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9EE" w:rsidRPr="00DF69EE" w:rsidRDefault="00DF69EE" w:rsidP="00DF69EE">
      <w:pPr>
        <w:spacing w:after="160" w:line="259" w:lineRule="auto"/>
        <w:jc w:val="center"/>
        <w:rPr>
          <w:rFonts w:ascii="Times New Roman" w:eastAsia="Calibri" w:hAnsi="Times New Roman" w:cs="Times New Roman"/>
          <w:b/>
          <w:sz w:val="24"/>
          <w:szCs w:val="24"/>
        </w:rPr>
      </w:pPr>
      <w:bookmarkStart w:id="0" w:name="_GoBack"/>
      <w:bookmarkEnd w:id="0"/>
    </w:p>
    <w:p w:rsidR="00DF69EE" w:rsidRPr="00DF69EE" w:rsidRDefault="00DF69EE" w:rsidP="004B3791">
      <w:pPr>
        <w:spacing w:after="160" w:line="259" w:lineRule="auto"/>
        <w:rPr>
          <w:rFonts w:ascii="Times New Roman" w:eastAsia="Calibri" w:hAnsi="Times New Roman" w:cs="Times New Roman"/>
          <w:b/>
          <w:sz w:val="24"/>
          <w:szCs w:val="24"/>
        </w:rPr>
      </w:pPr>
    </w:p>
    <w:p w:rsidR="005F1E59" w:rsidRPr="00DF69EE" w:rsidRDefault="00DF69EE" w:rsidP="000744D7">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GÜMÜŞHANE ÜNİVERSİTESİ</w:t>
      </w:r>
      <w:r w:rsidR="00A54C88">
        <w:rPr>
          <w:rFonts w:ascii="Times New Roman" w:eastAsia="Calibri" w:hAnsi="Times New Roman" w:cs="Times New Roman"/>
          <w:b/>
          <w:sz w:val="24"/>
          <w:szCs w:val="24"/>
        </w:rPr>
        <w:t>*</w:t>
      </w:r>
      <w:r w:rsidRPr="00DF69EE">
        <w:rPr>
          <w:rFonts w:ascii="Times New Roman" w:eastAsia="Calibri" w:hAnsi="Times New Roman" w:cs="Times New Roman"/>
          <w:b/>
          <w:sz w:val="24"/>
          <w:szCs w:val="24"/>
        </w:rPr>
        <w:t xml:space="preserve"> SOSYAL BİLİMLER ENSTİTÜSÜ</w:t>
      </w:r>
    </w:p>
    <w:p w:rsidR="005F1E59" w:rsidRPr="00DF69EE" w:rsidRDefault="00DF69EE" w:rsidP="000744D7">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SOSYAL HİZMET YÖNETİMİ ANABİLİM</w:t>
      </w:r>
      <w:r w:rsidR="004B3791">
        <w:rPr>
          <w:rFonts w:ascii="Times New Roman" w:eastAsia="Calibri" w:hAnsi="Times New Roman" w:cs="Times New Roman"/>
          <w:b/>
          <w:sz w:val="24"/>
          <w:szCs w:val="24"/>
        </w:rPr>
        <w:t xml:space="preserve"> </w:t>
      </w:r>
      <w:r w:rsidRPr="00DF69EE">
        <w:rPr>
          <w:rFonts w:ascii="Times New Roman" w:eastAsia="Calibri" w:hAnsi="Times New Roman" w:cs="Times New Roman"/>
          <w:b/>
          <w:sz w:val="24"/>
          <w:szCs w:val="24"/>
        </w:rPr>
        <w:t>DALI</w:t>
      </w:r>
    </w:p>
    <w:p w:rsidR="00DF69EE" w:rsidRPr="00DF69EE" w:rsidRDefault="00A54C88" w:rsidP="005F1E59">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YÜKSEK LİSANS PROGRAMI</w:t>
      </w:r>
    </w:p>
    <w:p w:rsidR="00DF69EE" w:rsidRDefault="00DF69EE" w:rsidP="005F1E59">
      <w:pPr>
        <w:spacing w:after="160" w:line="259" w:lineRule="auto"/>
        <w:jc w:val="center"/>
        <w:rPr>
          <w:rFonts w:ascii="Times New Roman" w:eastAsia="Calibri" w:hAnsi="Times New Roman" w:cs="Times New Roman"/>
          <w:b/>
          <w:sz w:val="24"/>
          <w:szCs w:val="24"/>
        </w:rPr>
      </w:pPr>
    </w:p>
    <w:p w:rsidR="000744D7" w:rsidRPr="00DF69EE" w:rsidRDefault="000744D7" w:rsidP="005F1E59">
      <w:pPr>
        <w:spacing w:after="160" w:line="259" w:lineRule="auto"/>
        <w:jc w:val="center"/>
        <w:rPr>
          <w:rFonts w:ascii="Times New Roman" w:eastAsia="Calibri" w:hAnsi="Times New Roman" w:cs="Times New Roman"/>
          <w:b/>
          <w:sz w:val="24"/>
          <w:szCs w:val="24"/>
        </w:rPr>
      </w:pPr>
    </w:p>
    <w:p w:rsidR="00FF5640" w:rsidRDefault="00FF5640" w:rsidP="00FF5640">
      <w:pPr>
        <w:spacing w:after="160" w:line="259" w:lineRule="auto"/>
        <w:rPr>
          <w:rFonts w:ascii="Times New Roman" w:eastAsia="Calibri" w:hAnsi="Times New Roman" w:cs="Times New Roman"/>
          <w:b/>
          <w:sz w:val="24"/>
          <w:szCs w:val="24"/>
        </w:rPr>
      </w:pPr>
    </w:p>
    <w:p w:rsidR="000744D7" w:rsidRDefault="000744D7" w:rsidP="00FF5640">
      <w:pPr>
        <w:spacing w:after="160" w:line="259" w:lineRule="auto"/>
        <w:rPr>
          <w:rFonts w:ascii="Times New Roman" w:eastAsia="Calibri" w:hAnsi="Times New Roman" w:cs="Times New Roman"/>
          <w:b/>
          <w:sz w:val="24"/>
          <w:szCs w:val="24"/>
        </w:rPr>
      </w:pPr>
    </w:p>
    <w:p w:rsidR="000744D7" w:rsidRPr="00DF69EE" w:rsidRDefault="000744D7" w:rsidP="00FF5640">
      <w:pPr>
        <w:spacing w:after="160" w:line="259" w:lineRule="auto"/>
        <w:rPr>
          <w:rFonts w:ascii="Times New Roman" w:eastAsia="Calibri" w:hAnsi="Times New Roman" w:cs="Times New Roman"/>
          <w:b/>
          <w:sz w:val="24"/>
          <w:szCs w:val="24"/>
        </w:rPr>
      </w:pPr>
    </w:p>
    <w:p w:rsidR="00CC5895" w:rsidRDefault="00DF69EE" w:rsidP="004B3791">
      <w:pPr>
        <w:spacing w:after="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KADINA YÖNELİK ŞİDDETİ ÖNLEMEDE ‘ŞİDDET ÖNLEME VE İZLEME MERKEZİ’ (ŞÖNİ</w:t>
      </w:r>
      <w:r w:rsidR="00CC5895">
        <w:rPr>
          <w:rFonts w:ascii="Times New Roman" w:eastAsia="Calibri" w:hAnsi="Times New Roman" w:cs="Times New Roman"/>
          <w:b/>
          <w:sz w:val="24"/>
          <w:szCs w:val="24"/>
        </w:rPr>
        <w:t>M) VE ‘KADIN KONUKEVİNİN’ ROLÜ</w:t>
      </w:r>
    </w:p>
    <w:p w:rsidR="00DF69EE" w:rsidRPr="00DF69EE" w:rsidRDefault="00743520" w:rsidP="004B3791">
      <w:pPr>
        <w:spacing w:after="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sidR="00DF69EE" w:rsidRPr="00DF69EE">
        <w:rPr>
          <w:rFonts w:ascii="Times New Roman" w:eastAsia="Calibri" w:hAnsi="Times New Roman" w:cs="Times New Roman"/>
          <w:b/>
          <w:sz w:val="24"/>
          <w:szCs w:val="24"/>
        </w:rPr>
        <w:t>TRABZON İLİ ÖRNEĞİ</w:t>
      </w:r>
      <w:r>
        <w:rPr>
          <w:rFonts w:ascii="Times New Roman" w:eastAsia="Calibri" w:hAnsi="Times New Roman" w:cs="Times New Roman"/>
          <w:b/>
          <w:sz w:val="24"/>
          <w:szCs w:val="24"/>
        </w:rPr>
        <w:t>-</w:t>
      </w:r>
    </w:p>
    <w:p w:rsidR="00DF69EE" w:rsidRDefault="00DF69EE" w:rsidP="005F1E59">
      <w:pPr>
        <w:spacing w:after="160" w:line="259" w:lineRule="auto"/>
        <w:jc w:val="center"/>
        <w:rPr>
          <w:rFonts w:ascii="Times New Roman" w:eastAsia="Calibri" w:hAnsi="Times New Roman" w:cs="Times New Roman"/>
          <w:b/>
          <w:sz w:val="24"/>
          <w:szCs w:val="24"/>
        </w:rPr>
      </w:pPr>
    </w:p>
    <w:p w:rsidR="000744D7" w:rsidRDefault="000744D7" w:rsidP="005F1E59">
      <w:pPr>
        <w:spacing w:after="160" w:line="259" w:lineRule="auto"/>
        <w:jc w:val="center"/>
        <w:rPr>
          <w:rFonts w:ascii="Times New Roman" w:eastAsia="Calibri" w:hAnsi="Times New Roman" w:cs="Times New Roman"/>
          <w:b/>
          <w:sz w:val="24"/>
          <w:szCs w:val="24"/>
        </w:rPr>
      </w:pPr>
    </w:p>
    <w:p w:rsidR="000744D7" w:rsidRPr="00DF69EE" w:rsidRDefault="000744D7" w:rsidP="005F1E59">
      <w:pPr>
        <w:spacing w:after="160" w:line="259" w:lineRule="auto"/>
        <w:jc w:val="center"/>
        <w:rPr>
          <w:rFonts w:ascii="Times New Roman" w:eastAsia="Calibri" w:hAnsi="Times New Roman" w:cs="Times New Roman"/>
          <w:b/>
          <w:sz w:val="24"/>
          <w:szCs w:val="24"/>
        </w:rPr>
      </w:pPr>
    </w:p>
    <w:p w:rsidR="00DF69EE" w:rsidRDefault="00DF69EE" w:rsidP="005F1E59">
      <w:pPr>
        <w:spacing w:after="160" w:line="259" w:lineRule="auto"/>
        <w:jc w:val="center"/>
        <w:rPr>
          <w:rFonts w:ascii="Times New Roman" w:eastAsia="Calibri" w:hAnsi="Times New Roman" w:cs="Times New Roman"/>
          <w:b/>
          <w:sz w:val="24"/>
          <w:szCs w:val="24"/>
        </w:rPr>
      </w:pPr>
    </w:p>
    <w:p w:rsidR="000744D7" w:rsidRPr="00DF69EE" w:rsidRDefault="000744D7" w:rsidP="000744D7">
      <w:pPr>
        <w:spacing w:after="160" w:line="259" w:lineRule="auto"/>
        <w:rPr>
          <w:rFonts w:ascii="Times New Roman" w:eastAsia="Calibri" w:hAnsi="Times New Roman" w:cs="Times New Roman"/>
          <w:b/>
          <w:sz w:val="24"/>
          <w:szCs w:val="24"/>
        </w:rPr>
      </w:pPr>
    </w:p>
    <w:p w:rsidR="00DF69EE" w:rsidRPr="00DF69EE" w:rsidRDefault="00DF69EE" w:rsidP="005F1E59">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YÜKSEK LİSANS TEZİ</w:t>
      </w:r>
    </w:p>
    <w:p w:rsidR="00DF69EE" w:rsidRDefault="00DF69EE" w:rsidP="005F1E59">
      <w:pPr>
        <w:spacing w:after="160" w:line="259" w:lineRule="auto"/>
        <w:jc w:val="center"/>
        <w:rPr>
          <w:rFonts w:ascii="Times New Roman" w:eastAsia="Calibri" w:hAnsi="Times New Roman" w:cs="Times New Roman"/>
          <w:b/>
          <w:sz w:val="24"/>
          <w:szCs w:val="24"/>
        </w:rPr>
      </w:pPr>
    </w:p>
    <w:p w:rsidR="004B3791" w:rsidRDefault="004B3791" w:rsidP="005F1E59">
      <w:pPr>
        <w:spacing w:after="160" w:line="259" w:lineRule="auto"/>
        <w:jc w:val="center"/>
        <w:rPr>
          <w:rFonts w:ascii="Times New Roman" w:eastAsia="Calibri" w:hAnsi="Times New Roman" w:cs="Times New Roman"/>
          <w:b/>
          <w:sz w:val="24"/>
          <w:szCs w:val="24"/>
        </w:rPr>
      </w:pPr>
    </w:p>
    <w:p w:rsidR="004B3791" w:rsidRPr="00DF69EE" w:rsidRDefault="004B3791" w:rsidP="005F1E59">
      <w:pPr>
        <w:spacing w:after="160" w:line="259" w:lineRule="auto"/>
        <w:jc w:val="center"/>
        <w:rPr>
          <w:rFonts w:ascii="Times New Roman" w:eastAsia="Calibri" w:hAnsi="Times New Roman" w:cs="Times New Roman"/>
          <w:b/>
          <w:sz w:val="24"/>
          <w:szCs w:val="24"/>
        </w:rPr>
      </w:pPr>
    </w:p>
    <w:p w:rsidR="00DF69EE" w:rsidRPr="00DF69EE" w:rsidRDefault="00DF69EE" w:rsidP="00FF5640">
      <w:pPr>
        <w:spacing w:after="160" w:line="259" w:lineRule="auto"/>
        <w:rPr>
          <w:rFonts w:ascii="Times New Roman" w:eastAsia="Calibri" w:hAnsi="Times New Roman" w:cs="Times New Roman"/>
          <w:b/>
          <w:sz w:val="24"/>
          <w:szCs w:val="24"/>
        </w:rPr>
      </w:pPr>
    </w:p>
    <w:p w:rsidR="00DF69EE" w:rsidRPr="00DF69EE" w:rsidRDefault="00DF69EE" w:rsidP="005F1E59">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Kübra YAVUZ</w:t>
      </w:r>
    </w:p>
    <w:p w:rsidR="00DF69EE" w:rsidRDefault="00DF69EE" w:rsidP="005F1E59">
      <w:pPr>
        <w:spacing w:after="160" w:line="259" w:lineRule="auto"/>
        <w:jc w:val="center"/>
        <w:rPr>
          <w:rFonts w:ascii="Times New Roman" w:eastAsia="Calibri" w:hAnsi="Times New Roman" w:cs="Times New Roman"/>
          <w:b/>
          <w:sz w:val="24"/>
          <w:szCs w:val="24"/>
        </w:rPr>
      </w:pPr>
    </w:p>
    <w:p w:rsidR="004B3791" w:rsidRPr="00DF69EE" w:rsidRDefault="004B3791" w:rsidP="005F1E59">
      <w:pPr>
        <w:spacing w:after="160" w:line="259" w:lineRule="auto"/>
        <w:jc w:val="center"/>
        <w:rPr>
          <w:rFonts w:ascii="Times New Roman" w:eastAsia="Calibri" w:hAnsi="Times New Roman" w:cs="Times New Roman"/>
          <w:b/>
          <w:sz w:val="24"/>
          <w:szCs w:val="24"/>
        </w:rPr>
      </w:pPr>
    </w:p>
    <w:p w:rsidR="00DF69EE" w:rsidRDefault="00DF69EE" w:rsidP="00FF5640">
      <w:pPr>
        <w:spacing w:after="160" w:line="259" w:lineRule="auto"/>
        <w:rPr>
          <w:rFonts w:ascii="Times New Roman" w:eastAsia="Calibri" w:hAnsi="Times New Roman" w:cs="Times New Roman"/>
          <w:b/>
          <w:sz w:val="24"/>
          <w:szCs w:val="24"/>
        </w:rPr>
      </w:pPr>
    </w:p>
    <w:p w:rsidR="004B3791" w:rsidRPr="00DF69EE" w:rsidRDefault="004B3791" w:rsidP="00FF5640">
      <w:pPr>
        <w:spacing w:after="160" w:line="259" w:lineRule="auto"/>
        <w:rPr>
          <w:rFonts w:ascii="Times New Roman" w:eastAsia="Calibri" w:hAnsi="Times New Roman" w:cs="Times New Roman"/>
          <w:b/>
          <w:sz w:val="24"/>
          <w:szCs w:val="24"/>
        </w:rPr>
      </w:pPr>
    </w:p>
    <w:p w:rsidR="00DF69EE" w:rsidRPr="00DF69EE" w:rsidRDefault="00A54C88" w:rsidP="005F1E59">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NİSAN</w:t>
      </w:r>
      <w:r w:rsidR="00A50FDA">
        <w:rPr>
          <w:rFonts w:ascii="Times New Roman" w:eastAsia="Calibri" w:hAnsi="Times New Roman" w:cs="Times New Roman"/>
          <w:b/>
          <w:sz w:val="24"/>
          <w:szCs w:val="24"/>
        </w:rPr>
        <w:t>-</w:t>
      </w:r>
      <w:r w:rsidR="008661C0">
        <w:rPr>
          <w:rFonts w:ascii="Times New Roman" w:eastAsia="Calibri" w:hAnsi="Times New Roman" w:cs="Times New Roman"/>
          <w:b/>
          <w:sz w:val="24"/>
          <w:szCs w:val="24"/>
        </w:rPr>
        <w:t>2018</w:t>
      </w:r>
    </w:p>
    <w:p w:rsidR="00DF69EE" w:rsidRPr="00DF69EE" w:rsidRDefault="00DF69EE" w:rsidP="005F1E59">
      <w:pPr>
        <w:spacing w:after="160" w:line="259" w:lineRule="auto"/>
        <w:jc w:val="center"/>
        <w:rPr>
          <w:rFonts w:ascii="Times New Roman" w:eastAsia="Calibri" w:hAnsi="Times New Roman" w:cs="Times New Roman"/>
          <w:b/>
          <w:sz w:val="24"/>
          <w:szCs w:val="24"/>
        </w:rPr>
        <w:sectPr w:rsidR="00DF69EE" w:rsidRPr="00DF69EE" w:rsidSect="003B5176">
          <w:footerReference w:type="default" r:id="rId9"/>
          <w:pgSz w:w="11906" w:h="16838"/>
          <w:pgMar w:top="1701" w:right="1134" w:bottom="1701" w:left="2268" w:header="709" w:footer="709" w:gutter="0"/>
          <w:cols w:space="708"/>
          <w:titlePg/>
          <w:docGrid w:linePitch="360"/>
        </w:sectPr>
      </w:pPr>
      <w:r w:rsidRPr="00DF69EE">
        <w:rPr>
          <w:rFonts w:ascii="Times New Roman" w:eastAsia="Calibri" w:hAnsi="Times New Roman" w:cs="Times New Roman"/>
          <w:b/>
          <w:sz w:val="24"/>
          <w:szCs w:val="24"/>
        </w:rPr>
        <w:t xml:space="preserve">GÜMÜŞHANE </w:t>
      </w:r>
    </w:p>
    <w:p w:rsidR="0087093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lastRenderedPageBreak/>
        <w:t xml:space="preserve">                                                     </w:t>
      </w:r>
    </w:p>
    <w:p w:rsidR="0087093E" w:rsidRDefault="00743520" w:rsidP="005F1E59">
      <w:pPr>
        <w:spacing w:after="160" w:line="259" w:lineRule="auto"/>
        <w:jc w:val="center"/>
        <w:rPr>
          <w:rFonts w:ascii="Times New Roman" w:eastAsia="Calibri" w:hAnsi="Times New Roman" w:cs="Times New Roman"/>
          <w:b/>
          <w:sz w:val="24"/>
          <w:szCs w:val="24"/>
        </w:rPr>
      </w:pPr>
      <w:r>
        <w:rPr>
          <w:noProof/>
          <w:sz w:val="20"/>
          <w:lang w:eastAsia="tr-TR"/>
        </w:rPr>
        <w:drawing>
          <wp:inline distT="0" distB="0" distL="0" distR="0" wp14:anchorId="1284303E" wp14:editId="743B64A1">
            <wp:extent cx="1212111" cy="806529"/>
            <wp:effectExtent l="0" t="0" r="762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1219556" cy="811483"/>
                    </a:xfrm>
                    <a:prstGeom prst="rect">
                      <a:avLst/>
                    </a:prstGeom>
                  </pic:spPr>
                </pic:pic>
              </a:graphicData>
            </a:graphic>
          </wp:inline>
        </w:drawing>
      </w:r>
    </w:p>
    <w:p w:rsidR="00DF69EE" w:rsidRPr="00DF69EE" w:rsidRDefault="00DF69EE" w:rsidP="005F1E59">
      <w:pPr>
        <w:spacing w:after="160" w:line="259" w:lineRule="auto"/>
        <w:jc w:val="center"/>
        <w:rPr>
          <w:rFonts w:ascii="Times New Roman" w:eastAsia="Calibri" w:hAnsi="Times New Roman" w:cs="Times New Roman"/>
          <w:b/>
          <w:sz w:val="24"/>
          <w:szCs w:val="24"/>
        </w:rPr>
      </w:pPr>
    </w:p>
    <w:p w:rsidR="00FF5640" w:rsidRPr="00DF69EE" w:rsidRDefault="00DF69EE" w:rsidP="000744D7">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GÜMÜŞHANE ÜNİVERSİTESİ</w:t>
      </w:r>
      <w:r w:rsidR="00A54C88">
        <w:rPr>
          <w:rFonts w:ascii="Times New Roman" w:eastAsia="Calibri" w:hAnsi="Times New Roman" w:cs="Times New Roman"/>
          <w:b/>
          <w:sz w:val="24"/>
          <w:szCs w:val="24"/>
        </w:rPr>
        <w:t>*</w:t>
      </w:r>
      <w:r w:rsidRPr="00DF69EE">
        <w:rPr>
          <w:rFonts w:ascii="Times New Roman" w:eastAsia="Calibri" w:hAnsi="Times New Roman" w:cs="Times New Roman"/>
          <w:b/>
          <w:sz w:val="24"/>
          <w:szCs w:val="24"/>
        </w:rPr>
        <w:t xml:space="preserve"> SOSYAL BİLİMLER ENSTİTÜSÜ</w:t>
      </w:r>
    </w:p>
    <w:p w:rsidR="00FF5640" w:rsidRPr="00DF69EE" w:rsidRDefault="00DF69EE" w:rsidP="00A50FDA">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SOSYAL HİZMET YÖNETİMİ ANABİLİM</w:t>
      </w:r>
      <w:r w:rsidR="004B3791">
        <w:rPr>
          <w:rFonts w:ascii="Times New Roman" w:eastAsia="Calibri" w:hAnsi="Times New Roman" w:cs="Times New Roman"/>
          <w:b/>
          <w:sz w:val="24"/>
          <w:szCs w:val="24"/>
        </w:rPr>
        <w:t xml:space="preserve"> </w:t>
      </w:r>
      <w:r w:rsidRPr="00DF69EE">
        <w:rPr>
          <w:rFonts w:ascii="Times New Roman" w:eastAsia="Calibri" w:hAnsi="Times New Roman" w:cs="Times New Roman"/>
          <w:b/>
          <w:sz w:val="24"/>
          <w:szCs w:val="24"/>
        </w:rPr>
        <w:t>DALI</w:t>
      </w:r>
    </w:p>
    <w:p w:rsidR="00DF69EE" w:rsidRPr="00DF69EE" w:rsidRDefault="00A54C88" w:rsidP="005F1E59">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YÜKSEK LİSANS PROGRAMI</w:t>
      </w:r>
    </w:p>
    <w:p w:rsidR="00DF69EE" w:rsidRDefault="00DF69EE" w:rsidP="005F1E59">
      <w:pPr>
        <w:spacing w:after="160" w:line="259" w:lineRule="auto"/>
        <w:jc w:val="center"/>
        <w:rPr>
          <w:rFonts w:ascii="Times New Roman" w:eastAsia="Calibri" w:hAnsi="Times New Roman" w:cs="Times New Roman"/>
          <w:b/>
          <w:sz w:val="24"/>
          <w:szCs w:val="24"/>
        </w:rPr>
      </w:pPr>
    </w:p>
    <w:p w:rsidR="00A50FDA" w:rsidRDefault="00A50FDA" w:rsidP="005F1E59">
      <w:pPr>
        <w:spacing w:after="160" w:line="259" w:lineRule="auto"/>
        <w:jc w:val="center"/>
        <w:rPr>
          <w:rFonts w:ascii="Times New Roman" w:eastAsia="Calibri" w:hAnsi="Times New Roman" w:cs="Times New Roman"/>
          <w:b/>
          <w:sz w:val="24"/>
          <w:szCs w:val="24"/>
        </w:rPr>
      </w:pPr>
    </w:p>
    <w:p w:rsidR="00A50FDA" w:rsidRPr="00DF69EE" w:rsidRDefault="00A50FDA" w:rsidP="005F1E59">
      <w:pPr>
        <w:spacing w:after="160" w:line="259" w:lineRule="auto"/>
        <w:jc w:val="center"/>
        <w:rPr>
          <w:rFonts w:ascii="Times New Roman" w:eastAsia="Calibri" w:hAnsi="Times New Roman" w:cs="Times New Roman"/>
          <w:b/>
          <w:sz w:val="24"/>
          <w:szCs w:val="24"/>
        </w:rPr>
      </w:pPr>
    </w:p>
    <w:p w:rsidR="00DF69EE" w:rsidRPr="00DF69EE" w:rsidRDefault="00DF69EE" w:rsidP="00FF5640">
      <w:pPr>
        <w:spacing w:after="160" w:line="259" w:lineRule="auto"/>
        <w:rPr>
          <w:rFonts w:ascii="Times New Roman" w:eastAsia="Calibri" w:hAnsi="Times New Roman" w:cs="Times New Roman"/>
          <w:b/>
          <w:sz w:val="24"/>
          <w:szCs w:val="24"/>
        </w:rPr>
      </w:pPr>
    </w:p>
    <w:p w:rsidR="00CC5895" w:rsidRDefault="00DF69EE" w:rsidP="004B3791">
      <w:pPr>
        <w:spacing w:after="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KADINA YÖNELİK ŞİDDETİ ÖNLEMEDE ‘ŞİDDET ÖNLEME VE İZLEME MERKEZİ’ (ŞÖN</w:t>
      </w:r>
      <w:r w:rsidR="00CC5895">
        <w:rPr>
          <w:rFonts w:ascii="Times New Roman" w:eastAsia="Calibri" w:hAnsi="Times New Roman" w:cs="Times New Roman"/>
          <w:b/>
          <w:sz w:val="24"/>
          <w:szCs w:val="24"/>
        </w:rPr>
        <w:t>İM) VE ‘KADIN KONUKEVİNİN’ ROLÜ</w:t>
      </w:r>
    </w:p>
    <w:p w:rsidR="00DF69EE" w:rsidRPr="00DF69EE" w:rsidRDefault="00743520" w:rsidP="004B3791">
      <w:pPr>
        <w:spacing w:after="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sidR="00DF69EE" w:rsidRPr="00DF69EE">
        <w:rPr>
          <w:rFonts w:ascii="Times New Roman" w:eastAsia="Calibri" w:hAnsi="Times New Roman" w:cs="Times New Roman"/>
          <w:b/>
          <w:sz w:val="24"/>
          <w:szCs w:val="24"/>
        </w:rPr>
        <w:t>TRABZON İLİ ÖRNEĞİ</w:t>
      </w:r>
      <w:r>
        <w:rPr>
          <w:rFonts w:ascii="Times New Roman" w:eastAsia="Calibri" w:hAnsi="Times New Roman" w:cs="Times New Roman"/>
          <w:b/>
          <w:sz w:val="24"/>
          <w:szCs w:val="24"/>
        </w:rPr>
        <w:t>-</w:t>
      </w:r>
    </w:p>
    <w:p w:rsidR="00DF69EE" w:rsidRPr="00DF69EE" w:rsidRDefault="00DF69EE" w:rsidP="005F1E59">
      <w:pPr>
        <w:spacing w:after="160" w:line="259" w:lineRule="auto"/>
        <w:jc w:val="center"/>
        <w:rPr>
          <w:rFonts w:ascii="Times New Roman" w:eastAsia="Calibri" w:hAnsi="Times New Roman" w:cs="Times New Roman"/>
          <w:b/>
          <w:sz w:val="24"/>
          <w:szCs w:val="24"/>
        </w:rPr>
      </w:pPr>
    </w:p>
    <w:p w:rsidR="00DF69EE" w:rsidRDefault="00DF69EE" w:rsidP="005F1E59">
      <w:pPr>
        <w:spacing w:after="160" w:line="259" w:lineRule="auto"/>
        <w:jc w:val="center"/>
        <w:rPr>
          <w:rFonts w:ascii="Times New Roman" w:eastAsia="Calibri" w:hAnsi="Times New Roman" w:cs="Times New Roman"/>
          <w:b/>
          <w:sz w:val="24"/>
          <w:szCs w:val="24"/>
        </w:rPr>
      </w:pPr>
    </w:p>
    <w:p w:rsidR="00A50FDA" w:rsidRDefault="00A50FDA" w:rsidP="005F1E59">
      <w:pPr>
        <w:spacing w:after="160" w:line="259" w:lineRule="auto"/>
        <w:jc w:val="center"/>
        <w:rPr>
          <w:rFonts w:ascii="Times New Roman" w:eastAsia="Calibri" w:hAnsi="Times New Roman" w:cs="Times New Roman"/>
          <w:b/>
          <w:sz w:val="24"/>
          <w:szCs w:val="24"/>
        </w:rPr>
      </w:pPr>
    </w:p>
    <w:p w:rsidR="00A50FDA" w:rsidRPr="00DF69EE" w:rsidRDefault="00A50FDA" w:rsidP="005F1E59">
      <w:pPr>
        <w:spacing w:after="160" w:line="259" w:lineRule="auto"/>
        <w:jc w:val="center"/>
        <w:rPr>
          <w:rFonts w:ascii="Times New Roman" w:eastAsia="Calibri" w:hAnsi="Times New Roman" w:cs="Times New Roman"/>
          <w:b/>
          <w:sz w:val="24"/>
          <w:szCs w:val="24"/>
        </w:rPr>
      </w:pPr>
    </w:p>
    <w:p w:rsidR="00DF69EE" w:rsidRPr="00DF69EE" w:rsidRDefault="00DF69EE" w:rsidP="005F1E59">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YÜKSEK LİSANS TEZİ</w:t>
      </w:r>
    </w:p>
    <w:p w:rsidR="00DF69EE" w:rsidRPr="00DF69EE" w:rsidRDefault="00DF69EE" w:rsidP="005F1E59">
      <w:pPr>
        <w:spacing w:after="160" w:line="259" w:lineRule="auto"/>
        <w:jc w:val="center"/>
        <w:rPr>
          <w:rFonts w:ascii="Times New Roman" w:eastAsia="Calibri" w:hAnsi="Times New Roman" w:cs="Times New Roman"/>
          <w:b/>
          <w:sz w:val="24"/>
          <w:szCs w:val="24"/>
        </w:rPr>
      </w:pPr>
    </w:p>
    <w:p w:rsidR="00DF69EE" w:rsidRPr="00DF69EE" w:rsidRDefault="00DF69EE" w:rsidP="005F1E59">
      <w:pPr>
        <w:spacing w:after="160" w:line="259" w:lineRule="auto"/>
        <w:jc w:val="center"/>
        <w:rPr>
          <w:rFonts w:ascii="Times New Roman" w:eastAsia="Calibri" w:hAnsi="Times New Roman" w:cs="Times New Roman"/>
          <w:b/>
          <w:sz w:val="24"/>
          <w:szCs w:val="24"/>
        </w:rPr>
      </w:pPr>
    </w:p>
    <w:p w:rsidR="00DF69EE" w:rsidRDefault="00FF5640" w:rsidP="00FF5640">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Kübra YAVUZ</w:t>
      </w:r>
    </w:p>
    <w:p w:rsidR="00A50FDA" w:rsidRDefault="00A50FDA" w:rsidP="00FF5640">
      <w:pPr>
        <w:spacing w:after="160" w:line="259" w:lineRule="auto"/>
        <w:jc w:val="center"/>
        <w:rPr>
          <w:rFonts w:ascii="Times New Roman" w:eastAsia="Calibri" w:hAnsi="Times New Roman" w:cs="Times New Roman"/>
          <w:b/>
          <w:sz w:val="24"/>
          <w:szCs w:val="24"/>
        </w:rPr>
      </w:pPr>
    </w:p>
    <w:p w:rsidR="004B3791" w:rsidRPr="00DF69EE" w:rsidRDefault="004B3791" w:rsidP="00FF5640">
      <w:pPr>
        <w:spacing w:after="160" w:line="259" w:lineRule="auto"/>
        <w:jc w:val="center"/>
        <w:rPr>
          <w:rFonts w:ascii="Times New Roman" w:eastAsia="Calibri" w:hAnsi="Times New Roman" w:cs="Times New Roman"/>
          <w:b/>
          <w:sz w:val="24"/>
          <w:szCs w:val="24"/>
        </w:rPr>
      </w:pPr>
    </w:p>
    <w:p w:rsidR="00DF69EE" w:rsidRDefault="00A54C88" w:rsidP="00FF5640">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Tez Danışmanı: </w:t>
      </w:r>
      <w:r w:rsidR="00DF69EE" w:rsidRPr="00DF69EE">
        <w:rPr>
          <w:rFonts w:ascii="Times New Roman" w:eastAsia="Calibri" w:hAnsi="Times New Roman" w:cs="Times New Roman"/>
          <w:b/>
          <w:sz w:val="24"/>
          <w:szCs w:val="24"/>
        </w:rPr>
        <w:t>Dr.</w:t>
      </w:r>
      <w:r>
        <w:rPr>
          <w:rFonts w:ascii="Times New Roman" w:eastAsia="Calibri" w:hAnsi="Times New Roman" w:cs="Times New Roman"/>
          <w:b/>
          <w:sz w:val="24"/>
          <w:szCs w:val="24"/>
        </w:rPr>
        <w:t xml:space="preserve"> Öğr. Üyesi</w:t>
      </w:r>
      <w:r w:rsidR="00DF69EE" w:rsidRPr="00DF69EE">
        <w:rPr>
          <w:rFonts w:ascii="Times New Roman" w:eastAsia="Calibri" w:hAnsi="Times New Roman" w:cs="Times New Roman"/>
          <w:b/>
          <w:sz w:val="24"/>
          <w:szCs w:val="24"/>
        </w:rPr>
        <w:t xml:space="preserve"> Fatma OKUR ÇAKICI</w:t>
      </w:r>
    </w:p>
    <w:p w:rsidR="00A50FDA" w:rsidRDefault="00A50FDA" w:rsidP="00FF5640">
      <w:pPr>
        <w:spacing w:after="160" w:line="259" w:lineRule="auto"/>
        <w:jc w:val="center"/>
        <w:rPr>
          <w:rFonts w:ascii="Times New Roman" w:eastAsia="Calibri" w:hAnsi="Times New Roman" w:cs="Times New Roman"/>
          <w:b/>
          <w:sz w:val="24"/>
          <w:szCs w:val="24"/>
        </w:rPr>
      </w:pPr>
    </w:p>
    <w:p w:rsidR="004B3791" w:rsidRDefault="004B3791" w:rsidP="00FF5640">
      <w:pPr>
        <w:spacing w:after="160" w:line="259" w:lineRule="auto"/>
        <w:jc w:val="center"/>
        <w:rPr>
          <w:rFonts w:ascii="Times New Roman" w:eastAsia="Calibri" w:hAnsi="Times New Roman" w:cs="Times New Roman"/>
          <w:b/>
          <w:sz w:val="24"/>
          <w:szCs w:val="24"/>
        </w:rPr>
      </w:pPr>
    </w:p>
    <w:p w:rsidR="00DF69EE" w:rsidRPr="00DF69EE" w:rsidRDefault="00A54C88" w:rsidP="005F1E59">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NİSAN</w:t>
      </w:r>
      <w:r w:rsidR="008661C0">
        <w:rPr>
          <w:rFonts w:ascii="Times New Roman" w:eastAsia="Calibri" w:hAnsi="Times New Roman" w:cs="Times New Roman"/>
          <w:b/>
          <w:sz w:val="24"/>
          <w:szCs w:val="24"/>
        </w:rPr>
        <w:t>-2018</w:t>
      </w:r>
    </w:p>
    <w:p w:rsidR="00DF69EE" w:rsidRPr="00DF69EE" w:rsidRDefault="00DF69EE" w:rsidP="005F1E59">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GÜMÜŞHANE</w:t>
      </w:r>
    </w:p>
    <w:p w:rsidR="00743520" w:rsidRDefault="00743520" w:rsidP="0087093E">
      <w:pPr>
        <w:spacing w:after="160" w:line="259" w:lineRule="auto"/>
        <w:jc w:val="center"/>
        <w:rPr>
          <w:rFonts w:ascii="Times New Roman" w:eastAsia="Calibri" w:hAnsi="Times New Roman" w:cs="Times New Roman"/>
          <w:b/>
          <w:sz w:val="24"/>
          <w:szCs w:val="24"/>
        </w:rPr>
      </w:pPr>
    </w:p>
    <w:p w:rsidR="00FF5640" w:rsidRDefault="00FF5640" w:rsidP="00A50FDA">
      <w:pPr>
        <w:spacing w:after="160" w:line="259" w:lineRule="auto"/>
        <w:rPr>
          <w:rFonts w:ascii="Times New Roman" w:eastAsia="Calibri" w:hAnsi="Times New Roman" w:cs="Times New Roman"/>
          <w:b/>
          <w:sz w:val="24"/>
          <w:szCs w:val="24"/>
        </w:rPr>
      </w:pPr>
    </w:p>
    <w:p w:rsidR="0087093E" w:rsidRPr="00DF69EE" w:rsidRDefault="0087093E" w:rsidP="0087093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KABUL VE ONAY</w:t>
      </w:r>
    </w:p>
    <w:p w:rsidR="0087093E" w:rsidRPr="00DF69EE" w:rsidRDefault="0087093E" w:rsidP="0087093E">
      <w:pPr>
        <w:spacing w:after="160" w:line="259" w:lineRule="auto"/>
        <w:rPr>
          <w:rFonts w:ascii="Times New Roman" w:eastAsia="Calibri" w:hAnsi="Times New Roman" w:cs="Times New Roman"/>
          <w:b/>
          <w:sz w:val="24"/>
          <w:szCs w:val="24"/>
        </w:rPr>
      </w:pPr>
    </w:p>
    <w:p w:rsidR="0087093E" w:rsidRPr="00DF69EE" w:rsidRDefault="00A54C88" w:rsidP="0087093E">
      <w:pPr>
        <w:spacing w:after="16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7093E" w:rsidRPr="00DF69EE">
        <w:rPr>
          <w:rFonts w:ascii="Times New Roman" w:eastAsia="Calibri" w:hAnsi="Times New Roman" w:cs="Times New Roman"/>
          <w:sz w:val="24"/>
          <w:szCs w:val="24"/>
        </w:rPr>
        <w:t>Dr.</w:t>
      </w:r>
      <w:r>
        <w:rPr>
          <w:rFonts w:ascii="Times New Roman" w:eastAsia="Calibri" w:hAnsi="Times New Roman" w:cs="Times New Roman"/>
          <w:sz w:val="24"/>
          <w:szCs w:val="24"/>
        </w:rPr>
        <w:t xml:space="preserve"> Öğr. Üyesi</w:t>
      </w:r>
      <w:r w:rsidR="0087093E" w:rsidRPr="00DF69EE">
        <w:rPr>
          <w:rFonts w:ascii="Times New Roman" w:eastAsia="Calibri" w:hAnsi="Times New Roman" w:cs="Times New Roman"/>
          <w:sz w:val="24"/>
          <w:szCs w:val="24"/>
        </w:rPr>
        <w:t xml:space="preserve"> Fatma OKUR ÇAKICI danışmanlığında, Kübra YAVUZ tarafından hazırlanan “Kadına Yönelik Şiddeti Önlemede ‘Şiddet Önleme ve İzleme Merkezi’ (ŞÖNİM) ve ‘Kadın Konukevinin’ Rolü: Trabzon ili örneği” isimli bu çalışma, </w:t>
      </w:r>
      <w:r w:rsidR="0087093E">
        <w:rPr>
          <w:rFonts w:ascii="Times New Roman" w:eastAsia="Calibri" w:hAnsi="Times New Roman" w:cs="Times New Roman"/>
          <w:sz w:val="24"/>
          <w:szCs w:val="24"/>
        </w:rPr>
        <w:t>30/03 /2018</w:t>
      </w:r>
      <w:r w:rsidR="0087093E" w:rsidRPr="00DF69EE">
        <w:rPr>
          <w:rFonts w:ascii="Times New Roman" w:eastAsia="Calibri" w:hAnsi="Times New Roman" w:cs="Times New Roman"/>
          <w:sz w:val="24"/>
          <w:szCs w:val="24"/>
        </w:rPr>
        <w:t xml:space="preserve"> Tarihinde yapılan savunma sınavı sonucunda başarılı bulunarak jürimiz tarafından Yüksek Lisans Tezi olarak kabul edilmiştir.</w:t>
      </w:r>
    </w:p>
    <w:p w:rsidR="0087093E" w:rsidRPr="00DF69EE" w:rsidRDefault="0087093E" w:rsidP="0087093E">
      <w:pPr>
        <w:spacing w:after="160" w:line="259" w:lineRule="auto"/>
        <w:jc w:val="center"/>
        <w:rPr>
          <w:rFonts w:ascii="Times New Roman" w:eastAsia="Calibri" w:hAnsi="Times New Roman" w:cs="Times New Roman"/>
          <w:sz w:val="24"/>
          <w:szCs w:val="24"/>
        </w:rPr>
      </w:pPr>
    </w:p>
    <w:p w:rsidR="0087093E" w:rsidRPr="00DF69EE" w:rsidRDefault="0087093E" w:rsidP="0087093E">
      <w:pPr>
        <w:spacing w:after="160" w:line="360" w:lineRule="auto"/>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İmza ]</w:t>
      </w:r>
    </w:p>
    <w:p w:rsidR="0087093E" w:rsidRPr="00DF69EE" w:rsidRDefault="0087093E" w:rsidP="0087093E">
      <w:pPr>
        <w:spacing w:after="16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Prof. Dr. İlhan TOMANBAY </w:t>
      </w:r>
      <w:r w:rsidRPr="00DF69EE">
        <w:rPr>
          <w:rFonts w:ascii="Times New Roman" w:eastAsia="Calibri" w:hAnsi="Times New Roman" w:cs="Times New Roman"/>
          <w:sz w:val="24"/>
          <w:szCs w:val="24"/>
        </w:rPr>
        <w:t>( Başkan )</w:t>
      </w:r>
    </w:p>
    <w:p w:rsidR="0087093E" w:rsidRPr="00DF69EE" w:rsidRDefault="0087093E" w:rsidP="0087093E">
      <w:pPr>
        <w:spacing w:after="160" w:line="360" w:lineRule="auto"/>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İmza ]</w:t>
      </w:r>
    </w:p>
    <w:p w:rsidR="0087093E" w:rsidRPr="00DF69EE" w:rsidRDefault="0087093E" w:rsidP="0087093E">
      <w:pPr>
        <w:spacing w:after="16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Dr. Öğretim Üyesi Fatma OKUR ÇAKICI</w:t>
      </w:r>
      <w:r w:rsidRPr="00DF69EE">
        <w:rPr>
          <w:rFonts w:ascii="Times New Roman" w:eastAsia="Calibri" w:hAnsi="Times New Roman" w:cs="Times New Roman"/>
          <w:sz w:val="24"/>
          <w:szCs w:val="24"/>
        </w:rPr>
        <w:t xml:space="preserve"> ( Danışman )</w:t>
      </w:r>
    </w:p>
    <w:p w:rsidR="0087093E" w:rsidRPr="00DF69EE" w:rsidRDefault="0087093E" w:rsidP="0087093E">
      <w:pPr>
        <w:spacing w:after="160" w:line="360" w:lineRule="auto"/>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İmza ]</w:t>
      </w:r>
    </w:p>
    <w:p w:rsidR="0087093E" w:rsidRPr="00DF69EE" w:rsidRDefault="0087093E" w:rsidP="0087093E">
      <w:pPr>
        <w:spacing w:after="16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Dr. Öğretim Üyesi Ahmet Burhan ÇAKICI</w:t>
      </w:r>
      <w:r w:rsidRPr="00DF69EE">
        <w:rPr>
          <w:rFonts w:ascii="Times New Roman" w:eastAsia="Calibri" w:hAnsi="Times New Roman" w:cs="Times New Roman"/>
          <w:sz w:val="24"/>
          <w:szCs w:val="24"/>
        </w:rPr>
        <w:t xml:space="preserve">  ( Üye ) </w:t>
      </w:r>
      <w:r w:rsidRPr="00DF69EE">
        <w:rPr>
          <w:rFonts w:ascii="Times New Roman" w:eastAsia="Calibri" w:hAnsi="Times New Roman" w:cs="Times New Roman"/>
          <w:sz w:val="24"/>
          <w:szCs w:val="24"/>
        </w:rPr>
        <w:cr/>
      </w:r>
    </w:p>
    <w:p w:rsidR="0087093E" w:rsidRDefault="0087093E" w:rsidP="0087093E">
      <w:pPr>
        <w:spacing w:after="160" w:line="360" w:lineRule="auto"/>
        <w:jc w:val="center"/>
        <w:rPr>
          <w:rFonts w:ascii="Times New Roman" w:eastAsia="Calibri" w:hAnsi="Times New Roman" w:cs="Times New Roman"/>
          <w:sz w:val="24"/>
          <w:szCs w:val="24"/>
        </w:rPr>
      </w:pPr>
    </w:p>
    <w:p w:rsidR="0087093E" w:rsidRDefault="0087093E" w:rsidP="0087093E">
      <w:pPr>
        <w:spacing w:after="160" w:line="360" w:lineRule="auto"/>
        <w:jc w:val="center"/>
        <w:rPr>
          <w:rFonts w:ascii="Times New Roman" w:eastAsia="Calibri" w:hAnsi="Times New Roman" w:cs="Times New Roman"/>
          <w:sz w:val="24"/>
          <w:szCs w:val="24"/>
        </w:rPr>
      </w:pPr>
    </w:p>
    <w:p w:rsidR="0087093E" w:rsidRPr="00DF69EE" w:rsidRDefault="0087093E" w:rsidP="0087093E">
      <w:pPr>
        <w:spacing w:after="160" w:line="360" w:lineRule="auto"/>
        <w:jc w:val="center"/>
        <w:rPr>
          <w:rFonts w:ascii="Times New Roman" w:eastAsia="Calibri" w:hAnsi="Times New Roman" w:cs="Times New Roman"/>
          <w:sz w:val="24"/>
          <w:szCs w:val="24"/>
        </w:rPr>
      </w:pPr>
    </w:p>
    <w:p w:rsidR="0087093E" w:rsidRPr="00DF69EE" w:rsidRDefault="0087093E" w:rsidP="0087093E">
      <w:pPr>
        <w:spacing w:after="160" w:line="360" w:lineRule="auto"/>
        <w:rPr>
          <w:rFonts w:ascii="Times New Roman" w:eastAsia="Calibri" w:hAnsi="Times New Roman" w:cs="Times New Roman"/>
          <w:sz w:val="24"/>
          <w:szCs w:val="24"/>
        </w:rPr>
      </w:pPr>
      <w:r w:rsidRPr="00DF69EE">
        <w:rPr>
          <w:rFonts w:ascii="Times New Roman" w:eastAsia="Calibri" w:hAnsi="Times New Roman" w:cs="Times New Roman"/>
          <w:sz w:val="24"/>
          <w:szCs w:val="24"/>
        </w:rPr>
        <w:t>Yukarıdaki imzaların adı geçen öğretim üyelerine ait olduğunu onaylarım.</w:t>
      </w:r>
    </w:p>
    <w:p w:rsidR="0087093E" w:rsidRPr="00DF69EE" w:rsidRDefault="0087093E" w:rsidP="0087093E">
      <w:pPr>
        <w:spacing w:after="160" w:line="259" w:lineRule="auto"/>
        <w:ind w:left="4956"/>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 . / . . / . . . . </w:t>
      </w:r>
    </w:p>
    <w:p w:rsidR="0087093E" w:rsidRPr="00DF69EE" w:rsidRDefault="0087093E" w:rsidP="0087093E">
      <w:pPr>
        <w:spacing w:after="160" w:line="259" w:lineRule="auto"/>
        <w:ind w:left="4248" w:firstLine="708"/>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imza ] </w:t>
      </w:r>
    </w:p>
    <w:p w:rsidR="0087093E" w:rsidRPr="00DF69EE" w:rsidRDefault="0087093E" w:rsidP="0087093E">
      <w:pPr>
        <w:spacing w:after="160" w:line="259" w:lineRule="auto"/>
        <w:ind w:left="4248" w:firstLine="708"/>
        <w:jc w:val="center"/>
        <w:rPr>
          <w:rFonts w:ascii="Times New Roman" w:eastAsia="Calibri" w:hAnsi="Times New Roman" w:cs="Times New Roman"/>
          <w:sz w:val="24"/>
          <w:szCs w:val="24"/>
        </w:rPr>
      </w:pPr>
      <w:r>
        <w:rPr>
          <w:rFonts w:ascii="Times New Roman" w:eastAsia="Calibri" w:hAnsi="Times New Roman" w:cs="Times New Roman"/>
          <w:sz w:val="24"/>
          <w:szCs w:val="24"/>
        </w:rPr>
        <w:t>Prof. Dr. Ekrem CENGİZ</w:t>
      </w:r>
    </w:p>
    <w:p w:rsidR="0087093E" w:rsidRPr="00DF69EE" w:rsidRDefault="0087093E" w:rsidP="0087093E">
      <w:pPr>
        <w:spacing w:after="160" w:line="259" w:lineRule="auto"/>
        <w:ind w:left="4248" w:firstLine="708"/>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Enstitü Müdürü</w:t>
      </w:r>
    </w:p>
    <w:p w:rsidR="0087093E" w:rsidRPr="00DF69EE" w:rsidRDefault="0087093E" w:rsidP="0087093E">
      <w:pPr>
        <w:spacing w:after="160" w:line="259" w:lineRule="auto"/>
        <w:ind w:left="4248" w:firstLine="708"/>
        <w:jc w:val="center"/>
        <w:rPr>
          <w:rFonts w:ascii="Times New Roman" w:eastAsia="Calibri" w:hAnsi="Times New Roman" w:cs="Times New Roman"/>
          <w:b/>
          <w:sz w:val="24"/>
          <w:szCs w:val="24"/>
        </w:rPr>
      </w:pPr>
    </w:p>
    <w:p w:rsidR="0087093E" w:rsidRDefault="0087093E" w:rsidP="0087093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br w:type="page"/>
      </w:r>
    </w:p>
    <w:p w:rsidR="0087093E" w:rsidRDefault="0087093E" w:rsidP="0087093E">
      <w:pPr>
        <w:spacing w:after="160" w:line="259" w:lineRule="auto"/>
        <w:jc w:val="center"/>
        <w:rPr>
          <w:rFonts w:ascii="Times New Roman" w:eastAsia="Calibri" w:hAnsi="Times New Roman" w:cs="Times New Roman"/>
          <w:b/>
          <w:sz w:val="24"/>
          <w:szCs w:val="24"/>
        </w:rPr>
      </w:pPr>
    </w:p>
    <w:p w:rsidR="00FF5640" w:rsidRDefault="00FF5640" w:rsidP="0087093E">
      <w:pPr>
        <w:spacing w:after="160" w:line="259" w:lineRule="auto"/>
        <w:jc w:val="center"/>
        <w:rPr>
          <w:rFonts w:ascii="Times New Roman" w:eastAsia="Calibri" w:hAnsi="Times New Roman" w:cs="Times New Roman"/>
          <w:b/>
          <w:sz w:val="24"/>
          <w:szCs w:val="24"/>
        </w:rPr>
      </w:pPr>
    </w:p>
    <w:p w:rsidR="0087093E" w:rsidRPr="00DF69EE" w:rsidRDefault="0087093E" w:rsidP="0087093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BİLDİRİM</w:t>
      </w:r>
    </w:p>
    <w:p w:rsidR="0087093E" w:rsidRPr="00DF69EE" w:rsidRDefault="0087093E" w:rsidP="0087093E">
      <w:pPr>
        <w:spacing w:after="160" w:line="259" w:lineRule="auto"/>
        <w:rPr>
          <w:rFonts w:ascii="Times New Roman" w:eastAsia="Calibri" w:hAnsi="Times New Roman" w:cs="Times New Roman"/>
          <w:b/>
          <w:sz w:val="24"/>
          <w:szCs w:val="24"/>
        </w:rPr>
      </w:pPr>
    </w:p>
    <w:p w:rsidR="0087093E" w:rsidRPr="00DF69EE" w:rsidRDefault="0087093E" w:rsidP="0087093E">
      <w:pPr>
        <w:spacing w:after="160" w:line="360" w:lineRule="auto"/>
        <w:ind w:firstLine="708"/>
        <w:rPr>
          <w:rFonts w:ascii="Times New Roman" w:eastAsia="Calibri" w:hAnsi="Times New Roman" w:cs="Times New Roman"/>
          <w:sz w:val="24"/>
          <w:szCs w:val="24"/>
        </w:rPr>
      </w:pPr>
      <w:r w:rsidRPr="00DF69EE">
        <w:rPr>
          <w:rFonts w:ascii="Times New Roman" w:eastAsia="Calibri" w:hAnsi="Times New Roman" w:cs="Times New Roman"/>
          <w:sz w:val="24"/>
          <w:szCs w:val="24"/>
        </w:rPr>
        <w:t>Yüksek Lisans Tezi olarak hazırlamış olduğum “Kadına Yönelik Şiddeti Önlemede ‘Şiddet Önleme ve İzleme Merkezi’ (ŞÖNİM) ve ‘Kadın Konukevinin’ Rolü: Trabzon İli Örneği” isimli bu çalışmanın, tamamen kendi çalışmam olduğunu, her alıntıya kaynak gösterdiğimi ve alıntı yaptığım tüm çalışmaların kaynakçada yer aldığını taahhüt eder, tezimin kağıt ve elektronik kopyalarının Gümüşhane Üniversitesi Sosyal Bilimler Enstitüsü arşivlerinde aşağıda belirttiğim koşullarda saklanmasına izin verdiğimi onaylarım.</w:t>
      </w:r>
    </w:p>
    <w:p w:rsidR="0087093E" w:rsidRPr="00DF69EE" w:rsidRDefault="0087093E" w:rsidP="0087093E">
      <w:pPr>
        <w:spacing w:after="160" w:line="360" w:lineRule="auto"/>
        <w:jc w:val="both"/>
        <w:rPr>
          <w:rFonts w:ascii="Times New Roman" w:eastAsia="Calibri" w:hAnsi="Times New Roman" w:cs="Times New Roman"/>
          <w:sz w:val="24"/>
          <w:szCs w:val="24"/>
        </w:rPr>
      </w:pPr>
    </w:p>
    <w:p w:rsidR="0087093E" w:rsidRPr="00DF69EE" w:rsidRDefault="0087093E" w:rsidP="0087093E">
      <w:pPr>
        <w:spacing w:after="160" w:line="360" w:lineRule="auto"/>
        <w:ind w:firstLine="708"/>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Lisansüstü Eğitim-Öğretim yönetmeliğinin ilgili maddeleri uyarınca gereğinin yapılmasını arz ederim.</w:t>
      </w:r>
    </w:p>
    <w:tbl>
      <w:tblPr>
        <w:tblStyle w:val="TabloKlavuzu"/>
        <w:tblpPr w:leftFromText="141" w:rightFromText="141" w:vertAnchor="text" w:horzAnchor="margin" w:tblpY="365"/>
        <w:tblW w:w="8603" w:type="dxa"/>
        <w:tblLook w:val="04A0" w:firstRow="1" w:lastRow="0" w:firstColumn="1" w:lastColumn="0" w:noHBand="0" w:noVBand="1"/>
      </w:tblPr>
      <w:tblGrid>
        <w:gridCol w:w="1029"/>
        <w:gridCol w:w="7574"/>
      </w:tblGrid>
      <w:tr w:rsidR="0087093E" w:rsidRPr="00DF69EE" w:rsidTr="002B7342">
        <w:trPr>
          <w:trHeight w:val="699"/>
        </w:trPr>
        <w:tc>
          <w:tcPr>
            <w:tcW w:w="1029" w:type="dxa"/>
          </w:tcPr>
          <w:p w:rsidR="0087093E" w:rsidRPr="00DF69EE" w:rsidRDefault="0087093E" w:rsidP="002B7342">
            <w:pPr>
              <w:spacing w:line="360" w:lineRule="auto"/>
              <w:jc w:val="both"/>
              <w:rPr>
                <w:rFonts w:ascii="Times New Roman" w:eastAsia="Calibri" w:hAnsi="Times New Roman" w:cs="Times New Roman"/>
                <w:sz w:val="24"/>
                <w:szCs w:val="24"/>
              </w:rPr>
            </w:pPr>
            <w:r w:rsidRPr="00DF69EE">
              <w:rPr>
                <w:rFonts w:ascii="Times New Roman" w:eastAsia="Calibri"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1C71420D" wp14:editId="3FFF9D34">
                      <wp:simplePos x="0" y="0"/>
                      <wp:positionH relativeFrom="column">
                        <wp:posOffset>116205</wp:posOffset>
                      </wp:positionH>
                      <wp:positionV relativeFrom="paragraph">
                        <wp:posOffset>133985</wp:posOffset>
                      </wp:positionV>
                      <wp:extent cx="231140" cy="191135"/>
                      <wp:effectExtent l="0" t="0" r="16510" b="1841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140" cy="19113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 o:spid="_x0000_s1026" style="position:absolute;margin-left:9.15pt;margin-top:10.55pt;width:18.2pt;height: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" fillcolor="window" strokecolor="windowText" strokeweight="1pt">
                      <v:path arrowok="t"/>
                    </v:rect>
                  </w:pict>
                </mc:Fallback>
              </mc:AlternateContent>
            </w:r>
          </w:p>
        </w:tc>
        <w:tc>
          <w:tcPr>
            <w:tcW w:w="7574" w:type="dxa"/>
          </w:tcPr>
          <w:p w:rsidR="0087093E" w:rsidRPr="00DF69EE" w:rsidRDefault="0087093E" w:rsidP="002B7342">
            <w:pPr>
              <w:spacing w:line="360"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Tezimin tamamı her yerden eri</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ime açılabilir.</w:t>
            </w:r>
          </w:p>
        </w:tc>
      </w:tr>
      <w:tr w:rsidR="0087093E" w:rsidRPr="00DF69EE" w:rsidTr="002B7342">
        <w:trPr>
          <w:trHeight w:val="701"/>
        </w:trPr>
        <w:tc>
          <w:tcPr>
            <w:tcW w:w="1029" w:type="dxa"/>
          </w:tcPr>
          <w:p w:rsidR="0087093E" w:rsidRPr="00DF69EE" w:rsidRDefault="0087093E" w:rsidP="002B7342">
            <w:pPr>
              <w:spacing w:line="360" w:lineRule="auto"/>
              <w:jc w:val="both"/>
              <w:rPr>
                <w:rFonts w:ascii="Times New Roman" w:eastAsia="Calibri" w:hAnsi="Times New Roman" w:cs="Times New Roman"/>
                <w:sz w:val="24"/>
                <w:szCs w:val="24"/>
              </w:rPr>
            </w:pPr>
            <w:r w:rsidRPr="00DF69EE">
              <w:rPr>
                <w:rFonts w:ascii="Times New Roman" w:eastAsia="Calibri"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4C3E9B5F" wp14:editId="18DB704B">
                      <wp:simplePos x="0" y="0"/>
                      <wp:positionH relativeFrom="column">
                        <wp:posOffset>133985</wp:posOffset>
                      </wp:positionH>
                      <wp:positionV relativeFrom="paragraph">
                        <wp:posOffset>102235</wp:posOffset>
                      </wp:positionV>
                      <wp:extent cx="231140" cy="191135"/>
                      <wp:effectExtent l="0" t="0" r="16510" b="18415"/>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140" cy="19113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 o:spid="_x0000_s1026" style="position:absolute;margin-left:10.55pt;margin-top:8.05pt;width:18.2pt;height:1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" fillcolor="window" strokecolor="windowText" strokeweight="1pt">
                      <v:path arrowok="t"/>
                    </v:rect>
                  </w:pict>
                </mc:Fallback>
              </mc:AlternateContent>
            </w:r>
          </w:p>
        </w:tc>
        <w:tc>
          <w:tcPr>
            <w:tcW w:w="7574" w:type="dxa"/>
          </w:tcPr>
          <w:p w:rsidR="0087093E" w:rsidRPr="00DF69EE" w:rsidRDefault="0087093E" w:rsidP="002B7342">
            <w:pPr>
              <w:spacing w:line="360"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Tezim sadece Gümü</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hane Üniversitesi yerle</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kelerinden eri</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ime açılabilir.</w:t>
            </w:r>
          </w:p>
        </w:tc>
      </w:tr>
      <w:tr w:rsidR="0087093E" w:rsidRPr="00DF69EE" w:rsidTr="002B7342">
        <w:trPr>
          <w:trHeight w:val="1153"/>
        </w:trPr>
        <w:tc>
          <w:tcPr>
            <w:tcW w:w="1029" w:type="dxa"/>
          </w:tcPr>
          <w:p w:rsidR="0087093E" w:rsidRPr="00DF69EE" w:rsidRDefault="0087093E" w:rsidP="002B7342">
            <w:pPr>
              <w:spacing w:line="360" w:lineRule="auto"/>
              <w:jc w:val="both"/>
              <w:rPr>
                <w:rFonts w:ascii="Times New Roman" w:eastAsia="Calibri" w:hAnsi="Times New Roman" w:cs="Times New Roman"/>
                <w:sz w:val="24"/>
                <w:szCs w:val="24"/>
              </w:rPr>
            </w:pPr>
            <w:r w:rsidRPr="00DF69EE">
              <w:rPr>
                <w:rFonts w:ascii="Times New Roman" w:eastAsia="Calibri"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356FAC7D" wp14:editId="1838F694">
                      <wp:simplePos x="0" y="0"/>
                      <wp:positionH relativeFrom="column">
                        <wp:posOffset>153670</wp:posOffset>
                      </wp:positionH>
                      <wp:positionV relativeFrom="paragraph">
                        <wp:posOffset>225425</wp:posOffset>
                      </wp:positionV>
                      <wp:extent cx="231140" cy="191135"/>
                      <wp:effectExtent l="0" t="0" r="16510" b="18415"/>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140" cy="19113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 o:spid="_x0000_s1026" style="position:absolute;margin-left:12.1pt;margin-top:17.75pt;width:18.2pt;height:1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" fillcolor="window" strokecolor="windowText" strokeweight="1pt">
                      <v:path arrowok="t"/>
                    </v:rect>
                  </w:pict>
                </mc:Fallback>
              </mc:AlternateContent>
            </w:r>
          </w:p>
        </w:tc>
        <w:tc>
          <w:tcPr>
            <w:tcW w:w="7574" w:type="dxa"/>
          </w:tcPr>
          <w:p w:rsidR="0087093E" w:rsidRPr="00DF69EE" w:rsidRDefault="0087093E" w:rsidP="002B7342">
            <w:pPr>
              <w:autoSpaceDE w:val="0"/>
              <w:autoSpaceDN w:val="0"/>
              <w:adjustRightInd w:val="0"/>
              <w:spacing w:line="360"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Tezimin ……yıl süreyle eri</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ime açılmasını istemiyorum. Bu sürenin sonunda uzatma için ba</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vuruda bulunmadı</w:t>
            </w:r>
            <w:r w:rsidRPr="00DF69EE">
              <w:rPr>
                <w:rFonts w:ascii="TimesNewRoman" w:eastAsia="Calibri" w:hAnsi="TimesNewRoman" w:cs="TimesNewRoman"/>
                <w:sz w:val="24"/>
                <w:szCs w:val="24"/>
              </w:rPr>
              <w:t>ğ</w:t>
            </w:r>
            <w:r w:rsidRPr="00DF69EE">
              <w:rPr>
                <w:rFonts w:ascii="Times New Roman" w:eastAsia="Calibri" w:hAnsi="Times New Roman" w:cs="Times New Roman"/>
                <w:sz w:val="24"/>
                <w:szCs w:val="24"/>
              </w:rPr>
              <w:t>ım takdirde, tezimin tamamı her yerden eri</w:t>
            </w:r>
            <w:r w:rsidRPr="00DF69EE">
              <w:rPr>
                <w:rFonts w:ascii="TimesNewRoman" w:eastAsia="Calibri" w:hAnsi="TimesNewRoman" w:cs="TimesNewRoman"/>
                <w:sz w:val="24"/>
                <w:szCs w:val="24"/>
              </w:rPr>
              <w:t>ş</w:t>
            </w:r>
            <w:r w:rsidRPr="00DF69EE">
              <w:rPr>
                <w:rFonts w:ascii="Times New Roman" w:eastAsia="Calibri" w:hAnsi="Times New Roman" w:cs="Times New Roman"/>
                <w:sz w:val="24"/>
                <w:szCs w:val="24"/>
              </w:rPr>
              <w:t>ime açılabilir.</w:t>
            </w:r>
          </w:p>
        </w:tc>
      </w:tr>
    </w:tbl>
    <w:p w:rsidR="0087093E" w:rsidRPr="00DF69EE" w:rsidRDefault="0087093E" w:rsidP="0087093E">
      <w:pPr>
        <w:spacing w:after="160" w:line="360" w:lineRule="auto"/>
        <w:ind w:firstLine="708"/>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w:t>
      </w:r>
    </w:p>
    <w:p w:rsidR="0087093E" w:rsidRPr="00DF69EE" w:rsidRDefault="0087093E" w:rsidP="0087093E">
      <w:pPr>
        <w:spacing w:after="160" w:line="360" w:lineRule="auto"/>
        <w:jc w:val="both"/>
        <w:rPr>
          <w:rFonts w:ascii="Times New Roman" w:eastAsia="Calibri" w:hAnsi="Times New Roman" w:cs="Times New Roman"/>
          <w:sz w:val="24"/>
          <w:szCs w:val="24"/>
        </w:rPr>
      </w:pPr>
    </w:p>
    <w:p w:rsidR="0087093E" w:rsidRPr="00DF69EE" w:rsidRDefault="00EC122A" w:rsidP="00EC122A">
      <w:pPr>
        <w:tabs>
          <w:tab w:val="left" w:pos="5274"/>
        </w:tabs>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p>
    <w:p w:rsidR="0087093E" w:rsidRPr="00DF69EE" w:rsidRDefault="0087093E" w:rsidP="0087093E">
      <w:pPr>
        <w:spacing w:after="160" w:line="259" w:lineRule="auto"/>
        <w:rPr>
          <w:rFonts w:ascii="Times New Roman" w:eastAsia="Calibri" w:hAnsi="Times New Roman" w:cs="Times New Roman"/>
          <w:b/>
          <w:sz w:val="24"/>
          <w:szCs w:val="24"/>
        </w:rPr>
      </w:pPr>
    </w:p>
    <w:p w:rsidR="0087093E" w:rsidRPr="00DF69EE" w:rsidRDefault="0087093E" w:rsidP="0087093E">
      <w:pPr>
        <w:tabs>
          <w:tab w:val="left" w:pos="3545"/>
          <w:tab w:val="center" w:pos="4252"/>
        </w:tabs>
        <w:spacing w:after="160" w:line="259" w:lineRule="auto"/>
        <w:rPr>
          <w:rFonts w:ascii="Times New Roman" w:eastAsia="Calibri" w:hAnsi="Times New Roman" w:cs="Times New Roman"/>
          <w:sz w:val="24"/>
          <w:szCs w:val="24"/>
        </w:rPr>
      </w:pPr>
      <w:r w:rsidRPr="00DF69EE">
        <w:rPr>
          <w:rFonts w:ascii="Times New Roman" w:eastAsia="Calibri" w:hAnsi="Times New Roman" w:cs="Times New Roman"/>
          <w:sz w:val="24"/>
          <w:szCs w:val="24"/>
        </w:rPr>
        <w:tab/>
        <w:t xml:space="preserve">                                          </w:t>
      </w:r>
      <w:r w:rsidRPr="00DF69EE">
        <w:rPr>
          <w:rFonts w:ascii="Times New Roman" w:eastAsia="Calibri" w:hAnsi="Times New Roman" w:cs="Times New Roman"/>
          <w:sz w:val="24"/>
          <w:szCs w:val="24"/>
        </w:rPr>
        <w:tab/>
        <w:t>.... /…. /…..</w:t>
      </w:r>
    </w:p>
    <w:p w:rsidR="0087093E" w:rsidRPr="00DF69EE" w:rsidRDefault="0087093E" w:rsidP="0087093E">
      <w:pPr>
        <w:tabs>
          <w:tab w:val="left" w:pos="3545"/>
          <w:tab w:val="center" w:pos="4252"/>
        </w:tabs>
        <w:spacing w:after="160" w:line="259" w:lineRule="auto"/>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w:t>
      </w:r>
    </w:p>
    <w:p w:rsidR="0087093E" w:rsidRPr="00DF69EE" w:rsidRDefault="0087093E" w:rsidP="0087093E">
      <w:pPr>
        <w:spacing w:after="0" w:line="259" w:lineRule="auto"/>
        <w:jc w:val="center"/>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imza</w:t>
      </w:r>
    </w:p>
    <w:p w:rsidR="0087093E" w:rsidRDefault="0087093E" w:rsidP="0087093E">
      <w:pPr>
        <w:spacing w:after="0" w:line="259" w:lineRule="auto"/>
        <w:jc w:val="center"/>
      </w:pPr>
      <w:r w:rsidRPr="00DF69EE">
        <w:rPr>
          <w:rFonts w:ascii="Times New Roman" w:eastAsia="Calibri" w:hAnsi="Times New Roman" w:cs="Times New Roman"/>
          <w:sz w:val="24"/>
          <w:szCs w:val="24"/>
        </w:rPr>
        <w:t xml:space="preserve">                                                                                           Kübra YAVUZ </w:t>
      </w:r>
    </w:p>
    <w:p w:rsidR="0087093E" w:rsidRPr="00DF69EE" w:rsidRDefault="0087093E" w:rsidP="00DF69EE">
      <w:pPr>
        <w:spacing w:after="160" w:line="259" w:lineRule="auto"/>
        <w:jc w:val="center"/>
        <w:rPr>
          <w:rFonts w:ascii="Times New Roman" w:eastAsia="Calibri" w:hAnsi="Times New Roman" w:cs="Times New Roman"/>
          <w:b/>
          <w:sz w:val="24"/>
          <w:szCs w:val="24"/>
        </w:rPr>
        <w:sectPr w:rsidR="0087093E" w:rsidRPr="00DF69EE" w:rsidSect="00EC122A">
          <w:pgSz w:w="11906" w:h="16838"/>
          <w:pgMar w:top="1701" w:right="1134" w:bottom="1701" w:left="2268" w:header="709" w:footer="709" w:gutter="0"/>
          <w:pgNumType w:fmt="upperRoman" w:start="2"/>
          <w:cols w:space="708"/>
          <w:titlePg/>
          <w:docGrid w:linePitch="360"/>
        </w:sectPr>
      </w:pPr>
    </w:p>
    <w:p w:rsidR="0087093E" w:rsidRDefault="0087093E" w:rsidP="00DF69EE">
      <w:pPr>
        <w:spacing w:after="160" w:line="259" w:lineRule="auto"/>
        <w:jc w:val="center"/>
        <w:rPr>
          <w:rFonts w:ascii="Times New Roman" w:eastAsia="Calibri" w:hAnsi="Times New Roman" w:cs="Times New Roman"/>
          <w:b/>
          <w:sz w:val="24"/>
          <w:szCs w:val="24"/>
        </w:rPr>
      </w:pPr>
    </w:p>
    <w:p w:rsidR="00FF5640" w:rsidRDefault="00FF5640" w:rsidP="00DF69EE">
      <w:pPr>
        <w:spacing w:after="160" w:line="259" w:lineRule="auto"/>
        <w:jc w:val="center"/>
        <w:rPr>
          <w:rFonts w:ascii="Times New Roman" w:eastAsia="Calibri" w:hAnsi="Times New Roman" w:cs="Times New Roman"/>
          <w:b/>
          <w:sz w:val="24"/>
          <w:szCs w:val="24"/>
        </w:rPr>
      </w:pPr>
    </w:p>
    <w:p w:rsidR="00DF69EE" w:rsidRPr="00DF69EE" w:rsidRDefault="00DF69EE" w:rsidP="001E70E5">
      <w:pPr>
        <w:spacing w:after="12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ÖNSÖZ</w:t>
      </w:r>
    </w:p>
    <w:p w:rsidR="00DF69EE" w:rsidRPr="00DF69EE" w:rsidRDefault="00DF69EE" w:rsidP="001E70E5">
      <w:pPr>
        <w:spacing w:after="120" w:line="360" w:lineRule="auto"/>
        <w:ind w:firstLine="708"/>
        <w:jc w:val="center"/>
        <w:rPr>
          <w:rFonts w:ascii="Times New Roman" w:eastAsia="Calibri" w:hAnsi="Times New Roman" w:cs="Times New Roman"/>
          <w:sz w:val="24"/>
          <w:szCs w:val="24"/>
        </w:rPr>
      </w:pPr>
    </w:p>
    <w:p w:rsidR="003A1F82" w:rsidRDefault="00CC5895" w:rsidP="001E70E5">
      <w:pPr>
        <w:tabs>
          <w:tab w:val="left" w:pos="709"/>
          <w:tab w:val="left" w:pos="851"/>
          <w:tab w:val="center" w:pos="4252"/>
        </w:tabs>
        <w:spacing w:after="12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DF69EE" w:rsidRPr="00DF69EE">
        <w:rPr>
          <w:rFonts w:ascii="Times New Roman" w:eastAsia="Calibri" w:hAnsi="Times New Roman" w:cs="Times New Roman"/>
          <w:sz w:val="24"/>
          <w:szCs w:val="24"/>
        </w:rPr>
        <w:t xml:space="preserve">İlk olarak tezimin konu seçiminde, araştırma yöntemimi belirlemede yardımlarını esirgemeyen Prof. Dr. </w:t>
      </w:r>
      <w:r w:rsidR="006A32AE" w:rsidRPr="00DF69EE">
        <w:rPr>
          <w:rFonts w:ascii="Times New Roman" w:eastAsia="Calibri" w:hAnsi="Times New Roman" w:cs="Times New Roman"/>
          <w:sz w:val="24"/>
          <w:szCs w:val="24"/>
        </w:rPr>
        <w:t xml:space="preserve">Sayın </w:t>
      </w:r>
      <w:r w:rsidR="00DF69EE" w:rsidRPr="00DF69EE">
        <w:rPr>
          <w:rFonts w:ascii="Times New Roman" w:eastAsia="Calibri" w:hAnsi="Times New Roman" w:cs="Times New Roman"/>
          <w:sz w:val="24"/>
          <w:szCs w:val="24"/>
        </w:rPr>
        <w:t>Celalettin VATANDAŞ’a, ardından tezimin ilerlemesinde ve bitirmemde yardımcı olan her soruma cevap veren değerli ho</w:t>
      </w:r>
      <w:r w:rsidR="00A54C88">
        <w:rPr>
          <w:rFonts w:ascii="Times New Roman" w:eastAsia="Calibri" w:hAnsi="Times New Roman" w:cs="Times New Roman"/>
          <w:sz w:val="24"/>
          <w:szCs w:val="24"/>
        </w:rPr>
        <w:t xml:space="preserve">cam ve tez danışmanım </w:t>
      </w:r>
      <w:r w:rsidR="00DF69EE" w:rsidRPr="00DF69EE">
        <w:rPr>
          <w:rFonts w:ascii="Times New Roman" w:eastAsia="Calibri" w:hAnsi="Times New Roman" w:cs="Times New Roman"/>
          <w:sz w:val="24"/>
          <w:szCs w:val="24"/>
        </w:rPr>
        <w:t>Dr.</w:t>
      </w:r>
      <w:r w:rsidR="00A54C88">
        <w:rPr>
          <w:rFonts w:ascii="Times New Roman" w:eastAsia="Calibri" w:hAnsi="Times New Roman" w:cs="Times New Roman"/>
          <w:sz w:val="24"/>
          <w:szCs w:val="24"/>
        </w:rPr>
        <w:t xml:space="preserve"> Öğr. Üyesi</w:t>
      </w:r>
      <w:r w:rsidR="00DF69EE" w:rsidRPr="00DF69EE">
        <w:rPr>
          <w:rFonts w:ascii="Times New Roman" w:eastAsia="Calibri" w:hAnsi="Times New Roman" w:cs="Times New Roman"/>
          <w:sz w:val="24"/>
          <w:szCs w:val="24"/>
        </w:rPr>
        <w:t xml:space="preserve"> </w:t>
      </w:r>
      <w:r w:rsidR="006A32AE" w:rsidRPr="00DF69EE">
        <w:rPr>
          <w:rFonts w:ascii="Times New Roman" w:eastAsia="Calibri" w:hAnsi="Times New Roman" w:cs="Times New Roman"/>
          <w:sz w:val="24"/>
          <w:szCs w:val="24"/>
        </w:rPr>
        <w:t xml:space="preserve">Sayın </w:t>
      </w:r>
      <w:r w:rsidR="00DF69EE" w:rsidRPr="00DF69EE">
        <w:rPr>
          <w:rFonts w:ascii="Times New Roman" w:eastAsia="Calibri" w:hAnsi="Times New Roman" w:cs="Times New Roman"/>
          <w:sz w:val="24"/>
          <w:szCs w:val="24"/>
        </w:rPr>
        <w:t>Fatma OKUR ÇAKICI’ya</w:t>
      </w:r>
    </w:p>
    <w:p w:rsidR="00DF69EE" w:rsidRPr="00DF69EE" w:rsidRDefault="003A1F82" w:rsidP="00A54C88">
      <w:pPr>
        <w:tabs>
          <w:tab w:val="left" w:pos="709"/>
          <w:tab w:val="left" w:pos="851"/>
          <w:tab w:val="center" w:pos="4252"/>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DF69EE" w:rsidRPr="00DF69EE">
        <w:rPr>
          <w:rFonts w:ascii="Times New Roman" w:eastAsia="Calibri" w:hAnsi="Times New Roman" w:cs="Times New Roman"/>
          <w:sz w:val="24"/>
          <w:szCs w:val="24"/>
        </w:rPr>
        <w:t>Müracaatçılar ile nicel ve nitel araştırmayı yapabilmem için gerekli şartları sağlayan ve tezimin araştırmasına büyük katkı sağlayan Trabzon Şiddet Önleme ve İzleme Merkezi Müdürlüğü, Trabzon Varlıbaş Kadın Konukevi Müdürlüğü ve çalışmamı yaparken her türlü desteği eksik etmeyen meslektaşım Sayın Ayten AKYILDIZ’a</w:t>
      </w:r>
    </w:p>
    <w:p w:rsidR="00CC5895" w:rsidRDefault="00CC5895" w:rsidP="00A54C88">
      <w:pPr>
        <w:tabs>
          <w:tab w:val="left" w:pos="709"/>
          <w:tab w:val="left" w:pos="851"/>
          <w:tab w:val="center" w:pos="4252"/>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DF69EE" w:rsidRPr="00DF69EE">
        <w:rPr>
          <w:rFonts w:ascii="Times New Roman" w:eastAsia="Calibri" w:hAnsi="Times New Roman" w:cs="Times New Roman"/>
          <w:sz w:val="24"/>
          <w:szCs w:val="24"/>
        </w:rPr>
        <w:t>Araştırmamın asıl konusu olan, sorduğum sorulara ivedilikle ve samimiyetle cevap veren müracaatçılarıma,</w:t>
      </w:r>
    </w:p>
    <w:p w:rsidR="00DF69EE" w:rsidRPr="00DF69EE" w:rsidRDefault="00CC5895" w:rsidP="00A54C88">
      <w:pPr>
        <w:tabs>
          <w:tab w:val="left" w:pos="709"/>
          <w:tab w:val="center" w:pos="4252"/>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DF69EE" w:rsidRPr="00DF69EE">
        <w:rPr>
          <w:rFonts w:ascii="Times New Roman" w:eastAsia="Calibri" w:hAnsi="Times New Roman" w:cs="Times New Roman"/>
          <w:sz w:val="24"/>
          <w:szCs w:val="24"/>
        </w:rPr>
        <w:t>Attığım her adımda, aldığım her kararda hep yanımda olan, destekleyen aileme ve tüm arkadaşlarıma sonsuz teşekkürler…</w:t>
      </w:r>
    </w:p>
    <w:p w:rsidR="00DF69EE" w:rsidRPr="00DF69EE" w:rsidRDefault="00DF69EE" w:rsidP="00DF69EE">
      <w:pPr>
        <w:tabs>
          <w:tab w:val="center" w:pos="4252"/>
        </w:tabs>
        <w:spacing w:after="160" w:line="360"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ab/>
      </w:r>
    </w:p>
    <w:p w:rsidR="00DF69EE" w:rsidRPr="00DF69EE" w:rsidRDefault="00DF69EE" w:rsidP="00CC5895">
      <w:pPr>
        <w:tabs>
          <w:tab w:val="center" w:pos="4252"/>
        </w:tabs>
        <w:spacing w:after="0" w:line="360" w:lineRule="auto"/>
        <w:jc w:val="right"/>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w:t>
      </w:r>
      <w:r w:rsidR="00730A78">
        <w:rPr>
          <w:rFonts w:ascii="Times New Roman" w:eastAsia="Calibri" w:hAnsi="Times New Roman" w:cs="Times New Roman"/>
          <w:sz w:val="24"/>
          <w:szCs w:val="24"/>
        </w:rPr>
        <w:t xml:space="preserve">                  Gümüşhane-2018</w:t>
      </w:r>
      <w:r w:rsidRPr="00DF69EE">
        <w:rPr>
          <w:rFonts w:ascii="Times New Roman" w:eastAsia="Calibri" w:hAnsi="Times New Roman" w:cs="Times New Roman"/>
          <w:sz w:val="24"/>
          <w:szCs w:val="24"/>
        </w:rPr>
        <w:t xml:space="preserve">  </w:t>
      </w:r>
    </w:p>
    <w:p w:rsidR="00DF69EE" w:rsidRPr="00DF69EE" w:rsidRDefault="00DF69EE" w:rsidP="00CC5895">
      <w:pPr>
        <w:tabs>
          <w:tab w:val="center" w:pos="4252"/>
        </w:tabs>
        <w:spacing w:after="0" w:line="360" w:lineRule="auto"/>
        <w:jc w:val="right"/>
        <w:rPr>
          <w:rFonts w:ascii="Times New Roman" w:eastAsia="Calibri" w:hAnsi="Times New Roman" w:cs="Times New Roman"/>
          <w:sz w:val="24"/>
          <w:szCs w:val="24"/>
        </w:rPr>
      </w:pPr>
      <w:r w:rsidRPr="00DF69EE">
        <w:rPr>
          <w:rFonts w:ascii="Times New Roman" w:eastAsia="Calibri" w:hAnsi="Times New Roman" w:cs="Times New Roman"/>
          <w:sz w:val="24"/>
          <w:szCs w:val="24"/>
        </w:rPr>
        <w:tab/>
      </w:r>
      <w:r w:rsidRPr="00DF69EE">
        <w:rPr>
          <w:rFonts w:ascii="Times New Roman" w:eastAsia="Calibri" w:hAnsi="Times New Roman" w:cs="Times New Roman"/>
          <w:sz w:val="24"/>
          <w:szCs w:val="24"/>
        </w:rPr>
        <w:tab/>
      </w:r>
      <w:r w:rsidRPr="00DF69EE">
        <w:rPr>
          <w:rFonts w:ascii="Times New Roman" w:eastAsia="Calibri" w:hAnsi="Times New Roman" w:cs="Times New Roman"/>
          <w:sz w:val="24"/>
          <w:szCs w:val="24"/>
        </w:rPr>
        <w:tab/>
      </w:r>
      <w:r w:rsidR="006A32AE">
        <w:rPr>
          <w:rFonts w:ascii="Times New Roman" w:eastAsia="Calibri" w:hAnsi="Times New Roman" w:cs="Times New Roman"/>
          <w:sz w:val="24"/>
          <w:szCs w:val="24"/>
        </w:rPr>
        <w:t xml:space="preserve">      </w:t>
      </w:r>
      <w:r w:rsidR="008D5993">
        <w:rPr>
          <w:rFonts w:ascii="Times New Roman" w:eastAsia="Calibri" w:hAnsi="Times New Roman" w:cs="Times New Roman"/>
          <w:sz w:val="24"/>
          <w:szCs w:val="24"/>
        </w:rPr>
        <w:t xml:space="preserve">               </w:t>
      </w:r>
      <w:r w:rsidRPr="00DF69EE">
        <w:rPr>
          <w:rFonts w:ascii="Times New Roman" w:eastAsia="Calibri" w:hAnsi="Times New Roman" w:cs="Times New Roman"/>
          <w:sz w:val="24"/>
          <w:szCs w:val="24"/>
        </w:rPr>
        <w:t>Kübra YAVUZ</w:t>
      </w:r>
    </w:p>
    <w:p w:rsidR="00DF69EE" w:rsidRPr="00DF69EE" w:rsidRDefault="00DF69EE" w:rsidP="00DF69EE">
      <w:pPr>
        <w:tabs>
          <w:tab w:val="center" w:pos="4252"/>
        </w:tabs>
        <w:spacing w:after="160" w:line="360"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ab/>
      </w:r>
    </w:p>
    <w:p w:rsidR="00DF69EE" w:rsidRDefault="00DF69EE" w:rsidP="003A1F82">
      <w:pPr>
        <w:tabs>
          <w:tab w:val="left" w:pos="851"/>
          <w:tab w:val="center" w:pos="4252"/>
        </w:tabs>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br w:type="page"/>
      </w:r>
    </w:p>
    <w:p w:rsidR="001E70E5" w:rsidRDefault="001E70E5" w:rsidP="003A1F82">
      <w:pPr>
        <w:tabs>
          <w:tab w:val="left" w:pos="851"/>
          <w:tab w:val="center" w:pos="4252"/>
        </w:tabs>
        <w:spacing w:after="160" w:line="259" w:lineRule="auto"/>
        <w:jc w:val="both"/>
        <w:rPr>
          <w:rFonts w:ascii="Times New Roman" w:eastAsia="Calibri" w:hAnsi="Times New Roman" w:cs="Times New Roman"/>
          <w:b/>
          <w:sz w:val="24"/>
          <w:szCs w:val="24"/>
        </w:rPr>
      </w:pPr>
    </w:p>
    <w:p w:rsidR="00AD7086" w:rsidRPr="001F30AE" w:rsidRDefault="00AD7086" w:rsidP="001F30AE">
      <w:pPr>
        <w:tabs>
          <w:tab w:val="center" w:pos="4252"/>
        </w:tabs>
        <w:spacing w:after="160" w:line="259" w:lineRule="auto"/>
        <w:jc w:val="both"/>
        <w:rPr>
          <w:rFonts w:ascii="Times New Roman" w:eastAsia="Calibri" w:hAnsi="Times New Roman" w:cs="Times New Roman"/>
          <w:sz w:val="24"/>
          <w:szCs w:val="24"/>
        </w:rPr>
      </w:pPr>
    </w:p>
    <w:p w:rsidR="00DF69EE" w:rsidRPr="00DF69EE" w:rsidRDefault="00DF69EE" w:rsidP="001E70E5">
      <w:pPr>
        <w:spacing w:after="12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ÖZET</w:t>
      </w:r>
    </w:p>
    <w:p w:rsidR="003A1F82" w:rsidRDefault="003A1F82" w:rsidP="001E70E5">
      <w:pPr>
        <w:tabs>
          <w:tab w:val="left" w:pos="709"/>
          <w:tab w:val="left" w:pos="851"/>
        </w:tabs>
        <w:spacing w:after="120" w:line="360" w:lineRule="auto"/>
        <w:jc w:val="both"/>
        <w:rPr>
          <w:rFonts w:ascii="Times New Roman" w:eastAsia="Calibri" w:hAnsi="Times New Roman" w:cs="Times New Roman"/>
          <w:b/>
          <w:sz w:val="24"/>
          <w:szCs w:val="24"/>
        </w:rPr>
      </w:pPr>
    </w:p>
    <w:p w:rsidR="0039317A" w:rsidRDefault="003A1F82" w:rsidP="001E70E5">
      <w:pPr>
        <w:tabs>
          <w:tab w:val="left" w:pos="709"/>
          <w:tab w:val="left" w:pos="851"/>
        </w:tabs>
        <w:spacing w:after="12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sidR="008661C0">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YAVUZ, Kübra</w:t>
      </w:r>
      <w:r w:rsidR="008661C0">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 Kadına Yönelik Şiddeti Önlemede ‘Şiddet Önleme ve İzleme Merkezi’ (ŞÖNİM) ve Kadın Konukev</w:t>
      </w:r>
      <w:r w:rsidR="0039317A">
        <w:rPr>
          <w:rFonts w:ascii="Times New Roman" w:eastAsia="Calibri" w:hAnsi="Times New Roman" w:cs="Times New Roman"/>
          <w:sz w:val="24"/>
          <w:szCs w:val="24"/>
        </w:rPr>
        <w:t>i</w:t>
      </w:r>
      <w:r w:rsidR="00DF69EE" w:rsidRPr="00DF69EE">
        <w:rPr>
          <w:rFonts w:ascii="Times New Roman" w:eastAsia="Calibri" w:hAnsi="Times New Roman" w:cs="Times New Roman"/>
          <w:sz w:val="24"/>
          <w:szCs w:val="24"/>
        </w:rPr>
        <w:t xml:space="preserve">nin Rolü: Trabzon İli Örneği, </w:t>
      </w:r>
      <w:r w:rsidR="008661C0">
        <w:rPr>
          <w:rFonts w:ascii="Times New Roman" w:eastAsia="Calibri" w:hAnsi="Times New Roman" w:cs="Times New Roman"/>
          <w:sz w:val="24"/>
          <w:szCs w:val="24"/>
        </w:rPr>
        <w:t>Yüksek Lisans Tezi, 2018</w:t>
      </w:r>
      <w:r w:rsidR="00DF69EE" w:rsidRPr="00DF69EE">
        <w:rPr>
          <w:rFonts w:ascii="Times New Roman" w:eastAsia="Calibri" w:hAnsi="Times New Roman" w:cs="Times New Roman"/>
          <w:sz w:val="24"/>
          <w:szCs w:val="24"/>
        </w:rPr>
        <w:t>,</w:t>
      </w:r>
      <w:r w:rsidR="00FB0444">
        <w:rPr>
          <w:rFonts w:ascii="Times New Roman" w:eastAsia="Calibri" w:hAnsi="Times New Roman" w:cs="Times New Roman"/>
          <w:sz w:val="24"/>
          <w:szCs w:val="24"/>
        </w:rPr>
        <w:t>(162</w:t>
      </w:r>
      <w:r w:rsidR="00C649A0">
        <w:rPr>
          <w:rFonts w:ascii="Times New Roman" w:eastAsia="Calibri" w:hAnsi="Times New Roman" w:cs="Times New Roman"/>
          <w:sz w:val="24"/>
          <w:szCs w:val="24"/>
        </w:rPr>
        <w:t>)</w:t>
      </w:r>
    </w:p>
    <w:p w:rsidR="00DF69EE" w:rsidRPr="00DF69EE" w:rsidRDefault="00DF69EE" w:rsidP="00A54C88">
      <w:pPr>
        <w:spacing w:after="0" w:line="360" w:lineRule="auto"/>
        <w:ind w:firstLine="709"/>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Kadına yönelik şiddet yaygın bir toplumsal sorundur. Ancak bu sorun çok geç ele alınıp incelenmiştir. Batı toplumlarında 1970’li yılların başında araştırmaların konusu haline gelen kadına yönelik şiddet Türkiye’ de ise 1980’li yılların sonunda akademik araştırmaların ve hukukun konusu haline gelmeye başlamıştır. Yine Türkiye’de ancak 1970’li yılların başında araştırmaların konusu haline gelen kadına yönelik şiddet Türkiye’ de ise 1980’li yılların sonunda akademik araştırmaların ve hukukun konusu haline gelmeye başlamıştır. Yine Türkiye’de ancak 1990’lı yıllardan itibaren sorunun anlaşılması ve çözümüne yönelik kurumsallaşmalar başlamıştır.</w:t>
      </w:r>
    </w:p>
    <w:p w:rsidR="00DF69EE" w:rsidRPr="00DF69EE" w:rsidRDefault="00DF69EE" w:rsidP="00A54C88">
      <w:pPr>
        <w:spacing w:after="0" w:line="360" w:lineRule="auto"/>
        <w:ind w:firstLine="708"/>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Kadına yönelik şiddetle mücadele konusunda Ş</w:t>
      </w:r>
      <w:r w:rsidR="001F30AE">
        <w:rPr>
          <w:rFonts w:ascii="Times New Roman" w:eastAsia="Calibri" w:hAnsi="Times New Roman" w:cs="Times New Roman"/>
          <w:sz w:val="24"/>
          <w:szCs w:val="24"/>
        </w:rPr>
        <w:t>iddet Önleme ve İzleme Merkezleri ve Kadın K</w:t>
      </w:r>
      <w:r w:rsidRPr="00DF69EE">
        <w:rPr>
          <w:rFonts w:ascii="Times New Roman" w:eastAsia="Calibri" w:hAnsi="Times New Roman" w:cs="Times New Roman"/>
          <w:sz w:val="24"/>
          <w:szCs w:val="24"/>
        </w:rPr>
        <w:t xml:space="preserve">onukevleri önemli rol üstlenmiş olup, kadının yönlendirilmesi; sosyal, psikolojik, ekonomik açıdan güçlendirilmesi, hukuki destek verilmesi ve hayatlarını yeniden kurmalarına yardımcı olmaya çalışan kurumlar olmaktır. </w:t>
      </w:r>
    </w:p>
    <w:p w:rsidR="00DF69EE" w:rsidRPr="00DF69EE" w:rsidRDefault="00DF69EE" w:rsidP="00A54C88">
      <w:pPr>
        <w:spacing w:after="0" w:line="360" w:lineRule="auto"/>
        <w:ind w:firstLine="708"/>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Bu araştırmada da </w:t>
      </w:r>
      <w:r w:rsidR="001F30AE" w:rsidRPr="00DF69EE">
        <w:rPr>
          <w:rFonts w:ascii="Times New Roman" w:eastAsia="Calibri" w:hAnsi="Times New Roman" w:cs="Times New Roman"/>
          <w:sz w:val="24"/>
          <w:szCs w:val="24"/>
        </w:rPr>
        <w:t>Ş</w:t>
      </w:r>
      <w:r w:rsidR="001F30AE">
        <w:rPr>
          <w:rFonts w:ascii="Times New Roman" w:eastAsia="Calibri" w:hAnsi="Times New Roman" w:cs="Times New Roman"/>
          <w:sz w:val="24"/>
          <w:szCs w:val="24"/>
        </w:rPr>
        <w:t>iddet Önleme ve İzleme Merkezlerinin ve Kadın K</w:t>
      </w:r>
      <w:r w:rsidR="001F30AE" w:rsidRPr="00DF69EE">
        <w:rPr>
          <w:rFonts w:ascii="Times New Roman" w:eastAsia="Calibri" w:hAnsi="Times New Roman" w:cs="Times New Roman"/>
          <w:sz w:val="24"/>
          <w:szCs w:val="24"/>
        </w:rPr>
        <w:t>onukevleri</w:t>
      </w:r>
      <w:r w:rsidR="001F30AE">
        <w:rPr>
          <w:rFonts w:ascii="Times New Roman" w:eastAsia="Calibri" w:hAnsi="Times New Roman" w:cs="Times New Roman"/>
          <w:sz w:val="24"/>
          <w:szCs w:val="24"/>
        </w:rPr>
        <w:t>nin</w:t>
      </w:r>
      <w:r w:rsidR="001F30AE" w:rsidRPr="00DF69EE">
        <w:rPr>
          <w:rFonts w:ascii="Times New Roman" w:eastAsia="Calibri" w:hAnsi="Times New Roman" w:cs="Times New Roman"/>
          <w:sz w:val="24"/>
          <w:szCs w:val="24"/>
        </w:rPr>
        <w:t xml:space="preserve"> </w:t>
      </w:r>
      <w:r w:rsidRPr="00DF69EE">
        <w:rPr>
          <w:rFonts w:ascii="Times New Roman" w:eastAsia="Calibri" w:hAnsi="Times New Roman" w:cs="Times New Roman"/>
          <w:sz w:val="24"/>
          <w:szCs w:val="24"/>
        </w:rPr>
        <w:t xml:space="preserve">şiddeti önlemedeki rolü tespit edilmeye çalışılmıştır. Aile ve Sosyal Politikalar Bakanlığına bağlı 1 </w:t>
      </w:r>
      <w:r w:rsidR="001F30AE" w:rsidRPr="00DF69EE">
        <w:rPr>
          <w:rFonts w:ascii="Times New Roman" w:eastAsia="Calibri" w:hAnsi="Times New Roman" w:cs="Times New Roman"/>
          <w:sz w:val="24"/>
          <w:szCs w:val="24"/>
        </w:rPr>
        <w:t>Ş</w:t>
      </w:r>
      <w:r w:rsidR="001F30AE">
        <w:rPr>
          <w:rFonts w:ascii="Times New Roman" w:eastAsia="Calibri" w:hAnsi="Times New Roman" w:cs="Times New Roman"/>
          <w:sz w:val="24"/>
          <w:szCs w:val="24"/>
        </w:rPr>
        <w:t>iddet Önleme ve İzleme Merkezi ve 1 Kadın K</w:t>
      </w:r>
      <w:r w:rsidRPr="00DF69EE">
        <w:rPr>
          <w:rFonts w:ascii="Times New Roman" w:eastAsia="Calibri" w:hAnsi="Times New Roman" w:cs="Times New Roman"/>
          <w:sz w:val="24"/>
          <w:szCs w:val="24"/>
        </w:rPr>
        <w:t xml:space="preserve">onuk evinde anketler uygulanmış ve toplamda 60 tane kadın ile görüşülmüştür. </w:t>
      </w:r>
    </w:p>
    <w:p w:rsidR="001F30AE" w:rsidRDefault="00DF69EE" w:rsidP="00A54C88">
      <w:pPr>
        <w:spacing w:line="360" w:lineRule="auto"/>
        <w:ind w:firstLine="708"/>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Araştırma; anket uygulamasında mülakat tekniğinin olanaklarından da yararlanarak kadınlarla bire bir görüşme tapılmıştır. Veriler SPSS </w:t>
      </w:r>
      <w:r w:rsidR="0085304F">
        <w:rPr>
          <w:rFonts w:ascii="Times New Roman" w:eastAsia="Calibri" w:hAnsi="Times New Roman" w:cs="Times New Roman"/>
          <w:sz w:val="24"/>
          <w:szCs w:val="24"/>
        </w:rPr>
        <w:t xml:space="preserve">24. </w:t>
      </w:r>
      <w:r w:rsidRPr="00DF69EE">
        <w:rPr>
          <w:rFonts w:ascii="Times New Roman" w:eastAsia="Calibri" w:hAnsi="Times New Roman" w:cs="Times New Roman"/>
          <w:sz w:val="24"/>
          <w:szCs w:val="24"/>
        </w:rPr>
        <w:t xml:space="preserve">paket programına girilerek yorumlama, karşılaştırma ve değerlendirme yapılmıştır. </w:t>
      </w:r>
    </w:p>
    <w:p w:rsidR="001F30AE" w:rsidRDefault="00DF69EE" w:rsidP="00A54C88">
      <w:pPr>
        <w:spacing w:line="360" w:lineRule="auto"/>
        <w:ind w:firstLine="708"/>
        <w:jc w:val="both"/>
        <w:rPr>
          <w:rFonts w:ascii="Times New Roman" w:eastAsia="Calibri" w:hAnsi="Times New Roman" w:cs="Times New Roman"/>
          <w:sz w:val="24"/>
          <w:szCs w:val="24"/>
        </w:rPr>
      </w:pPr>
      <w:r w:rsidRPr="00DF69EE">
        <w:rPr>
          <w:rFonts w:ascii="Times New Roman" w:eastAsia="Calibri" w:hAnsi="Times New Roman" w:cs="Times New Roman"/>
          <w:b/>
          <w:sz w:val="24"/>
          <w:szCs w:val="24"/>
        </w:rPr>
        <w:t xml:space="preserve">Anahtar Kelimeler: </w:t>
      </w:r>
      <w:r w:rsidRPr="00DF69EE">
        <w:rPr>
          <w:rFonts w:ascii="Times New Roman" w:eastAsia="Calibri" w:hAnsi="Times New Roman" w:cs="Times New Roman"/>
          <w:sz w:val="24"/>
          <w:szCs w:val="24"/>
        </w:rPr>
        <w:t>Kadına yönelik şiddet, Kadın Konukevleri, Şiddet Önleme ve İzleme Merkezi.</w:t>
      </w:r>
    </w:p>
    <w:p w:rsidR="00AD7086" w:rsidRDefault="00AD7086" w:rsidP="001E70E5">
      <w:pPr>
        <w:spacing w:line="360" w:lineRule="auto"/>
        <w:rPr>
          <w:rFonts w:ascii="Times New Roman" w:eastAsia="Calibri" w:hAnsi="Times New Roman" w:cs="Times New Roman"/>
          <w:sz w:val="24"/>
          <w:szCs w:val="24"/>
        </w:rPr>
      </w:pPr>
    </w:p>
    <w:p w:rsidR="001F30AE" w:rsidRDefault="001F30AE" w:rsidP="001F30AE">
      <w:pPr>
        <w:spacing w:after="160" w:line="360" w:lineRule="auto"/>
        <w:ind w:firstLine="708"/>
        <w:jc w:val="both"/>
        <w:rPr>
          <w:rFonts w:ascii="Times New Roman" w:eastAsia="Calibri" w:hAnsi="Times New Roman" w:cs="Times New Roman"/>
          <w:sz w:val="24"/>
          <w:szCs w:val="24"/>
        </w:rPr>
      </w:pPr>
    </w:p>
    <w:p w:rsidR="00AD7086" w:rsidRDefault="00AD7086" w:rsidP="001F30AE">
      <w:pPr>
        <w:spacing w:after="160" w:line="360" w:lineRule="auto"/>
        <w:ind w:firstLine="708"/>
        <w:jc w:val="both"/>
        <w:rPr>
          <w:rFonts w:ascii="Times New Roman" w:eastAsia="Calibri" w:hAnsi="Times New Roman" w:cs="Times New Roman"/>
          <w:sz w:val="24"/>
          <w:szCs w:val="24"/>
        </w:rPr>
      </w:pPr>
    </w:p>
    <w:p w:rsidR="001E70E5" w:rsidRDefault="001E70E5" w:rsidP="001F30AE">
      <w:pPr>
        <w:spacing w:after="160" w:line="360" w:lineRule="auto"/>
        <w:ind w:firstLine="708"/>
        <w:jc w:val="both"/>
        <w:rPr>
          <w:rFonts w:ascii="Times New Roman" w:eastAsia="Calibri" w:hAnsi="Times New Roman" w:cs="Times New Roman"/>
          <w:sz w:val="24"/>
          <w:szCs w:val="24"/>
        </w:rPr>
      </w:pPr>
    </w:p>
    <w:p w:rsidR="00DF69EE" w:rsidRPr="001F30AE" w:rsidRDefault="00DF69EE" w:rsidP="001E70E5">
      <w:pPr>
        <w:spacing w:after="120" w:line="360" w:lineRule="auto"/>
        <w:jc w:val="center"/>
        <w:rPr>
          <w:rFonts w:ascii="Times New Roman" w:eastAsia="Calibri" w:hAnsi="Times New Roman" w:cs="Times New Roman"/>
          <w:sz w:val="24"/>
          <w:szCs w:val="24"/>
        </w:rPr>
      </w:pPr>
      <w:r w:rsidRPr="00DF69EE">
        <w:rPr>
          <w:rFonts w:ascii="Times New Roman" w:eastAsia="Calibri" w:hAnsi="Times New Roman" w:cs="Times New Roman"/>
          <w:b/>
          <w:sz w:val="24"/>
          <w:szCs w:val="24"/>
        </w:rPr>
        <w:t>ABSTRAC</w:t>
      </w:r>
      <w:r w:rsidR="004A5D57">
        <w:rPr>
          <w:rFonts w:ascii="Times New Roman" w:eastAsia="Calibri" w:hAnsi="Times New Roman" w:cs="Times New Roman"/>
          <w:b/>
          <w:sz w:val="24"/>
          <w:szCs w:val="24"/>
        </w:rPr>
        <w:t>T</w:t>
      </w:r>
    </w:p>
    <w:p w:rsidR="00DF69EE" w:rsidRPr="00DF69EE" w:rsidRDefault="00DF69EE" w:rsidP="001E70E5">
      <w:pPr>
        <w:spacing w:after="120" w:line="360" w:lineRule="auto"/>
        <w:jc w:val="center"/>
        <w:rPr>
          <w:rFonts w:ascii="Times New Roman" w:eastAsia="Calibri" w:hAnsi="Times New Roman" w:cs="Times New Roman"/>
          <w:b/>
          <w:sz w:val="24"/>
          <w:szCs w:val="24"/>
        </w:rPr>
      </w:pPr>
    </w:p>
    <w:p w:rsidR="001F30AE" w:rsidRDefault="008661C0" w:rsidP="001E70E5">
      <w:pPr>
        <w:spacing w:after="12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YAVUZ, Kübra</w:t>
      </w:r>
      <w:r>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 Kadına Yönelik Şiddeti Önlemede ‘Şiddet Önleme ve İzleme Merkezi’ (ŞÖNİM) ve Kadın Konukev</w:t>
      </w:r>
      <w:r w:rsidR="0039317A">
        <w:rPr>
          <w:rFonts w:ascii="Times New Roman" w:eastAsia="Calibri" w:hAnsi="Times New Roman" w:cs="Times New Roman"/>
          <w:sz w:val="24"/>
          <w:szCs w:val="24"/>
        </w:rPr>
        <w:t>i</w:t>
      </w:r>
      <w:r w:rsidR="00DF69EE" w:rsidRPr="00DF69EE">
        <w:rPr>
          <w:rFonts w:ascii="Times New Roman" w:eastAsia="Calibri" w:hAnsi="Times New Roman" w:cs="Times New Roman"/>
          <w:sz w:val="24"/>
          <w:szCs w:val="24"/>
        </w:rPr>
        <w:t xml:space="preserve">nin Rolü: Trabzon İli </w:t>
      </w:r>
      <w:r>
        <w:rPr>
          <w:rFonts w:ascii="Times New Roman" w:eastAsia="Calibri" w:hAnsi="Times New Roman" w:cs="Times New Roman"/>
          <w:sz w:val="24"/>
          <w:szCs w:val="24"/>
        </w:rPr>
        <w:t>Örneği, Yüksek Lisans Tezi, 2018</w:t>
      </w:r>
      <w:r w:rsidR="00DF69EE" w:rsidRPr="00DF69EE">
        <w:rPr>
          <w:rFonts w:ascii="Times New Roman" w:eastAsia="Calibri" w:hAnsi="Times New Roman" w:cs="Times New Roman"/>
          <w:sz w:val="24"/>
          <w:szCs w:val="24"/>
        </w:rPr>
        <w:t>,</w:t>
      </w:r>
      <w:r w:rsidR="00FB0444">
        <w:rPr>
          <w:rFonts w:ascii="Times New Roman" w:eastAsia="Calibri" w:hAnsi="Times New Roman" w:cs="Times New Roman"/>
          <w:sz w:val="24"/>
          <w:szCs w:val="24"/>
        </w:rPr>
        <w:t xml:space="preserve"> (162</w:t>
      </w:r>
      <w:r>
        <w:rPr>
          <w:rFonts w:ascii="Times New Roman" w:eastAsia="Calibri" w:hAnsi="Times New Roman" w:cs="Times New Roman"/>
          <w:sz w:val="24"/>
          <w:szCs w:val="24"/>
        </w:rPr>
        <w:t>)</w:t>
      </w:r>
    </w:p>
    <w:p w:rsidR="001F30AE" w:rsidRPr="001F30AE" w:rsidRDefault="001F30AE" w:rsidP="00A54C88">
      <w:pPr>
        <w:spacing w:after="0" w:line="360" w:lineRule="auto"/>
        <w:ind w:firstLine="709"/>
        <w:jc w:val="both"/>
        <w:rPr>
          <w:rFonts w:ascii="Times New Roman" w:eastAsia="Calibri" w:hAnsi="Times New Roman" w:cs="Times New Roman"/>
          <w:sz w:val="24"/>
          <w:szCs w:val="24"/>
        </w:rPr>
      </w:pPr>
      <w:r w:rsidRPr="001F30AE">
        <w:rPr>
          <w:rFonts w:ascii="Times New Roman" w:eastAsia="Times New Roman" w:hAnsi="Times New Roman" w:cs="Times New Roman"/>
          <w:sz w:val="24"/>
          <w:szCs w:val="24"/>
          <w:lang w:eastAsia="tr-TR"/>
        </w:rPr>
        <w:t>Violence against women is a widespread social problem. However, this problem has been considered too late. violence against women, which has become a subject of research in the early 1970s in Western societies in Turkey and has also started to become the subject of academic research at the end of the 1980 law. However, violence against women in Turkey, but which has become the subject of research in the early 1970s, Turkey was given the start and become the subject of academic research at the end of the 1980 law. Again, however, Turkey has begun studies in institutionalized for understanding the problems and solutions since the 1990s.</w:t>
      </w:r>
    </w:p>
    <w:p w:rsidR="001F30AE" w:rsidRDefault="00DF69EE" w:rsidP="00A54C8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tr-TR"/>
        </w:rPr>
      </w:pPr>
      <w:r w:rsidRPr="00DF69EE">
        <w:rPr>
          <w:rFonts w:ascii="Times New Roman" w:eastAsia="Times New Roman" w:hAnsi="Times New Roman" w:cs="Times New Roman"/>
          <w:sz w:val="24"/>
          <w:szCs w:val="24"/>
          <w:lang w:eastAsia="tr-TR"/>
        </w:rPr>
        <w:tab/>
      </w:r>
      <w:r w:rsidR="001F30AE" w:rsidRPr="001F30AE">
        <w:rPr>
          <w:rFonts w:ascii="Times New Roman" w:eastAsia="Times New Roman" w:hAnsi="Times New Roman" w:cs="Times New Roman"/>
          <w:sz w:val="24"/>
          <w:szCs w:val="24"/>
          <w:lang w:val="en" w:eastAsia="tr-TR"/>
        </w:rPr>
        <w:t>Violence Prevention and Monitoring Centers and Women's Guest Houses have played an important role in combating violence against women. social, psychological, economical strengthening, providing legal support and helping to rebuild their lives.</w:t>
      </w:r>
    </w:p>
    <w:p w:rsidR="00170743" w:rsidRDefault="001F30AE" w:rsidP="00A54C8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1F30AE">
        <w:rPr>
          <w:rFonts w:ascii="Times New Roman" w:eastAsia="Times New Roman" w:hAnsi="Times New Roman" w:cs="Times New Roman"/>
          <w:sz w:val="24"/>
          <w:szCs w:val="24"/>
          <w:lang w:eastAsia="tr-TR"/>
        </w:rPr>
        <w:t>In this research, it was tried to determine the role of Violence Prevention and Monitoring Centers and Women Guest Houses in preventing violence. A total of 60 women were interviewed at the 1 Violence Prevention and Monitoring Center and 1 Woman Guest House under the Ministry of Family and Social Policies.</w:t>
      </w:r>
    </w:p>
    <w:p w:rsidR="00DF69EE" w:rsidRPr="00DF69EE" w:rsidRDefault="00DF69EE" w:rsidP="00A54C8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tr-TR"/>
        </w:rPr>
      </w:pPr>
      <w:r w:rsidRPr="00DF69EE">
        <w:rPr>
          <w:rFonts w:ascii="Times New Roman" w:eastAsia="Times New Roman" w:hAnsi="Times New Roman" w:cs="Times New Roman"/>
          <w:sz w:val="24"/>
          <w:szCs w:val="24"/>
          <w:lang w:val="en" w:eastAsia="tr-TR"/>
        </w:rPr>
        <w:tab/>
      </w:r>
      <w:r w:rsidR="00170743" w:rsidRPr="00170743">
        <w:rPr>
          <w:rFonts w:ascii="Times New Roman" w:eastAsia="Times New Roman" w:hAnsi="Times New Roman" w:cs="Times New Roman"/>
          <w:sz w:val="24"/>
          <w:szCs w:val="24"/>
          <w:lang w:eastAsia="tr-TR"/>
        </w:rPr>
        <w:t>Research; interviews were witnessed by women, taking advantage of the opportunities of the interview technique. The data were entered into the SPSS package program and interpreted, compared and evaluated.</w:t>
      </w:r>
    </w:p>
    <w:p w:rsidR="00DF69EE" w:rsidRPr="00DF69EE" w:rsidRDefault="00DF69EE" w:rsidP="00A54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tr-TR"/>
        </w:rPr>
      </w:pPr>
      <w:r w:rsidRPr="00DF69EE">
        <w:rPr>
          <w:rFonts w:ascii="Times New Roman" w:eastAsia="Times New Roman" w:hAnsi="Times New Roman" w:cs="Times New Roman"/>
          <w:sz w:val="24"/>
          <w:szCs w:val="24"/>
          <w:lang w:eastAsia="tr-TR"/>
        </w:rPr>
        <w:tab/>
      </w:r>
      <w:r w:rsidR="00170743" w:rsidRPr="00170743">
        <w:rPr>
          <w:rFonts w:ascii="Times New Roman" w:eastAsia="Times New Roman" w:hAnsi="Times New Roman" w:cs="Times New Roman"/>
          <w:b/>
          <w:sz w:val="24"/>
          <w:szCs w:val="24"/>
          <w:lang w:eastAsia="tr-TR"/>
        </w:rPr>
        <w:t xml:space="preserve">Keywords: </w:t>
      </w:r>
      <w:r w:rsidR="00170743" w:rsidRPr="00156EB9">
        <w:rPr>
          <w:rFonts w:ascii="Times New Roman" w:eastAsia="Times New Roman" w:hAnsi="Times New Roman" w:cs="Times New Roman"/>
          <w:sz w:val="24"/>
          <w:szCs w:val="24"/>
          <w:lang w:eastAsia="tr-TR"/>
        </w:rPr>
        <w:t>Violence against women, Women's Guest House, Violence Prevention and Monitoring Center.</w:t>
      </w:r>
      <w:r w:rsidR="00170743">
        <w:rPr>
          <w:rFonts w:ascii="Times New Roman" w:eastAsia="Times New Roman" w:hAnsi="Times New Roman" w:cs="Times New Roman"/>
          <w:b/>
          <w:sz w:val="24"/>
          <w:szCs w:val="24"/>
          <w:lang w:eastAsia="tr-TR"/>
        </w:rPr>
        <w:t xml:space="preserve"> </w:t>
      </w:r>
    </w:p>
    <w:p w:rsidR="00DF69EE" w:rsidRPr="00DF69EE" w:rsidRDefault="00DF69EE" w:rsidP="00DF69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tr-TR"/>
        </w:rPr>
      </w:pPr>
      <w:r w:rsidRPr="00DF69EE">
        <w:rPr>
          <w:rFonts w:ascii="Times New Roman" w:eastAsia="Times New Roman" w:hAnsi="Times New Roman" w:cs="Times New Roman"/>
          <w:sz w:val="24"/>
          <w:szCs w:val="24"/>
          <w:lang w:val="en" w:eastAsia="tr-TR"/>
        </w:rPr>
        <w:t xml:space="preserve">  </w:t>
      </w:r>
    </w:p>
    <w:p w:rsidR="00DF69EE" w:rsidRPr="00DF69EE" w:rsidRDefault="00DF69EE" w:rsidP="001E70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12121"/>
          <w:sz w:val="24"/>
          <w:szCs w:val="24"/>
          <w:lang w:eastAsia="tr-TR"/>
        </w:rPr>
      </w:pPr>
    </w:p>
    <w:p w:rsidR="00AD7086" w:rsidRDefault="00AD7086" w:rsidP="00AD7086">
      <w:pPr>
        <w:spacing w:after="160" w:line="259" w:lineRule="auto"/>
        <w:jc w:val="center"/>
        <w:rPr>
          <w:rFonts w:ascii="Times New Roman" w:eastAsia="Calibri" w:hAnsi="Times New Roman" w:cs="Times New Roman"/>
          <w:b/>
          <w:sz w:val="24"/>
          <w:szCs w:val="24"/>
        </w:rPr>
      </w:pPr>
    </w:p>
    <w:p w:rsidR="00AD7086" w:rsidRDefault="00AD7086" w:rsidP="00AD7086">
      <w:pPr>
        <w:spacing w:after="160" w:line="259" w:lineRule="auto"/>
        <w:jc w:val="center"/>
        <w:rPr>
          <w:rFonts w:ascii="Times New Roman" w:eastAsia="Calibri" w:hAnsi="Times New Roman" w:cs="Times New Roman"/>
          <w:b/>
          <w:sz w:val="24"/>
          <w:szCs w:val="24"/>
        </w:rPr>
      </w:pPr>
    </w:p>
    <w:p w:rsidR="001E70E5" w:rsidRDefault="001E70E5" w:rsidP="00AD7086">
      <w:pPr>
        <w:spacing w:after="160" w:line="259" w:lineRule="auto"/>
        <w:jc w:val="center"/>
        <w:rPr>
          <w:rFonts w:ascii="Times New Roman" w:eastAsia="Calibri" w:hAnsi="Times New Roman" w:cs="Times New Roman"/>
          <w:b/>
          <w:sz w:val="24"/>
          <w:szCs w:val="24"/>
        </w:rPr>
      </w:pPr>
    </w:p>
    <w:p w:rsidR="00DF69EE" w:rsidRPr="00DF69EE" w:rsidRDefault="00DF69EE" w:rsidP="00AD7086">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İÇİNDEKİLER</w:t>
      </w:r>
    </w:p>
    <w:p w:rsidR="00DF69EE" w:rsidRPr="00DF69EE" w:rsidRDefault="00DF69EE" w:rsidP="00DF69EE">
      <w:pPr>
        <w:spacing w:after="160" w:line="259" w:lineRule="auto"/>
        <w:jc w:val="center"/>
        <w:rPr>
          <w:rFonts w:ascii="Times New Roman" w:eastAsia="Calibri" w:hAnsi="Times New Roman" w:cs="Times New Roman"/>
          <w:b/>
          <w:sz w:val="24"/>
          <w:szCs w:val="24"/>
        </w:rPr>
      </w:pP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DIŞ KAPAK</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İÇ KAPAK</w:t>
      </w:r>
    </w:p>
    <w:p w:rsidR="00DF69EE" w:rsidRPr="00DF69EE" w:rsidRDefault="00DF69EE" w:rsidP="0097357A">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KABUL VE ONAY…………………………………………………………………...</w:t>
      </w:r>
      <w:r w:rsidR="00CA4679">
        <w:rPr>
          <w:rFonts w:ascii="Times New Roman" w:eastAsia="Calibri" w:hAnsi="Times New Roman" w:cs="Times New Roman"/>
          <w:b/>
          <w:sz w:val="24"/>
          <w:szCs w:val="24"/>
        </w:rPr>
        <w:t>..</w:t>
      </w:r>
      <w:r w:rsidRPr="00DF69EE">
        <w:rPr>
          <w:rFonts w:ascii="Times New Roman" w:eastAsia="Calibri" w:hAnsi="Times New Roman" w:cs="Times New Roman"/>
          <w:sz w:val="24"/>
          <w:szCs w:val="24"/>
        </w:rPr>
        <w:t>II</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BİLDİRİM……………………………………………………………………...…….</w:t>
      </w:r>
      <w:r w:rsidR="00CA4679">
        <w:rPr>
          <w:rFonts w:ascii="Times New Roman" w:eastAsia="Calibri" w:hAnsi="Times New Roman" w:cs="Times New Roman"/>
          <w:b/>
          <w:sz w:val="24"/>
          <w:szCs w:val="24"/>
        </w:rPr>
        <w:t>.</w:t>
      </w:r>
      <w:r w:rsidRPr="00DF69EE">
        <w:rPr>
          <w:rFonts w:ascii="Times New Roman" w:eastAsia="Calibri" w:hAnsi="Times New Roman" w:cs="Times New Roman"/>
          <w:b/>
          <w:sz w:val="24"/>
          <w:szCs w:val="24"/>
        </w:rPr>
        <w:t>.</w:t>
      </w:r>
      <w:r w:rsidRPr="00DF69EE">
        <w:rPr>
          <w:rFonts w:ascii="Times New Roman" w:eastAsia="Calibri" w:hAnsi="Times New Roman" w:cs="Times New Roman"/>
          <w:sz w:val="24"/>
          <w:szCs w:val="24"/>
        </w:rPr>
        <w:t>III</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ÖNSÖZ</w:t>
      </w:r>
      <w:r w:rsidRPr="00E46AE2">
        <w:rPr>
          <w:rFonts w:ascii="Times New Roman" w:eastAsia="Calibri" w:hAnsi="Times New Roman" w:cs="Times New Roman"/>
          <w:b/>
          <w:sz w:val="24"/>
          <w:szCs w:val="24"/>
        </w:rPr>
        <w:t>………………………………………………………………………………...</w:t>
      </w:r>
      <w:r w:rsidRPr="00DF69EE">
        <w:rPr>
          <w:rFonts w:ascii="Times New Roman" w:eastAsia="Calibri" w:hAnsi="Times New Roman" w:cs="Times New Roman"/>
          <w:sz w:val="24"/>
          <w:szCs w:val="24"/>
        </w:rPr>
        <w:t>IV</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ÖZET</w:t>
      </w:r>
      <w:r w:rsidRPr="00E46AE2">
        <w:rPr>
          <w:rFonts w:ascii="Times New Roman" w:eastAsia="Calibri" w:hAnsi="Times New Roman" w:cs="Times New Roman"/>
          <w:b/>
          <w:sz w:val="24"/>
          <w:szCs w:val="24"/>
        </w:rPr>
        <w:t>………………………………………………………………………………</w:t>
      </w:r>
      <w:r w:rsidR="00CA4679" w:rsidRPr="00E46AE2">
        <w:rPr>
          <w:rFonts w:ascii="Times New Roman" w:eastAsia="Calibri" w:hAnsi="Times New Roman" w:cs="Times New Roman"/>
          <w:b/>
          <w:sz w:val="24"/>
          <w:szCs w:val="24"/>
        </w:rPr>
        <w:t>.</w:t>
      </w:r>
      <w:r w:rsidRPr="00E46AE2">
        <w:rPr>
          <w:rFonts w:ascii="Times New Roman" w:eastAsia="Calibri" w:hAnsi="Times New Roman" w:cs="Times New Roman"/>
          <w:b/>
          <w:sz w:val="24"/>
          <w:szCs w:val="24"/>
        </w:rPr>
        <w:t>…..</w:t>
      </w:r>
      <w:r w:rsidRPr="00DF69EE">
        <w:rPr>
          <w:rFonts w:ascii="Times New Roman" w:eastAsia="Calibri" w:hAnsi="Times New Roman" w:cs="Times New Roman"/>
          <w:sz w:val="24"/>
          <w:szCs w:val="24"/>
        </w:rPr>
        <w:t>V</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ABSCTRACT</w:t>
      </w:r>
      <w:r w:rsidRPr="00E46AE2">
        <w:rPr>
          <w:rFonts w:ascii="Times New Roman" w:eastAsia="Calibri" w:hAnsi="Times New Roman" w:cs="Times New Roman"/>
          <w:b/>
          <w:sz w:val="24"/>
          <w:szCs w:val="24"/>
        </w:rPr>
        <w:t>…………………………………………………………………………</w:t>
      </w:r>
      <w:r w:rsidRPr="00DF69EE">
        <w:rPr>
          <w:rFonts w:ascii="Times New Roman" w:eastAsia="Calibri" w:hAnsi="Times New Roman" w:cs="Times New Roman"/>
          <w:sz w:val="24"/>
          <w:szCs w:val="24"/>
        </w:rPr>
        <w:t>IV</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İÇİNDEKİLER</w:t>
      </w:r>
      <w:r w:rsidRPr="00E46AE2">
        <w:rPr>
          <w:rFonts w:ascii="Times New Roman" w:eastAsia="Calibri" w:hAnsi="Times New Roman" w:cs="Times New Roman"/>
          <w:b/>
          <w:sz w:val="24"/>
          <w:szCs w:val="24"/>
        </w:rPr>
        <w:t>…………………………………</w:t>
      </w:r>
      <w:r w:rsidR="003A1F82" w:rsidRPr="00E46AE2">
        <w:rPr>
          <w:rFonts w:ascii="Times New Roman" w:eastAsia="Calibri" w:hAnsi="Times New Roman" w:cs="Times New Roman"/>
          <w:b/>
          <w:sz w:val="24"/>
          <w:szCs w:val="24"/>
        </w:rPr>
        <w:t>……………………………...…</w:t>
      </w:r>
      <w:r w:rsidR="000744D7" w:rsidRPr="00E46AE2">
        <w:rPr>
          <w:rFonts w:ascii="Times New Roman" w:eastAsia="Calibri" w:hAnsi="Times New Roman" w:cs="Times New Roman"/>
          <w:b/>
          <w:sz w:val="24"/>
          <w:szCs w:val="24"/>
        </w:rPr>
        <w:t>….</w:t>
      </w:r>
      <w:r w:rsidRPr="00DF69EE">
        <w:rPr>
          <w:rFonts w:ascii="Times New Roman" w:eastAsia="Calibri" w:hAnsi="Times New Roman" w:cs="Times New Roman"/>
          <w:sz w:val="24"/>
          <w:szCs w:val="24"/>
        </w:rPr>
        <w:t>VII</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TABLO LİS</w:t>
      </w:r>
      <w:r w:rsidR="00CC5895">
        <w:rPr>
          <w:rFonts w:ascii="Times New Roman" w:eastAsia="Calibri" w:hAnsi="Times New Roman" w:cs="Times New Roman"/>
          <w:b/>
          <w:sz w:val="24"/>
          <w:szCs w:val="24"/>
        </w:rPr>
        <w:t>TESİ………………………………………………………………</w:t>
      </w:r>
      <w:r w:rsidR="000744D7">
        <w:rPr>
          <w:rFonts w:ascii="Times New Roman" w:eastAsia="Calibri" w:hAnsi="Times New Roman" w:cs="Times New Roman"/>
          <w:b/>
          <w:sz w:val="24"/>
          <w:szCs w:val="24"/>
        </w:rPr>
        <w:t>……</w:t>
      </w:r>
      <w:r w:rsidR="00CC5895">
        <w:rPr>
          <w:rFonts w:ascii="Times New Roman" w:eastAsia="Calibri" w:hAnsi="Times New Roman" w:cs="Times New Roman"/>
          <w:b/>
          <w:sz w:val="24"/>
          <w:szCs w:val="24"/>
        </w:rPr>
        <w:t>...</w:t>
      </w:r>
      <w:r w:rsidR="000744D7">
        <w:rPr>
          <w:rFonts w:ascii="Times New Roman" w:eastAsia="Calibri" w:hAnsi="Times New Roman" w:cs="Times New Roman"/>
          <w:sz w:val="24"/>
          <w:szCs w:val="24"/>
        </w:rPr>
        <w:t>X</w:t>
      </w:r>
    </w:p>
    <w:p w:rsidR="00DF69EE" w:rsidRP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KISALTMALAR LİSTESİ………………………………………………………….</w:t>
      </w:r>
      <w:r w:rsidR="00CC5895" w:rsidRPr="001311AE">
        <w:rPr>
          <w:rFonts w:ascii="Times New Roman" w:eastAsia="Calibri" w:hAnsi="Times New Roman" w:cs="Times New Roman"/>
          <w:sz w:val="24"/>
          <w:szCs w:val="24"/>
        </w:rPr>
        <w:t>XV</w:t>
      </w:r>
    </w:p>
    <w:p w:rsidR="00DF69EE" w:rsidRPr="00DF69EE" w:rsidRDefault="00DF69EE" w:rsidP="00DF69EE">
      <w:pPr>
        <w:spacing w:after="160" w:line="259" w:lineRule="auto"/>
        <w:rPr>
          <w:rFonts w:ascii="Times New Roman" w:eastAsia="Calibri" w:hAnsi="Times New Roman" w:cs="Times New Roman"/>
          <w:b/>
          <w:sz w:val="24"/>
          <w:szCs w:val="24"/>
        </w:rPr>
      </w:pPr>
    </w:p>
    <w:p w:rsidR="00DF69EE" w:rsidRPr="00DF69EE" w:rsidRDefault="00DF69EE" w:rsidP="00DF69EE">
      <w:pPr>
        <w:spacing w:after="160" w:line="259" w:lineRule="auto"/>
        <w:rPr>
          <w:rFonts w:ascii="Times New Roman" w:eastAsia="Calibri" w:hAnsi="Times New Roman" w:cs="Times New Roman"/>
          <w:b/>
          <w:sz w:val="24"/>
          <w:szCs w:val="24"/>
        </w:rPr>
      </w:pPr>
    </w:p>
    <w:p w:rsidR="00DF69EE" w:rsidRPr="00DF69EE" w:rsidRDefault="00DF69EE" w:rsidP="00DF69EE">
      <w:pPr>
        <w:spacing w:after="160" w:line="259" w:lineRule="auto"/>
        <w:rPr>
          <w:rFonts w:ascii="Times New Roman" w:eastAsia="Calibri" w:hAnsi="Times New Roman" w:cs="Times New Roman"/>
          <w:sz w:val="24"/>
          <w:szCs w:val="24"/>
        </w:rPr>
      </w:pPr>
      <w:r w:rsidRPr="00DF69EE">
        <w:rPr>
          <w:rFonts w:ascii="Times New Roman" w:eastAsia="Calibri" w:hAnsi="Times New Roman" w:cs="Times New Roman"/>
          <w:b/>
          <w:sz w:val="24"/>
          <w:szCs w:val="24"/>
        </w:rPr>
        <w:t>GİRİŞ……………………………………………………………………………….</w:t>
      </w:r>
      <w:r w:rsidR="00CA4679">
        <w:rPr>
          <w:rFonts w:ascii="Times New Roman" w:eastAsia="Calibri" w:hAnsi="Times New Roman" w:cs="Times New Roman"/>
          <w:b/>
          <w:sz w:val="24"/>
          <w:szCs w:val="24"/>
        </w:rPr>
        <w:t>.</w:t>
      </w:r>
      <w:r w:rsidRPr="00DF69EE">
        <w:rPr>
          <w:rFonts w:ascii="Times New Roman" w:eastAsia="Calibri" w:hAnsi="Times New Roman" w:cs="Times New Roman"/>
          <w:b/>
          <w:sz w:val="24"/>
          <w:szCs w:val="24"/>
        </w:rPr>
        <w:t>...</w:t>
      </w:r>
      <w:r w:rsidR="00CA4679">
        <w:rPr>
          <w:rFonts w:ascii="Times New Roman" w:eastAsia="Calibri" w:hAnsi="Times New Roman" w:cs="Times New Roman"/>
          <w:b/>
          <w:sz w:val="24"/>
          <w:szCs w:val="24"/>
        </w:rPr>
        <w:t>1-2</w:t>
      </w:r>
    </w:p>
    <w:p w:rsidR="00DF69EE" w:rsidRPr="00DF69EE" w:rsidRDefault="00DF69EE" w:rsidP="00DF69EE">
      <w:pPr>
        <w:spacing w:after="160" w:line="259" w:lineRule="auto"/>
        <w:rPr>
          <w:rFonts w:ascii="Times New Roman" w:eastAsia="Calibri" w:hAnsi="Times New Roman" w:cs="Times New Roman"/>
          <w:b/>
          <w:sz w:val="24"/>
          <w:szCs w:val="24"/>
        </w:rPr>
      </w:pPr>
    </w:p>
    <w:p w:rsidR="00DF69EE" w:rsidRDefault="00DF69EE" w:rsidP="00DF69E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BİRİNCİ BÖLÜM</w:t>
      </w:r>
    </w:p>
    <w:p w:rsidR="003A1F82" w:rsidRPr="00DF69EE" w:rsidRDefault="003A1F82" w:rsidP="00DF69EE">
      <w:pPr>
        <w:spacing w:after="160" w:line="259" w:lineRule="auto"/>
        <w:jc w:val="center"/>
        <w:rPr>
          <w:rFonts w:ascii="Times New Roman" w:eastAsia="Calibri" w:hAnsi="Times New Roman" w:cs="Times New Roman"/>
          <w:b/>
          <w:sz w:val="24"/>
          <w:szCs w:val="24"/>
        </w:rPr>
      </w:pPr>
    </w:p>
    <w:p w:rsidR="00DF69EE" w:rsidRPr="00DF69EE" w:rsidRDefault="002372A7" w:rsidP="0039317A">
      <w:pPr>
        <w:spacing w:after="160" w:line="259"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 ŞİDDETİN TOPLUMSAL ÇERÇEV</w:t>
      </w:r>
      <w:r w:rsidR="00CA4679">
        <w:rPr>
          <w:rFonts w:ascii="Times New Roman" w:eastAsia="Calibri" w:hAnsi="Times New Roman" w:cs="Times New Roman"/>
          <w:b/>
          <w:sz w:val="24"/>
          <w:szCs w:val="24"/>
        </w:rPr>
        <w:t>ESİ …………………………………..</w:t>
      </w:r>
      <w:r w:rsidR="00DF69EE" w:rsidRPr="00DF69EE">
        <w:rPr>
          <w:rFonts w:ascii="Times New Roman" w:eastAsia="Calibri" w:hAnsi="Times New Roman" w:cs="Times New Roman"/>
          <w:b/>
          <w:sz w:val="24"/>
          <w:szCs w:val="24"/>
        </w:rPr>
        <w:t>….</w:t>
      </w:r>
      <w:r w:rsidR="00CA4679">
        <w:rPr>
          <w:rFonts w:ascii="Times New Roman" w:eastAsia="Calibri" w:hAnsi="Times New Roman" w:cs="Times New Roman"/>
          <w:b/>
          <w:sz w:val="24"/>
          <w:szCs w:val="24"/>
        </w:rPr>
        <w:t>3-11</w:t>
      </w:r>
    </w:p>
    <w:p w:rsidR="00DF69EE" w:rsidRPr="00DF69EE" w:rsidRDefault="00CA4679" w:rsidP="009231B8">
      <w:pPr>
        <w:tabs>
          <w:tab w:val="left" w:pos="284"/>
        </w:tabs>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1.1. Şiddet Kavramı……</w:t>
      </w:r>
      <w:r w:rsidR="00DF69EE" w:rsidRPr="00DF69EE">
        <w:rPr>
          <w:rFonts w:ascii="Times New Roman" w:eastAsia="Calibri" w:hAnsi="Times New Roman" w:cs="Times New Roman"/>
          <w:sz w:val="24"/>
          <w:szCs w:val="24"/>
        </w:rPr>
        <w:t>…………………………</w:t>
      </w:r>
      <w:r w:rsidR="007C5EC2">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7C5EC2">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w:t>
      </w:r>
      <w:r w:rsidR="00B8541F">
        <w:rPr>
          <w:rFonts w:ascii="Times New Roman" w:eastAsia="Calibri" w:hAnsi="Times New Roman" w:cs="Times New Roman"/>
          <w:sz w:val="24"/>
          <w:szCs w:val="24"/>
        </w:rPr>
        <w:t>3</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1.2. Şiddet Türleri…….………………………</w:t>
      </w:r>
      <w:r w:rsidR="007C5EC2">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B8541F">
        <w:rPr>
          <w:rFonts w:ascii="Times New Roman" w:eastAsia="Calibri" w:hAnsi="Times New Roman" w:cs="Times New Roman"/>
          <w:sz w:val="24"/>
          <w:szCs w:val="24"/>
        </w:rPr>
        <w:t>.5</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1.3. Kadına Yönelik Şiddet……………………………………………</w:t>
      </w:r>
      <w:r w:rsidR="004335E4">
        <w:rPr>
          <w:rFonts w:ascii="Times New Roman" w:eastAsia="Calibri" w:hAnsi="Times New Roman" w:cs="Times New Roman"/>
          <w:sz w:val="24"/>
          <w:szCs w:val="24"/>
        </w:rPr>
        <w:t>………………7</w:t>
      </w:r>
    </w:p>
    <w:p w:rsidR="00DF69EE" w:rsidRPr="00DF69EE" w:rsidRDefault="00DF69EE" w:rsidP="009231B8">
      <w:pPr>
        <w:tabs>
          <w:tab w:val="left" w:pos="709"/>
        </w:tabs>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1.3.1. Kadına Yönelik Şiddet Tanımları…………………………………</w:t>
      </w:r>
      <w:r w:rsidR="007C5EC2">
        <w:rPr>
          <w:rFonts w:ascii="Times New Roman" w:eastAsia="Calibri" w:hAnsi="Times New Roman" w:cs="Times New Roman"/>
          <w:sz w:val="24"/>
          <w:szCs w:val="24"/>
        </w:rPr>
        <w:t>……….7</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1.3.2. Kadına Yönelik Şiddet</w:t>
      </w:r>
      <w:r w:rsidR="00ED0AA1">
        <w:rPr>
          <w:rFonts w:ascii="Times New Roman" w:eastAsia="Calibri" w:hAnsi="Times New Roman" w:cs="Times New Roman"/>
          <w:sz w:val="24"/>
          <w:szCs w:val="24"/>
        </w:rPr>
        <w:t>in</w:t>
      </w:r>
      <w:r w:rsidRPr="00DF69EE">
        <w:rPr>
          <w:rFonts w:ascii="Times New Roman" w:eastAsia="Calibri" w:hAnsi="Times New Roman" w:cs="Times New Roman"/>
          <w:sz w:val="24"/>
          <w:szCs w:val="24"/>
        </w:rPr>
        <w:t xml:space="preserve">   Tarihi</w:t>
      </w:r>
      <w:r w:rsidR="000744D7">
        <w:rPr>
          <w:rFonts w:ascii="Times New Roman" w:eastAsia="Calibri" w:hAnsi="Times New Roman" w:cs="Times New Roman"/>
          <w:sz w:val="24"/>
          <w:szCs w:val="24"/>
        </w:rPr>
        <w:t>…………………………………………..</w:t>
      </w:r>
      <w:r w:rsidR="00B8541F">
        <w:rPr>
          <w:rFonts w:ascii="Times New Roman" w:eastAsia="Calibri" w:hAnsi="Times New Roman" w:cs="Times New Roman"/>
          <w:sz w:val="24"/>
          <w:szCs w:val="24"/>
        </w:rPr>
        <w:t>7</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1.3.3. Kadına </w:t>
      </w:r>
      <w:r w:rsidR="007C5EC2">
        <w:rPr>
          <w:rFonts w:ascii="Times New Roman" w:eastAsia="Calibri" w:hAnsi="Times New Roman" w:cs="Times New Roman"/>
          <w:sz w:val="24"/>
          <w:szCs w:val="24"/>
        </w:rPr>
        <w:t>Yönelik Şidde</w:t>
      </w:r>
      <w:r w:rsidR="00B8541F">
        <w:rPr>
          <w:rFonts w:ascii="Times New Roman" w:eastAsia="Calibri" w:hAnsi="Times New Roman" w:cs="Times New Roman"/>
          <w:sz w:val="24"/>
          <w:szCs w:val="24"/>
        </w:rPr>
        <w:t>t Türleri……………………………………….…....9</w:t>
      </w:r>
    </w:p>
    <w:p w:rsidR="00DF69EE" w:rsidRPr="00DF69EE" w:rsidRDefault="00DF69EE" w:rsidP="00DF69EE">
      <w:pPr>
        <w:spacing w:after="160" w:line="259" w:lineRule="auto"/>
        <w:rPr>
          <w:rFonts w:ascii="Times New Roman" w:eastAsia="Calibri" w:hAnsi="Times New Roman" w:cs="Times New Roman"/>
          <w:b/>
          <w:sz w:val="24"/>
          <w:szCs w:val="24"/>
        </w:rPr>
      </w:pPr>
    </w:p>
    <w:p w:rsidR="00DF69EE" w:rsidRDefault="00DF69EE" w:rsidP="00DF69EE">
      <w:pPr>
        <w:spacing w:after="160" w:line="259" w:lineRule="auto"/>
        <w:rPr>
          <w:rFonts w:ascii="Times New Roman" w:eastAsia="Calibri" w:hAnsi="Times New Roman" w:cs="Times New Roman"/>
          <w:b/>
          <w:sz w:val="24"/>
          <w:szCs w:val="24"/>
        </w:rPr>
      </w:pPr>
    </w:p>
    <w:p w:rsidR="00B8541F" w:rsidRDefault="00B8541F" w:rsidP="00DF69EE">
      <w:pPr>
        <w:spacing w:after="160" w:line="259" w:lineRule="auto"/>
        <w:rPr>
          <w:rFonts w:ascii="Times New Roman" w:eastAsia="Calibri" w:hAnsi="Times New Roman" w:cs="Times New Roman"/>
          <w:b/>
          <w:sz w:val="24"/>
          <w:szCs w:val="24"/>
        </w:rPr>
      </w:pPr>
    </w:p>
    <w:p w:rsidR="00B8541F" w:rsidRPr="00DF69EE" w:rsidRDefault="00B8541F" w:rsidP="00DF69EE">
      <w:pPr>
        <w:spacing w:after="160" w:line="259" w:lineRule="auto"/>
        <w:rPr>
          <w:rFonts w:ascii="Times New Roman" w:eastAsia="Calibri" w:hAnsi="Times New Roman" w:cs="Times New Roman"/>
          <w:b/>
          <w:sz w:val="24"/>
          <w:szCs w:val="24"/>
        </w:rPr>
      </w:pPr>
    </w:p>
    <w:p w:rsidR="00DF69EE" w:rsidRDefault="00DF69EE" w:rsidP="00DF69E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İKİNCİ BÖLÜM</w:t>
      </w:r>
    </w:p>
    <w:p w:rsidR="003A1F82" w:rsidRPr="00DF69EE" w:rsidRDefault="003A1F82" w:rsidP="00DF69EE">
      <w:pPr>
        <w:spacing w:after="160" w:line="259" w:lineRule="auto"/>
        <w:jc w:val="center"/>
        <w:rPr>
          <w:rFonts w:ascii="Times New Roman" w:eastAsia="Calibri" w:hAnsi="Times New Roman" w:cs="Times New Roman"/>
          <w:b/>
          <w:sz w:val="24"/>
          <w:szCs w:val="24"/>
        </w:rPr>
      </w:pPr>
    </w:p>
    <w:p w:rsidR="00DF69EE" w:rsidRPr="00CA4679" w:rsidRDefault="00CA4679" w:rsidP="0039317A">
      <w:pPr>
        <w:spacing w:after="160" w:line="259"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2.KADIN……………………………………………………………..……………</w:t>
      </w:r>
      <w:r w:rsidR="001D248A">
        <w:rPr>
          <w:rFonts w:ascii="Times New Roman" w:eastAsia="Calibri" w:hAnsi="Times New Roman" w:cs="Times New Roman"/>
          <w:b/>
          <w:sz w:val="24"/>
          <w:szCs w:val="24"/>
        </w:rPr>
        <w:t>..</w:t>
      </w:r>
      <w:r>
        <w:rPr>
          <w:rFonts w:ascii="Times New Roman" w:eastAsia="Calibri" w:hAnsi="Times New Roman" w:cs="Times New Roman"/>
          <w:b/>
          <w:sz w:val="24"/>
          <w:szCs w:val="24"/>
        </w:rPr>
        <w:t>12-46</w:t>
      </w:r>
    </w:p>
    <w:p w:rsidR="00DF69EE" w:rsidRPr="00DF69EE" w:rsidRDefault="00DF69EE" w:rsidP="0097357A">
      <w:pPr>
        <w:tabs>
          <w:tab w:val="left" w:pos="709"/>
        </w:tabs>
        <w:spacing w:after="160" w:line="259" w:lineRule="auto"/>
        <w:ind w:right="-1"/>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 Feminizm v</w:t>
      </w:r>
      <w:r w:rsidR="001F205A">
        <w:rPr>
          <w:rFonts w:ascii="Times New Roman" w:eastAsia="Calibri" w:hAnsi="Times New Roman" w:cs="Times New Roman"/>
          <w:sz w:val="24"/>
          <w:szCs w:val="24"/>
        </w:rPr>
        <w:t>e Ka</w:t>
      </w:r>
      <w:r w:rsidR="00B8541F">
        <w:rPr>
          <w:rFonts w:ascii="Times New Roman" w:eastAsia="Calibri" w:hAnsi="Times New Roman" w:cs="Times New Roman"/>
          <w:sz w:val="24"/>
          <w:szCs w:val="24"/>
        </w:rPr>
        <w:t>dın ……………………………………………………….….…13</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 Feminizmin Türleri……………………………………...</w:t>
      </w:r>
      <w:r w:rsidR="001F205A">
        <w:rPr>
          <w:rFonts w:ascii="Times New Roman" w:eastAsia="Calibri" w:hAnsi="Times New Roman" w:cs="Times New Roman"/>
          <w:sz w:val="24"/>
          <w:szCs w:val="24"/>
        </w:rPr>
        <w:t>..</w:t>
      </w:r>
      <w:r w:rsidR="00E46AE2">
        <w:rPr>
          <w:rFonts w:ascii="Times New Roman" w:eastAsia="Calibri" w:hAnsi="Times New Roman" w:cs="Times New Roman"/>
          <w:sz w:val="24"/>
          <w:szCs w:val="24"/>
        </w:rPr>
        <w:t>...</w:t>
      </w:r>
      <w:r w:rsidR="001F205A">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001F205A">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1F205A">
        <w:rPr>
          <w:rFonts w:ascii="Times New Roman" w:eastAsia="Calibri" w:hAnsi="Times New Roman" w:cs="Times New Roman"/>
          <w:sz w:val="24"/>
          <w:szCs w:val="24"/>
        </w:rPr>
        <w:t>...17</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2.1.1.1. Liberal Feminizm ………………………………</w:t>
      </w:r>
      <w:r w:rsidR="00E46AE2">
        <w:rPr>
          <w:rFonts w:ascii="Times New Roman" w:eastAsia="Calibri" w:hAnsi="Times New Roman" w:cs="Times New Roman"/>
          <w:sz w:val="24"/>
          <w:szCs w:val="24"/>
        </w:rPr>
        <w:t>.</w:t>
      </w:r>
      <w:r w:rsidR="001F205A">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1F205A">
        <w:rPr>
          <w:rFonts w:ascii="Times New Roman" w:eastAsia="Calibri" w:hAnsi="Times New Roman" w:cs="Times New Roman"/>
          <w:sz w:val="24"/>
          <w:szCs w:val="24"/>
        </w:rPr>
        <w:t>...........18</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2.1.1.2. Marksist- Sosyalist Feminizm…………………</w:t>
      </w:r>
      <w:r w:rsidR="001F205A">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00B8541F">
        <w:rPr>
          <w:rFonts w:ascii="Times New Roman" w:eastAsia="Calibri" w:hAnsi="Times New Roman" w:cs="Times New Roman"/>
          <w:sz w:val="24"/>
          <w:szCs w:val="24"/>
        </w:rPr>
        <w:t>….…….18</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2.1.1.3. Radikal Feminizm…………………………………………</w:t>
      </w:r>
      <w:r w:rsidR="00A50FDA">
        <w:rPr>
          <w:rFonts w:ascii="Times New Roman" w:eastAsia="Calibri" w:hAnsi="Times New Roman" w:cs="Times New Roman"/>
          <w:sz w:val="24"/>
          <w:szCs w:val="24"/>
        </w:rPr>
        <w:t>.</w:t>
      </w:r>
      <w:r w:rsidR="00B8541F">
        <w:rPr>
          <w:rFonts w:ascii="Times New Roman" w:eastAsia="Calibri" w:hAnsi="Times New Roman" w:cs="Times New Roman"/>
          <w:sz w:val="24"/>
          <w:szCs w:val="24"/>
        </w:rPr>
        <w:t>….....20</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w:t>
      </w:r>
      <w:r w:rsidR="001F205A">
        <w:rPr>
          <w:rFonts w:ascii="Times New Roman" w:eastAsia="Calibri" w:hAnsi="Times New Roman" w:cs="Times New Roman"/>
          <w:sz w:val="24"/>
          <w:szCs w:val="24"/>
        </w:rPr>
        <w:t>1.1.4. Post-Modern Feminizm…..</w:t>
      </w:r>
      <w:r w:rsidRPr="00DF69EE">
        <w:rPr>
          <w:rFonts w:ascii="Times New Roman" w:eastAsia="Calibri" w:hAnsi="Times New Roman" w:cs="Times New Roman"/>
          <w:sz w:val="24"/>
          <w:szCs w:val="24"/>
        </w:rPr>
        <w:t>………………………</w:t>
      </w:r>
      <w:r w:rsidR="00C649A0">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00C649A0">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C649A0">
        <w:rPr>
          <w:rFonts w:ascii="Times New Roman" w:eastAsia="Calibri" w:hAnsi="Times New Roman" w:cs="Times New Roman"/>
          <w:sz w:val="24"/>
          <w:szCs w:val="24"/>
        </w:rPr>
        <w:t>.22</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2.1.1.5. Kültürel Feminizm………………………………</w:t>
      </w:r>
      <w:r w:rsidR="001F205A">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001F205A">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1F205A">
        <w:rPr>
          <w:rFonts w:ascii="Times New Roman" w:eastAsia="Calibri" w:hAnsi="Times New Roman" w:cs="Times New Roman"/>
          <w:sz w:val="24"/>
          <w:szCs w:val="24"/>
        </w:rPr>
        <w:t>...24</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2.1.1.6. Lezbiyen Feminizm………………………………….....</w:t>
      </w:r>
      <w:r w:rsidR="001F205A">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001F205A">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1F205A">
        <w:rPr>
          <w:rFonts w:ascii="Times New Roman" w:eastAsia="Calibri" w:hAnsi="Times New Roman" w:cs="Times New Roman"/>
          <w:sz w:val="24"/>
          <w:szCs w:val="24"/>
        </w:rPr>
        <w:t>.....24</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w:t>
      </w:r>
      <w:r w:rsidR="001F205A">
        <w:rPr>
          <w:rFonts w:ascii="Times New Roman" w:eastAsia="Calibri" w:hAnsi="Times New Roman" w:cs="Times New Roman"/>
          <w:sz w:val="24"/>
          <w:szCs w:val="24"/>
        </w:rPr>
        <w:t xml:space="preserve"> 2.1.1.7. Siyah Feminizm…………………...</w:t>
      </w:r>
      <w:r w:rsidRPr="00DF69EE">
        <w:rPr>
          <w:rFonts w:ascii="Times New Roman" w:eastAsia="Calibri" w:hAnsi="Times New Roman" w:cs="Times New Roman"/>
          <w:sz w:val="24"/>
          <w:szCs w:val="24"/>
        </w:rPr>
        <w:t>………</w:t>
      </w:r>
      <w:r w:rsidR="00B8541F">
        <w:rPr>
          <w:rFonts w:ascii="Times New Roman" w:eastAsia="Calibri" w:hAnsi="Times New Roman" w:cs="Times New Roman"/>
          <w:sz w:val="24"/>
          <w:szCs w:val="24"/>
        </w:rPr>
        <w:t>………………...……24</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2.1.1.8. Ekofeminizm………………………</w:t>
      </w:r>
      <w:r w:rsidR="001F205A">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1F205A">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1F205A">
        <w:rPr>
          <w:rFonts w:ascii="Times New Roman" w:eastAsia="Calibri" w:hAnsi="Times New Roman" w:cs="Times New Roman"/>
          <w:sz w:val="24"/>
          <w:szCs w:val="24"/>
        </w:rPr>
        <w:t>….25</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2.1.1.9. Psikoanalitik Feminizm……………………</w:t>
      </w:r>
      <w:r w:rsidR="001F205A">
        <w:rPr>
          <w:rFonts w:ascii="Times New Roman" w:eastAsia="Calibri" w:hAnsi="Times New Roman" w:cs="Times New Roman"/>
          <w:sz w:val="24"/>
          <w:szCs w:val="24"/>
        </w:rPr>
        <w:t>…………</w:t>
      </w:r>
      <w:r w:rsidR="004A5D57">
        <w:rPr>
          <w:rFonts w:ascii="Times New Roman" w:eastAsia="Calibri" w:hAnsi="Times New Roman" w:cs="Times New Roman"/>
          <w:sz w:val="24"/>
          <w:szCs w:val="24"/>
        </w:rPr>
        <w:t>.</w:t>
      </w:r>
      <w:r w:rsidR="00B8541F">
        <w:rPr>
          <w:rFonts w:ascii="Times New Roman" w:eastAsia="Calibri" w:hAnsi="Times New Roman" w:cs="Times New Roman"/>
          <w:sz w:val="24"/>
          <w:szCs w:val="24"/>
        </w:rPr>
        <w:t>………....25</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2.2. Dünyada Kadın……………………………………</w:t>
      </w:r>
      <w:r w:rsidR="005F1E59">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1F205A">
        <w:rPr>
          <w:rFonts w:ascii="Times New Roman" w:eastAsia="Calibri" w:hAnsi="Times New Roman" w:cs="Times New Roman"/>
          <w:sz w:val="24"/>
          <w:szCs w:val="24"/>
        </w:rPr>
        <w:t>….26</w:t>
      </w:r>
    </w:p>
    <w:p w:rsidR="00DF69EE" w:rsidRPr="00DF69EE" w:rsidRDefault="005623AA" w:rsidP="0039317A">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2.3. Türkiye</w:t>
      </w:r>
      <w:r w:rsidR="004335E4">
        <w:rPr>
          <w:rFonts w:ascii="Times New Roman" w:eastAsia="Calibri" w:hAnsi="Times New Roman" w:cs="Times New Roman"/>
          <w:sz w:val="24"/>
          <w:szCs w:val="24"/>
        </w:rPr>
        <w:t>’de</w:t>
      </w:r>
      <w:r w:rsidR="00DF69EE" w:rsidRPr="00DF69EE">
        <w:rPr>
          <w:rFonts w:ascii="Times New Roman" w:eastAsia="Calibri" w:hAnsi="Times New Roman" w:cs="Times New Roman"/>
          <w:sz w:val="24"/>
          <w:szCs w:val="24"/>
        </w:rPr>
        <w:t xml:space="preserve"> Kadın ……………</w:t>
      </w:r>
      <w:r w:rsidR="004335E4">
        <w:rPr>
          <w:rFonts w:ascii="Times New Roman" w:eastAsia="Calibri" w:hAnsi="Times New Roman" w:cs="Times New Roman"/>
          <w:sz w:val="24"/>
          <w:szCs w:val="24"/>
        </w:rPr>
        <w:t>...</w:t>
      </w:r>
      <w:r>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w:t>
      </w:r>
      <w:r w:rsidR="004A5D57">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w:t>
      </w:r>
      <w:r w:rsidR="004A5D57">
        <w:rPr>
          <w:rFonts w:ascii="Times New Roman" w:eastAsia="Calibri" w:hAnsi="Times New Roman" w:cs="Times New Roman"/>
          <w:sz w:val="24"/>
          <w:szCs w:val="24"/>
        </w:rPr>
        <w:t>...</w:t>
      </w:r>
      <w:r w:rsidR="00DF69EE" w:rsidRPr="00DF69EE">
        <w:rPr>
          <w:rFonts w:ascii="Times New Roman" w:eastAsia="Calibri" w:hAnsi="Times New Roman" w:cs="Times New Roman"/>
          <w:sz w:val="24"/>
          <w:szCs w:val="24"/>
        </w:rPr>
        <w:t>…………...</w:t>
      </w:r>
      <w:r w:rsidR="00C649A0">
        <w:rPr>
          <w:rFonts w:ascii="Times New Roman" w:eastAsia="Calibri" w:hAnsi="Times New Roman" w:cs="Times New Roman"/>
          <w:sz w:val="24"/>
          <w:szCs w:val="24"/>
        </w:rPr>
        <w:t>........</w:t>
      </w:r>
      <w:r w:rsidR="001F205A">
        <w:rPr>
          <w:rFonts w:ascii="Times New Roman" w:eastAsia="Calibri" w:hAnsi="Times New Roman" w:cs="Times New Roman"/>
          <w:sz w:val="24"/>
          <w:szCs w:val="24"/>
        </w:rPr>
        <w:t>33</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2.3.1. Eski Türklerde Kadın ve Aile………………………</w:t>
      </w:r>
      <w:r w:rsidR="004A5D57">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A50FDA">
        <w:rPr>
          <w:rFonts w:ascii="Times New Roman" w:eastAsia="Calibri" w:hAnsi="Times New Roman" w:cs="Times New Roman"/>
          <w:sz w:val="24"/>
          <w:szCs w:val="24"/>
        </w:rPr>
        <w:t>.</w:t>
      </w:r>
      <w:r w:rsidR="000835DF">
        <w:rPr>
          <w:rFonts w:ascii="Times New Roman" w:eastAsia="Calibri" w:hAnsi="Times New Roman" w:cs="Times New Roman"/>
          <w:sz w:val="24"/>
          <w:szCs w:val="24"/>
        </w:rPr>
        <w:t>…33</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2.3.2. İslamiyet’i Kabul Eden Türklerde Kadın ve Aile……………</w:t>
      </w:r>
      <w:r w:rsidR="004A5D57">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Pr="00DF69EE">
        <w:rPr>
          <w:rFonts w:ascii="Times New Roman" w:eastAsia="Calibri" w:hAnsi="Times New Roman" w:cs="Times New Roman"/>
          <w:sz w:val="24"/>
          <w:szCs w:val="24"/>
        </w:rPr>
        <w:t>…</w:t>
      </w:r>
      <w:r w:rsidR="000835DF">
        <w:rPr>
          <w:rFonts w:ascii="Times New Roman" w:eastAsia="Calibri" w:hAnsi="Times New Roman" w:cs="Times New Roman"/>
          <w:sz w:val="24"/>
          <w:szCs w:val="24"/>
        </w:rPr>
        <w:t>….35</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w:t>
      </w:r>
      <w:r w:rsidR="00B8541F">
        <w:rPr>
          <w:rFonts w:ascii="Times New Roman" w:eastAsia="Calibri" w:hAnsi="Times New Roman" w:cs="Times New Roman"/>
          <w:sz w:val="24"/>
          <w:szCs w:val="24"/>
        </w:rPr>
        <w:t xml:space="preserve"> </w:t>
      </w:r>
      <w:r w:rsidRPr="00DF69EE">
        <w:rPr>
          <w:rFonts w:ascii="Times New Roman" w:eastAsia="Calibri" w:hAnsi="Times New Roman" w:cs="Times New Roman"/>
          <w:sz w:val="24"/>
          <w:szCs w:val="24"/>
        </w:rPr>
        <w:t>2.3.3. Cumhuriyet Döneminde Kadın ve Aile</w:t>
      </w:r>
      <w:r w:rsidR="00A6148F" w:rsidRPr="00DF69EE">
        <w:rPr>
          <w:rFonts w:ascii="Times New Roman" w:eastAsia="Calibri" w:hAnsi="Times New Roman" w:cs="Times New Roman"/>
          <w:sz w:val="24"/>
          <w:szCs w:val="24"/>
        </w:rPr>
        <w:t>……………</w:t>
      </w:r>
      <w:r w:rsidR="00A6148F">
        <w:rPr>
          <w:rFonts w:ascii="Times New Roman" w:eastAsia="Calibri" w:hAnsi="Times New Roman" w:cs="Times New Roman"/>
          <w:sz w:val="24"/>
          <w:szCs w:val="24"/>
        </w:rPr>
        <w:t>.</w:t>
      </w:r>
      <w:r w:rsidR="00A6148F" w:rsidRPr="00DF69EE">
        <w:rPr>
          <w:rFonts w:ascii="Times New Roman" w:eastAsia="Calibri" w:hAnsi="Times New Roman" w:cs="Times New Roman"/>
          <w:sz w:val="24"/>
          <w:szCs w:val="24"/>
        </w:rPr>
        <w:t>…</w:t>
      </w:r>
      <w:r w:rsidR="00A6148F">
        <w:rPr>
          <w:rFonts w:ascii="Times New Roman" w:eastAsia="Calibri" w:hAnsi="Times New Roman" w:cs="Times New Roman"/>
          <w:sz w:val="24"/>
          <w:szCs w:val="24"/>
        </w:rPr>
        <w:t>…..</w:t>
      </w:r>
      <w:r w:rsidR="00A6148F" w:rsidRPr="00DF69EE">
        <w:rPr>
          <w:rFonts w:ascii="Times New Roman" w:eastAsia="Calibri" w:hAnsi="Times New Roman" w:cs="Times New Roman"/>
          <w:sz w:val="24"/>
          <w:szCs w:val="24"/>
        </w:rPr>
        <w:t>…</w:t>
      </w:r>
      <w:r w:rsidR="00A6148F">
        <w:rPr>
          <w:rFonts w:ascii="Times New Roman" w:eastAsia="Calibri" w:hAnsi="Times New Roman" w:cs="Times New Roman"/>
          <w:sz w:val="24"/>
          <w:szCs w:val="24"/>
        </w:rPr>
        <w:t>….………..</w:t>
      </w:r>
      <w:r w:rsidR="001F205A">
        <w:rPr>
          <w:rFonts w:ascii="Times New Roman" w:eastAsia="Calibri" w:hAnsi="Times New Roman" w:cs="Times New Roman"/>
          <w:sz w:val="24"/>
          <w:szCs w:val="24"/>
        </w:rPr>
        <w:t>39</w:t>
      </w:r>
    </w:p>
    <w:p w:rsidR="00DF69EE" w:rsidRPr="00DF69EE" w:rsidRDefault="00DF69EE" w:rsidP="00DF69EE">
      <w:pPr>
        <w:spacing w:after="160" w:line="259" w:lineRule="auto"/>
        <w:rPr>
          <w:rFonts w:ascii="Times New Roman" w:eastAsia="Calibri" w:hAnsi="Times New Roman" w:cs="Times New Roman"/>
          <w:sz w:val="24"/>
          <w:szCs w:val="24"/>
        </w:rPr>
      </w:pPr>
    </w:p>
    <w:p w:rsidR="00DF69EE" w:rsidRDefault="00DF69EE" w:rsidP="00DF69E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ÜÇÜNCÜ BÖLÜM</w:t>
      </w:r>
    </w:p>
    <w:p w:rsidR="003A1F82" w:rsidRPr="00DF69EE" w:rsidRDefault="003A1F82" w:rsidP="00DF69EE">
      <w:pPr>
        <w:spacing w:after="160" w:line="259" w:lineRule="auto"/>
        <w:jc w:val="center"/>
        <w:rPr>
          <w:rFonts w:ascii="Times New Roman" w:eastAsia="Calibri" w:hAnsi="Times New Roman" w:cs="Times New Roman"/>
          <w:sz w:val="24"/>
          <w:szCs w:val="24"/>
        </w:rPr>
      </w:pP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b/>
          <w:sz w:val="24"/>
          <w:szCs w:val="24"/>
        </w:rPr>
        <w:t>3. KADINA YÖNELİK ŞİDDETİ ÖNLEMEDE AİLE VE SOSYAL POLİTİKALAR BAKANLIĞININ VERDİĞİ SOSYAL HİZMETLE</w:t>
      </w:r>
      <w:r w:rsidR="005623AA">
        <w:rPr>
          <w:rFonts w:ascii="Times New Roman" w:eastAsia="Calibri" w:hAnsi="Times New Roman" w:cs="Times New Roman"/>
          <w:b/>
          <w:sz w:val="24"/>
          <w:szCs w:val="24"/>
        </w:rPr>
        <w:t>R...</w:t>
      </w:r>
      <w:r w:rsidR="00DD6324">
        <w:rPr>
          <w:rFonts w:ascii="Times New Roman" w:eastAsia="Calibri" w:hAnsi="Times New Roman" w:cs="Times New Roman"/>
          <w:b/>
          <w:sz w:val="24"/>
          <w:szCs w:val="24"/>
        </w:rPr>
        <w:t>……47-73</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3.1. </w:t>
      </w:r>
      <w:r w:rsidR="00785577">
        <w:rPr>
          <w:rFonts w:ascii="Times New Roman" w:eastAsia="Calibri" w:hAnsi="Times New Roman" w:cs="Times New Roman"/>
          <w:sz w:val="24"/>
          <w:szCs w:val="24"/>
        </w:rPr>
        <w:t>Sosyal Hizmet………………………………………...</w:t>
      </w:r>
      <w:r w:rsidRPr="00DF69EE">
        <w:rPr>
          <w:rFonts w:ascii="Times New Roman" w:eastAsia="Calibri" w:hAnsi="Times New Roman" w:cs="Times New Roman"/>
          <w:sz w:val="24"/>
          <w:szCs w:val="24"/>
        </w:rPr>
        <w:t>……</w:t>
      </w:r>
      <w:r w:rsidR="00C649A0">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C649A0">
        <w:rPr>
          <w:rFonts w:ascii="Times New Roman" w:eastAsia="Calibri" w:hAnsi="Times New Roman" w:cs="Times New Roman"/>
          <w:sz w:val="24"/>
          <w:szCs w:val="24"/>
        </w:rPr>
        <w:t>………..47</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3.2. Aile ve Sosyal Politikalar Bakanlığının</w:t>
      </w:r>
      <w:r w:rsidR="006A32AE">
        <w:rPr>
          <w:rFonts w:ascii="Times New Roman" w:eastAsia="Calibri" w:hAnsi="Times New Roman" w:cs="Times New Roman"/>
          <w:sz w:val="24"/>
          <w:szCs w:val="24"/>
        </w:rPr>
        <w:t xml:space="preserve"> Vermiş Olduğu Sosyal Hizmetler</w:t>
      </w:r>
      <w:r w:rsidR="00B8541F">
        <w:rPr>
          <w:rFonts w:ascii="Times New Roman" w:eastAsia="Calibri" w:hAnsi="Times New Roman" w:cs="Times New Roman"/>
          <w:sz w:val="24"/>
          <w:szCs w:val="24"/>
        </w:rPr>
        <w:t>……</w:t>
      </w:r>
      <w:r w:rsidR="00C649A0">
        <w:rPr>
          <w:rFonts w:ascii="Times New Roman" w:eastAsia="Calibri" w:hAnsi="Times New Roman" w:cs="Times New Roman"/>
          <w:sz w:val="24"/>
          <w:szCs w:val="24"/>
        </w:rPr>
        <w:t>.50</w:t>
      </w:r>
    </w:p>
    <w:p w:rsidR="00DF69EE" w:rsidRPr="00DF69EE" w:rsidRDefault="00DF69EE" w:rsidP="0039317A">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3.2.1. Şiddet Önleme ve İzleme Merkezi (ŞÖNİM)…………………</w:t>
      </w:r>
      <w:r w:rsidR="00785577">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785577">
        <w:rPr>
          <w:rFonts w:ascii="Times New Roman" w:eastAsia="Calibri" w:hAnsi="Times New Roman" w:cs="Times New Roman"/>
          <w:sz w:val="24"/>
          <w:szCs w:val="24"/>
        </w:rPr>
        <w:t>…..59</w:t>
      </w:r>
    </w:p>
    <w:p w:rsidR="00AD7086" w:rsidRDefault="00DF69EE" w:rsidP="00AD7086">
      <w:pPr>
        <w:spacing w:after="160" w:line="259" w:lineRule="auto"/>
        <w:jc w:val="both"/>
        <w:rPr>
          <w:rFonts w:ascii="Times New Roman" w:eastAsia="Calibri" w:hAnsi="Times New Roman" w:cs="Times New Roman"/>
          <w:sz w:val="24"/>
          <w:szCs w:val="24"/>
        </w:rPr>
      </w:pPr>
      <w:r w:rsidRPr="00DF69EE">
        <w:rPr>
          <w:rFonts w:ascii="Times New Roman" w:eastAsia="Calibri" w:hAnsi="Times New Roman" w:cs="Times New Roman"/>
          <w:sz w:val="24"/>
          <w:szCs w:val="24"/>
        </w:rPr>
        <w:t xml:space="preserve">           3.2.2. İlk Kabul Biri</w:t>
      </w:r>
      <w:r w:rsidR="00785577">
        <w:rPr>
          <w:rFonts w:ascii="Times New Roman" w:eastAsia="Calibri" w:hAnsi="Times New Roman" w:cs="Times New Roman"/>
          <w:sz w:val="24"/>
          <w:szCs w:val="24"/>
        </w:rPr>
        <w:t>mleri Ve Kadın Konuk Evleri…………..</w:t>
      </w:r>
      <w:r w:rsidRPr="00DF69EE">
        <w:rPr>
          <w:rFonts w:ascii="Times New Roman" w:eastAsia="Calibri" w:hAnsi="Times New Roman" w:cs="Times New Roman"/>
          <w:sz w:val="24"/>
          <w:szCs w:val="24"/>
        </w:rPr>
        <w:t>……</w:t>
      </w:r>
      <w:r w:rsidR="00785577">
        <w:rPr>
          <w:rFonts w:ascii="Times New Roman" w:eastAsia="Calibri" w:hAnsi="Times New Roman" w:cs="Times New Roman"/>
          <w:sz w:val="24"/>
          <w:szCs w:val="24"/>
        </w:rPr>
        <w:t>……</w:t>
      </w:r>
      <w:r w:rsidR="00B8541F">
        <w:rPr>
          <w:rFonts w:ascii="Times New Roman" w:eastAsia="Calibri" w:hAnsi="Times New Roman" w:cs="Times New Roman"/>
          <w:sz w:val="24"/>
          <w:szCs w:val="24"/>
        </w:rPr>
        <w:t>………61</w:t>
      </w:r>
    </w:p>
    <w:p w:rsidR="00AD7086" w:rsidRDefault="00AD7086" w:rsidP="00AD7086">
      <w:pPr>
        <w:spacing w:after="160" w:line="259" w:lineRule="auto"/>
        <w:jc w:val="both"/>
        <w:rPr>
          <w:rFonts w:ascii="Times New Roman" w:eastAsia="Calibri" w:hAnsi="Times New Roman" w:cs="Times New Roman"/>
          <w:sz w:val="24"/>
          <w:szCs w:val="24"/>
        </w:rPr>
      </w:pPr>
    </w:p>
    <w:p w:rsidR="00AD7086" w:rsidRDefault="00AD7086" w:rsidP="00AD7086">
      <w:pPr>
        <w:spacing w:after="160" w:line="259" w:lineRule="auto"/>
        <w:jc w:val="both"/>
        <w:rPr>
          <w:rFonts w:ascii="Times New Roman" w:eastAsia="Calibri" w:hAnsi="Times New Roman" w:cs="Times New Roman"/>
          <w:sz w:val="24"/>
          <w:szCs w:val="24"/>
        </w:rPr>
      </w:pPr>
    </w:p>
    <w:p w:rsidR="000D7198" w:rsidRPr="00AD7086" w:rsidRDefault="000D7198" w:rsidP="00AD7086">
      <w:pPr>
        <w:spacing w:after="160" w:line="259" w:lineRule="auto"/>
        <w:jc w:val="center"/>
        <w:rPr>
          <w:rFonts w:ascii="Times New Roman" w:eastAsia="Calibri" w:hAnsi="Times New Roman" w:cs="Times New Roman"/>
          <w:sz w:val="24"/>
          <w:szCs w:val="24"/>
        </w:rPr>
      </w:pPr>
      <w:r>
        <w:rPr>
          <w:rFonts w:ascii="Times New Roman" w:eastAsia="Calibri" w:hAnsi="Times New Roman" w:cs="Times New Roman"/>
          <w:b/>
          <w:sz w:val="24"/>
          <w:szCs w:val="24"/>
        </w:rPr>
        <w:t>DÖRDÜNCÜ BÖLÜM</w:t>
      </w:r>
    </w:p>
    <w:p w:rsidR="003A1F82" w:rsidRDefault="003A1F82" w:rsidP="000D7198">
      <w:pPr>
        <w:spacing w:after="160" w:line="259" w:lineRule="auto"/>
        <w:jc w:val="center"/>
        <w:rPr>
          <w:rFonts w:ascii="Times New Roman" w:eastAsia="Calibri" w:hAnsi="Times New Roman" w:cs="Times New Roman"/>
          <w:b/>
          <w:sz w:val="24"/>
          <w:szCs w:val="24"/>
        </w:rPr>
      </w:pPr>
    </w:p>
    <w:p w:rsidR="000D7198" w:rsidRDefault="000D7198" w:rsidP="0039317A">
      <w:pPr>
        <w:spacing w:after="160" w:line="259"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 YÖNTEM</w:t>
      </w:r>
      <w:r w:rsidR="00DD6324">
        <w:rPr>
          <w:rFonts w:ascii="Times New Roman" w:eastAsia="Calibri" w:hAnsi="Times New Roman" w:cs="Times New Roman"/>
          <w:b/>
          <w:sz w:val="24"/>
          <w:szCs w:val="24"/>
        </w:rPr>
        <w:t>……</w:t>
      </w:r>
      <w:r w:rsidR="00711078">
        <w:rPr>
          <w:rFonts w:ascii="Times New Roman" w:eastAsia="Calibri" w:hAnsi="Times New Roman" w:cs="Times New Roman"/>
          <w:b/>
          <w:sz w:val="24"/>
          <w:szCs w:val="24"/>
        </w:rPr>
        <w:t>………………………………………………………..…………74-77</w:t>
      </w:r>
    </w:p>
    <w:p w:rsidR="000D7198" w:rsidRDefault="000D7198" w:rsidP="009231B8">
      <w:pPr>
        <w:tabs>
          <w:tab w:val="left" w:pos="709"/>
        </w:tabs>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sz w:val="24"/>
          <w:szCs w:val="24"/>
        </w:rPr>
        <w:t>4.1. Araştırmanın Genel Çerçevesi……………………………</w:t>
      </w:r>
      <w:r w:rsidR="00711078">
        <w:rPr>
          <w:rFonts w:ascii="Times New Roman" w:eastAsia="Calibri" w:hAnsi="Times New Roman" w:cs="Times New Roman"/>
          <w:sz w:val="24"/>
          <w:szCs w:val="24"/>
        </w:rPr>
        <w:t>.</w:t>
      </w:r>
      <w:r>
        <w:rPr>
          <w:rFonts w:ascii="Times New Roman" w:eastAsia="Calibri" w:hAnsi="Times New Roman" w:cs="Times New Roman"/>
          <w:sz w:val="24"/>
          <w:szCs w:val="24"/>
        </w:rPr>
        <w:t>…</w:t>
      </w:r>
      <w:r w:rsidR="00711078">
        <w:rPr>
          <w:rFonts w:ascii="Times New Roman" w:eastAsia="Calibri" w:hAnsi="Times New Roman" w:cs="Times New Roman"/>
          <w:sz w:val="24"/>
          <w:szCs w:val="24"/>
        </w:rPr>
        <w:t>…………….74</w:t>
      </w:r>
    </w:p>
    <w:p w:rsidR="000D7198" w:rsidRDefault="000D7198" w:rsidP="0039317A">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4.2. Araştırmanın Amacı ve Önemi……………………………</w:t>
      </w:r>
      <w:r w:rsidR="00B8541F">
        <w:rPr>
          <w:rFonts w:ascii="Times New Roman" w:eastAsia="Calibri" w:hAnsi="Times New Roman" w:cs="Times New Roman"/>
          <w:sz w:val="24"/>
          <w:szCs w:val="24"/>
        </w:rPr>
        <w:t>…………….…74</w:t>
      </w:r>
    </w:p>
    <w:p w:rsidR="000D7198" w:rsidRDefault="000D7198" w:rsidP="0039317A">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4.3. Araştırmanın Evreni Örneklemi ve Yöntemi………………</w:t>
      </w:r>
      <w:r w:rsidR="00711078">
        <w:rPr>
          <w:rFonts w:ascii="Times New Roman" w:eastAsia="Calibri" w:hAnsi="Times New Roman" w:cs="Times New Roman"/>
          <w:sz w:val="24"/>
          <w:szCs w:val="24"/>
        </w:rPr>
        <w:t>………………76</w:t>
      </w:r>
    </w:p>
    <w:p w:rsidR="000D7198" w:rsidRDefault="000D7198" w:rsidP="0039317A">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4.4. Araştırmanın Kapsam ve Sınırlılıkları………………………</w:t>
      </w:r>
      <w:r w:rsidR="00711078">
        <w:rPr>
          <w:rFonts w:ascii="Times New Roman" w:eastAsia="Calibri" w:hAnsi="Times New Roman" w:cs="Times New Roman"/>
          <w:sz w:val="24"/>
          <w:szCs w:val="24"/>
        </w:rPr>
        <w:t>……………..76</w:t>
      </w:r>
    </w:p>
    <w:p w:rsidR="000D7198" w:rsidRDefault="000D7198" w:rsidP="0039317A">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4.5. Araştırma Verilerinin Toplanması……………………………</w:t>
      </w:r>
      <w:r w:rsidR="00B8541F">
        <w:rPr>
          <w:rFonts w:ascii="Times New Roman" w:eastAsia="Calibri" w:hAnsi="Times New Roman" w:cs="Times New Roman"/>
          <w:sz w:val="24"/>
          <w:szCs w:val="24"/>
        </w:rPr>
        <w:t>…………....76</w:t>
      </w:r>
    </w:p>
    <w:p w:rsidR="00F353EA" w:rsidRDefault="00F353EA" w:rsidP="000D7198">
      <w:pPr>
        <w:spacing w:after="160" w:line="259" w:lineRule="auto"/>
        <w:rPr>
          <w:rFonts w:ascii="Times New Roman" w:eastAsia="Calibri" w:hAnsi="Times New Roman" w:cs="Times New Roman"/>
          <w:sz w:val="24"/>
          <w:szCs w:val="24"/>
        </w:rPr>
      </w:pPr>
    </w:p>
    <w:p w:rsidR="00F353EA" w:rsidRDefault="00F353EA" w:rsidP="00F353EA">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BEŞİNCİ BÖLÜM</w:t>
      </w:r>
    </w:p>
    <w:p w:rsidR="003A1F82" w:rsidRDefault="003A1F82" w:rsidP="00F353EA">
      <w:pPr>
        <w:spacing w:after="160" w:line="259" w:lineRule="auto"/>
        <w:jc w:val="center"/>
        <w:rPr>
          <w:rFonts w:ascii="Times New Roman" w:eastAsia="Calibri" w:hAnsi="Times New Roman" w:cs="Times New Roman"/>
          <w:b/>
          <w:sz w:val="24"/>
          <w:szCs w:val="24"/>
        </w:rPr>
      </w:pPr>
    </w:p>
    <w:p w:rsidR="00F353EA" w:rsidRDefault="00F353EA" w:rsidP="0039317A">
      <w:pPr>
        <w:spacing w:after="160" w:line="259"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 VERİLERİN DEĞERLENDİRİLMESİ VE YORUMLANMASI</w:t>
      </w:r>
      <w:r w:rsidR="00711078">
        <w:rPr>
          <w:rFonts w:ascii="Times New Roman" w:eastAsia="Calibri" w:hAnsi="Times New Roman" w:cs="Times New Roman"/>
          <w:b/>
          <w:sz w:val="24"/>
          <w:szCs w:val="24"/>
        </w:rPr>
        <w:t>……...….78</w:t>
      </w:r>
      <w:r w:rsidR="00DD6324">
        <w:rPr>
          <w:rFonts w:ascii="Times New Roman" w:eastAsia="Calibri" w:hAnsi="Times New Roman" w:cs="Times New Roman"/>
          <w:b/>
          <w:sz w:val="24"/>
          <w:szCs w:val="24"/>
        </w:rPr>
        <w:t>-147</w:t>
      </w:r>
    </w:p>
    <w:p w:rsidR="00F353EA" w:rsidRDefault="00F353EA" w:rsidP="009231B8">
      <w:pPr>
        <w:spacing w:after="160" w:line="259" w:lineRule="auto"/>
        <w:ind w:left="284"/>
        <w:jc w:val="both"/>
        <w:rPr>
          <w:rFonts w:ascii="Times New Roman" w:eastAsia="Calibri" w:hAnsi="Times New Roman" w:cs="Times New Roman"/>
          <w:sz w:val="24"/>
          <w:szCs w:val="24"/>
        </w:rPr>
      </w:pPr>
      <w:r>
        <w:rPr>
          <w:rFonts w:ascii="Times New Roman" w:eastAsia="Calibri" w:hAnsi="Times New Roman" w:cs="Times New Roman"/>
          <w:sz w:val="24"/>
          <w:szCs w:val="24"/>
        </w:rPr>
        <w:t>5.1. Görüşme Verilerinin Değerlendirilmesi…………………</w:t>
      </w:r>
      <w:r w:rsidR="009231B8">
        <w:rPr>
          <w:rFonts w:ascii="Times New Roman" w:eastAsia="Calibri" w:hAnsi="Times New Roman" w:cs="Times New Roman"/>
          <w:sz w:val="24"/>
          <w:szCs w:val="24"/>
        </w:rPr>
        <w:t>……………………..78</w:t>
      </w:r>
    </w:p>
    <w:p w:rsidR="009231B8" w:rsidRDefault="009231B8" w:rsidP="009231B8">
      <w:pPr>
        <w:spacing w:after="160" w:line="259"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5.1.1. Müracaatçıların Kendileri Hakkın</w:t>
      </w:r>
      <w:r w:rsidR="00B8541F">
        <w:rPr>
          <w:rFonts w:ascii="Times New Roman" w:eastAsia="Calibri" w:hAnsi="Times New Roman" w:cs="Times New Roman"/>
          <w:sz w:val="24"/>
          <w:szCs w:val="24"/>
        </w:rPr>
        <w:t>daki Görüşleri………………..……....78</w:t>
      </w:r>
    </w:p>
    <w:p w:rsidR="009231B8" w:rsidRDefault="009231B8" w:rsidP="009231B8">
      <w:pPr>
        <w:spacing w:after="160" w:line="259"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5.1.2. Müracaatçıların Şidd</w:t>
      </w:r>
      <w:r w:rsidR="00B8541F">
        <w:rPr>
          <w:rFonts w:ascii="Times New Roman" w:eastAsia="Calibri" w:hAnsi="Times New Roman" w:cs="Times New Roman"/>
          <w:sz w:val="24"/>
          <w:szCs w:val="24"/>
        </w:rPr>
        <w:t>et Tanımları…………………………………….….81</w:t>
      </w:r>
    </w:p>
    <w:p w:rsidR="009231B8" w:rsidRDefault="009231B8" w:rsidP="009231B8">
      <w:pPr>
        <w:spacing w:after="160" w:line="259"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5.1.3. Müracaatçıların Verilen Hizmetler Hakkında Bilgi Yeterliliği………….83</w:t>
      </w:r>
    </w:p>
    <w:p w:rsidR="009231B8" w:rsidRDefault="009231B8" w:rsidP="009231B8">
      <w:pPr>
        <w:spacing w:after="160" w:line="259"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5.1.4. Müracaatçıların Verilen Hizmetler Hakkındaki Görüşleri…</w:t>
      </w:r>
      <w:r w:rsidR="00785577">
        <w:rPr>
          <w:rFonts w:ascii="Times New Roman" w:eastAsia="Calibri" w:hAnsi="Times New Roman" w:cs="Times New Roman"/>
          <w:sz w:val="24"/>
          <w:szCs w:val="24"/>
        </w:rPr>
        <w:t>..…</w:t>
      </w:r>
      <w:r w:rsidR="00B8541F">
        <w:rPr>
          <w:rFonts w:ascii="Times New Roman" w:eastAsia="Calibri" w:hAnsi="Times New Roman" w:cs="Times New Roman"/>
          <w:sz w:val="24"/>
          <w:szCs w:val="24"/>
        </w:rPr>
        <w:t>…..</w:t>
      </w:r>
      <w:r w:rsidR="00785577">
        <w:rPr>
          <w:rFonts w:ascii="Times New Roman" w:eastAsia="Calibri" w:hAnsi="Times New Roman" w:cs="Times New Roman"/>
          <w:sz w:val="24"/>
          <w:szCs w:val="24"/>
        </w:rPr>
        <w:t>……83</w:t>
      </w:r>
    </w:p>
    <w:p w:rsidR="00785577" w:rsidRDefault="00785577" w:rsidP="009231B8">
      <w:pPr>
        <w:spacing w:after="160" w:line="259"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5.1.5. Müracaatçıların Gelecekleri H</w:t>
      </w:r>
      <w:r w:rsidR="009125D9">
        <w:rPr>
          <w:rFonts w:ascii="Times New Roman" w:eastAsia="Calibri" w:hAnsi="Times New Roman" w:cs="Times New Roman"/>
          <w:sz w:val="24"/>
          <w:szCs w:val="24"/>
        </w:rPr>
        <w:t>akkındaki Görüşleri……………………...84</w:t>
      </w:r>
    </w:p>
    <w:p w:rsidR="0039317A" w:rsidRDefault="0039317A" w:rsidP="00785577">
      <w:pPr>
        <w:spacing w:after="160" w:line="259" w:lineRule="auto"/>
        <w:ind w:left="284"/>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5577">
        <w:rPr>
          <w:rFonts w:ascii="Times New Roman" w:eastAsia="Calibri" w:hAnsi="Times New Roman" w:cs="Times New Roman"/>
          <w:sz w:val="24"/>
          <w:szCs w:val="24"/>
        </w:rPr>
        <w:t>2. ŞÖNİM Verileri ve Bulgular……</w:t>
      </w:r>
      <w:r>
        <w:rPr>
          <w:rFonts w:ascii="Times New Roman" w:eastAsia="Calibri" w:hAnsi="Times New Roman" w:cs="Times New Roman"/>
          <w:sz w:val="24"/>
          <w:szCs w:val="24"/>
        </w:rPr>
        <w:t>……………………</w:t>
      </w:r>
      <w:r w:rsidR="00B8541F">
        <w:rPr>
          <w:rFonts w:ascii="Times New Roman" w:eastAsia="Calibri" w:hAnsi="Times New Roman" w:cs="Times New Roman"/>
          <w:sz w:val="24"/>
          <w:szCs w:val="24"/>
        </w:rPr>
        <w:t>…………………...……86</w:t>
      </w:r>
    </w:p>
    <w:p w:rsidR="0039317A" w:rsidRPr="00F353EA" w:rsidRDefault="0039317A" w:rsidP="00785577">
      <w:pPr>
        <w:spacing w:after="160" w:line="259"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5.3. Ayşe Varlıbaş Kadın Konukevi Verileri ve Bulgular</w:t>
      </w:r>
      <w:r w:rsidR="00342A32">
        <w:rPr>
          <w:rFonts w:ascii="Times New Roman" w:eastAsia="Calibri" w:hAnsi="Times New Roman" w:cs="Times New Roman"/>
          <w:sz w:val="24"/>
          <w:szCs w:val="24"/>
        </w:rPr>
        <w:t>…………………...…….119</w:t>
      </w:r>
    </w:p>
    <w:p w:rsidR="00F353EA" w:rsidRDefault="00F353EA" w:rsidP="00DF69EE">
      <w:pPr>
        <w:spacing w:after="160" w:line="259" w:lineRule="auto"/>
        <w:rPr>
          <w:rFonts w:ascii="Times New Roman" w:eastAsia="Calibri" w:hAnsi="Times New Roman" w:cs="Times New Roman"/>
          <w:b/>
          <w:sz w:val="24"/>
          <w:szCs w:val="24"/>
        </w:rPr>
      </w:pPr>
    </w:p>
    <w:p w:rsidR="00B8541F" w:rsidRDefault="00DD6324" w:rsidP="000D7198">
      <w:pPr>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SONUÇ VE DE</w:t>
      </w:r>
      <w:r w:rsidR="00342A32">
        <w:rPr>
          <w:rFonts w:ascii="Times New Roman" w:eastAsia="Calibri" w:hAnsi="Times New Roman" w:cs="Times New Roman"/>
          <w:b/>
          <w:sz w:val="24"/>
          <w:szCs w:val="24"/>
        </w:rPr>
        <w:t>ĞERLENİRME……………………………………………….157-162</w:t>
      </w:r>
    </w:p>
    <w:p w:rsidR="000744D7" w:rsidRPr="00B8541F" w:rsidRDefault="000744D7" w:rsidP="000D7198">
      <w:pPr>
        <w:spacing w:after="160" w:line="259" w:lineRule="auto"/>
        <w:rPr>
          <w:rFonts w:ascii="Times New Roman" w:eastAsia="Calibri" w:hAnsi="Times New Roman" w:cs="Times New Roman"/>
          <w:b/>
          <w:sz w:val="24"/>
          <w:szCs w:val="24"/>
        </w:rPr>
      </w:pPr>
    </w:p>
    <w:p w:rsidR="00DF69EE" w:rsidRDefault="00DF69EE" w:rsidP="00DF69EE">
      <w:pPr>
        <w:spacing w:after="160" w:line="259" w:lineRule="auto"/>
        <w:rPr>
          <w:rFonts w:ascii="Times New Roman" w:eastAsia="Calibri" w:hAnsi="Times New Roman" w:cs="Times New Roman"/>
          <w:b/>
          <w:sz w:val="24"/>
          <w:szCs w:val="24"/>
        </w:rPr>
      </w:pPr>
      <w:r w:rsidRPr="00DF69EE">
        <w:rPr>
          <w:rFonts w:ascii="Times New Roman" w:eastAsia="Calibri" w:hAnsi="Times New Roman" w:cs="Times New Roman"/>
          <w:b/>
          <w:sz w:val="24"/>
          <w:szCs w:val="24"/>
        </w:rPr>
        <w:t>KAYNAKÇA</w:t>
      </w:r>
      <w:r w:rsidR="00785577">
        <w:rPr>
          <w:rFonts w:ascii="Times New Roman" w:eastAsia="Calibri" w:hAnsi="Times New Roman" w:cs="Times New Roman"/>
          <w:b/>
          <w:sz w:val="24"/>
          <w:szCs w:val="24"/>
        </w:rPr>
        <w:t>……</w:t>
      </w:r>
      <w:r w:rsidR="004335E4">
        <w:rPr>
          <w:rFonts w:ascii="Times New Roman" w:eastAsia="Calibri" w:hAnsi="Times New Roman" w:cs="Times New Roman"/>
          <w:b/>
          <w:sz w:val="24"/>
          <w:szCs w:val="24"/>
        </w:rPr>
        <w:t>…………</w:t>
      </w:r>
      <w:r w:rsidR="00342A32">
        <w:rPr>
          <w:rFonts w:ascii="Times New Roman" w:eastAsia="Calibri" w:hAnsi="Times New Roman" w:cs="Times New Roman"/>
          <w:b/>
          <w:sz w:val="24"/>
          <w:szCs w:val="24"/>
        </w:rPr>
        <w:t>………...…………………………………..…………...163</w:t>
      </w:r>
    </w:p>
    <w:p w:rsidR="000744D7" w:rsidRPr="00DD6324" w:rsidRDefault="000744D7" w:rsidP="00DF69EE">
      <w:pPr>
        <w:spacing w:after="160" w:line="259" w:lineRule="auto"/>
        <w:rPr>
          <w:rFonts w:ascii="Times New Roman" w:eastAsia="Calibri" w:hAnsi="Times New Roman" w:cs="Times New Roman"/>
          <w:b/>
          <w:sz w:val="24"/>
          <w:szCs w:val="24"/>
        </w:rPr>
      </w:pPr>
    </w:p>
    <w:p w:rsidR="00DF69EE" w:rsidRPr="000744D7" w:rsidRDefault="000744D7" w:rsidP="00DF69EE">
      <w:pPr>
        <w:spacing w:after="160" w:line="259" w:lineRule="auto"/>
        <w:rPr>
          <w:rFonts w:ascii="Times New Roman" w:eastAsia="Calibri" w:hAnsi="Times New Roman" w:cs="Times New Roman"/>
          <w:b/>
          <w:sz w:val="24"/>
          <w:szCs w:val="24"/>
        </w:rPr>
      </w:pPr>
      <w:r w:rsidRPr="000744D7">
        <w:rPr>
          <w:rFonts w:ascii="Times New Roman" w:eastAsia="Calibri" w:hAnsi="Times New Roman" w:cs="Times New Roman"/>
          <w:b/>
          <w:sz w:val="24"/>
          <w:szCs w:val="24"/>
        </w:rPr>
        <w:t>ÖZGEÇMİŞ</w:t>
      </w:r>
      <w:r w:rsidR="00342A32">
        <w:rPr>
          <w:rFonts w:ascii="Times New Roman" w:eastAsia="Calibri" w:hAnsi="Times New Roman" w:cs="Times New Roman"/>
          <w:b/>
          <w:sz w:val="24"/>
          <w:szCs w:val="24"/>
        </w:rPr>
        <w:t>………………………………………………………………………….168</w:t>
      </w:r>
    </w:p>
    <w:p w:rsidR="00DF69EE" w:rsidRPr="00DF69EE" w:rsidRDefault="00DF69EE" w:rsidP="00DF69EE">
      <w:pPr>
        <w:spacing w:after="160" w:line="259" w:lineRule="auto"/>
        <w:rPr>
          <w:rFonts w:ascii="Times New Roman" w:eastAsia="Calibri" w:hAnsi="Times New Roman" w:cs="Times New Roman"/>
          <w:sz w:val="24"/>
          <w:szCs w:val="24"/>
        </w:rPr>
      </w:pPr>
      <w:r w:rsidRPr="00DF69EE">
        <w:rPr>
          <w:rFonts w:ascii="Times New Roman" w:eastAsia="Calibri" w:hAnsi="Times New Roman" w:cs="Times New Roman"/>
          <w:sz w:val="24"/>
          <w:szCs w:val="24"/>
        </w:rPr>
        <w:br w:type="page"/>
      </w:r>
    </w:p>
    <w:p w:rsidR="00DF69EE" w:rsidRPr="00DF69EE" w:rsidRDefault="00DF69EE" w:rsidP="00DF69EE">
      <w:pPr>
        <w:spacing w:after="160" w:line="259" w:lineRule="auto"/>
        <w:rPr>
          <w:rFonts w:ascii="Times New Roman" w:eastAsia="Calibri" w:hAnsi="Times New Roman" w:cs="Times New Roman"/>
          <w:sz w:val="24"/>
          <w:szCs w:val="24"/>
        </w:rPr>
      </w:pPr>
    </w:p>
    <w:p w:rsidR="00DF69EE" w:rsidRPr="00DF69EE" w:rsidRDefault="00DF69EE" w:rsidP="00DF69EE">
      <w:pPr>
        <w:spacing w:after="160" w:line="259" w:lineRule="auto"/>
        <w:rPr>
          <w:rFonts w:ascii="Times New Roman" w:eastAsia="Calibri" w:hAnsi="Times New Roman" w:cs="Times New Roman"/>
          <w:sz w:val="24"/>
          <w:szCs w:val="24"/>
        </w:rPr>
      </w:pPr>
    </w:p>
    <w:p w:rsidR="003E7575" w:rsidRDefault="003E7575" w:rsidP="003E7575">
      <w:pPr>
        <w:jc w:val="center"/>
        <w:rPr>
          <w:rFonts w:ascii="Times New Roman" w:hAnsi="Times New Roman" w:cs="Times New Roman"/>
          <w:b/>
          <w:sz w:val="24"/>
          <w:szCs w:val="24"/>
        </w:rPr>
      </w:pPr>
      <w:r w:rsidRPr="002A72A6">
        <w:rPr>
          <w:rFonts w:ascii="Times New Roman" w:hAnsi="Times New Roman" w:cs="Times New Roman"/>
          <w:b/>
          <w:sz w:val="24"/>
          <w:szCs w:val="24"/>
        </w:rPr>
        <w:t>TABLOLAR LİSTESİ</w:t>
      </w:r>
    </w:p>
    <w:p w:rsidR="005623AA" w:rsidRPr="002A72A6" w:rsidRDefault="005623AA" w:rsidP="003E7575">
      <w:pPr>
        <w:jc w:val="center"/>
        <w:rPr>
          <w:rFonts w:ascii="Times New Roman" w:hAnsi="Times New Roman" w:cs="Times New Roman"/>
          <w:b/>
          <w:sz w:val="24"/>
          <w:szCs w:val="24"/>
        </w:rPr>
      </w:pPr>
    </w:p>
    <w:p w:rsidR="003E7575" w:rsidRDefault="003E7575" w:rsidP="00B8541F">
      <w:pPr>
        <w:tabs>
          <w:tab w:val="left" w:pos="709"/>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Tablo 2.1. </w:t>
      </w:r>
      <w:r w:rsidRPr="002A72A6">
        <w:rPr>
          <w:rFonts w:ascii="Times New Roman" w:hAnsi="Times New Roman" w:cs="Times New Roman"/>
          <w:sz w:val="24"/>
          <w:szCs w:val="24"/>
        </w:rPr>
        <w:t>Dünyadaki Son 10 Yılın Kadın Erkek Nüfusu</w:t>
      </w:r>
    </w:p>
    <w:p w:rsidR="003E7575" w:rsidRPr="009E3DF3" w:rsidRDefault="003E7575" w:rsidP="00B8541F">
      <w:pPr>
        <w:tabs>
          <w:tab w:val="left" w:pos="709"/>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Tablo 5.2.1</w:t>
      </w:r>
      <w:r w:rsidRPr="009E3DF3">
        <w:rPr>
          <w:rFonts w:ascii="Times New Roman" w:hAnsi="Times New Roman" w:cs="Times New Roman"/>
          <w:b/>
          <w:sz w:val="24"/>
          <w:szCs w:val="24"/>
        </w:rPr>
        <w:t xml:space="preserve">. </w:t>
      </w:r>
      <w:r w:rsidRPr="00C11E62">
        <w:rPr>
          <w:rFonts w:ascii="Times New Roman" w:hAnsi="Times New Roman" w:cs="Times New Roman"/>
          <w:sz w:val="24"/>
          <w:szCs w:val="24"/>
        </w:rPr>
        <w:t>Katılımcıların Yaş Değişkenine Göre Dağılımları</w:t>
      </w:r>
    </w:p>
    <w:p w:rsidR="003E7575" w:rsidRDefault="003E7575" w:rsidP="00B8541F">
      <w:pPr>
        <w:tabs>
          <w:tab w:val="left" w:pos="709"/>
          <w:tab w:val="left" w:pos="1140"/>
        </w:tabs>
        <w:spacing w:after="0" w:line="360" w:lineRule="auto"/>
        <w:jc w:val="both"/>
        <w:rPr>
          <w:rFonts w:ascii="Times New Roman" w:eastAsia="Times New Roman" w:hAnsi="Times New Roman" w:cs="Times New Roman"/>
          <w:b/>
          <w:bCs/>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Medeni Hal Değişkenine Göre Dağılımları</w:t>
      </w:r>
    </w:p>
    <w:p w:rsidR="003E7575" w:rsidRPr="009E3DF3"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Eğitim Değişkenine Göre Dağılımları</w:t>
      </w:r>
    </w:p>
    <w:p w:rsidR="003E7575" w:rsidRPr="009E3DF3"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5.</w:t>
      </w:r>
      <w:r>
        <w:rPr>
          <w:rFonts w:ascii="Times New Roman" w:eastAsia="Times New Roman" w:hAnsi="Times New Roman" w:cs="Times New Roman"/>
          <w:b/>
          <w:bCs/>
          <w:sz w:val="24"/>
          <w:szCs w:val="24"/>
          <w:lang w:eastAsia="tr-TR"/>
        </w:rPr>
        <w:t>2.4.</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Meslek Değişkenine Göre Dağılımları</w:t>
      </w:r>
    </w:p>
    <w:p w:rsidR="003E7575" w:rsidRPr="00C11E62"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w:t>
      </w:r>
      <w:r w:rsidRPr="009E3DF3">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2.5</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Aylık Ortalama Gelir Değişkenine Göre Dağılımları</w:t>
      </w:r>
    </w:p>
    <w:p w:rsidR="003E7575" w:rsidRPr="00C11E62"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Yaşadıkları Yer Değişkenine Göre Dağılımları</w:t>
      </w:r>
    </w:p>
    <w:p w:rsidR="003E7575" w:rsidRPr="00C11E62"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5.2.7</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Evlenme Şekilleri Değişkenine Göre Dağılımları</w:t>
      </w:r>
    </w:p>
    <w:p w:rsidR="003E7575" w:rsidRPr="009E3DF3"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w:t>
      </w:r>
      <w:r w:rsidRPr="009E3DF3">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2.8.</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Eşi İle Akrabalık Değişkenine Göre Dağılımları</w:t>
      </w:r>
    </w:p>
    <w:p w:rsidR="003E7575" w:rsidRPr="009E3DF3"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Evlilik Süresi Değişkenine Göre Dağılımları</w:t>
      </w:r>
    </w:p>
    <w:p w:rsidR="003E7575" w:rsidRPr="009E3DF3" w:rsidRDefault="003E7575" w:rsidP="00B8541F">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C11E62">
        <w:rPr>
          <w:rFonts w:ascii="Times New Roman" w:eastAsia="Times New Roman" w:hAnsi="Times New Roman" w:cs="Times New Roman"/>
          <w:bCs/>
          <w:sz w:val="24"/>
          <w:szCs w:val="24"/>
          <w:lang w:eastAsia="tr-TR"/>
        </w:rPr>
        <w:t>Katılımcıların Çocuk Sayısı Değişkenine Göre Dağılımları</w:t>
      </w:r>
    </w:p>
    <w:p w:rsidR="003E7575" w:rsidRPr="002F3FD1" w:rsidRDefault="003E7575" w:rsidP="00B8541F">
      <w:pPr>
        <w:tabs>
          <w:tab w:val="left" w:pos="709"/>
          <w:tab w:val="left" w:pos="1140"/>
        </w:tabs>
        <w:spacing w:after="0" w:line="360" w:lineRule="auto"/>
        <w:jc w:val="both"/>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5.2.11</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Katılımcıların Evlilik Sayısı Değişkenine Göre Dağılımları</w:t>
      </w:r>
    </w:p>
    <w:p w:rsidR="003E7575" w:rsidRPr="009E3DF3"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Tablo 5.2.12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Katılımcıların Boşanma Nedenleri Değişkenine Göre Dağılımları</w:t>
      </w:r>
    </w:p>
    <w:p w:rsidR="003E7575" w:rsidRPr="002F3FD1"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Katılımcıların Gerektiğinde Bir Erkek Eşini Dövebilir Mi? Değişkenine Göre Dağılımları</w:t>
      </w:r>
    </w:p>
    <w:p w:rsidR="003E7575" w:rsidRPr="002F3FD1"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5.2.14</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Katılımcıların Çocukluğunuzda Ailenizden Şiddet Görmüş İseniz Kim/Kimlerden Gördünüz? Değişkenine Göre Dağılımları</w:t>
      </w:r>
    </w:p>
    <w:p w:rsidR="003E7575" w:rsidRPr="009E3DF3"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5.2.15</w:t>
      </w:r>
      <w:r w:rsidRPr="009E3DF3">
        <w:rPr>
          <w:rFonts w:ascii="Times New Roman" w:eastAsia="Times New Roman" w:hAnsi="Times New Roman" w:cs="Times New Roman"/>
          <w:b/>
          <w:bCs/>
          <w:sz w:val="24"/>
          <w:szCs w:val="24"/>
          <w:lang w:eastAsia="tr-TR"/>
        </w:rPr>
        <w:t xml:space="preserve">. </w:t>
      </w:r>
      <w:r w:rsidRPr="002F3FD1">
        <w:rPr>
          <w:rFonts w:ascii="Times New Roman" w:eastAsia="Times New Roman" w:hAnsi="Times New Roman" w:cs="Times New Roman"/>
          <w:bCs/>
          <w:sz w:val="24"/>
          <w:szCs w:val="24"/>
          <w:lang w:eastAsia="tr-TR"/>
        </w:rPr>
        <w:t>Evi Reisi Değişkenine Göre Dağılımları</w:t>
      </w:r>
    </w:p>
    <w:p w:rsidR="003E7575" w:rsidRPr="002F3FD1"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Katılımcıların Şiddete Maruz Kalmış İseniz; Kim/Kimler Tarafından Şiddete Maruz Kaldınız? Değişkenine Göre Dağılımları</w:t>
      </w:r>
    </w:p>
    <w:p w:rsidR="003E7575" w:rsidRPr="009E3DF3"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5.2.17</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 </w:t>
      </w:r>
      <w:r w:rsidRPr="002F3FD1">
        <w:rPr>
          <w:rFonts w:ascii="Times New Roman" w:eastAsia="Times New Roman" w:hAnsi="Times New Roman" w:cs="Times New Roman"/>
          <w:bCs/>
          <w:sz w:val="24"/>
          <w:szCs w:val="24"/>
          <w:lang w:eastAsia="tr-TR"/>
        </w:rPr>
        <w:t>Şiddeti Uygulayanın Eğitim Değişkenine Göre Dağılımları</w:t>
      </w:r>
    </w:p>
    <w:p w:rsidR="003E7575" w:rsidRPr="002F3FD1" w:rsidRDefault="003E7575" w:rsidP="00B8541F">
      <w:pPr>
        <w:tabs>
          <w:tab w:val="left" w:pos="709"/>
        </w:tabs>
        <w:spacing w:after="0" w:line="360" w:lineRule="auto"/>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5.2.18</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 </w:t>
      </w:r>
      <w:r w:rsidRPr="002F3FD1">
        <w:rPr>
          <w:rFonts w:ascii="Times New Roman" w:eastAsia="Times New Roman" w:hAnsi="Times New Roman" w:cs="Times New Roman"/>
          <w:bCs/>
          <w:sz w:val="24"/>
          <w:szCs w:val="24"/>
          <w:lang w:eastAsia="tr-TR"/>
        </w:rPr>
        <w:t>Şiddeti Uygulayanın Meslek Değişkenine Göre Dağılımları</w:t>
      </w:r>
    </w:p>
    <w:p w:rsidR="003E7575" w:rsidRPr="009E3DF3"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5.2.19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 </w:t>
      </w:r>
      <w:r w:rsidRPr="002F3FD1">
        <w:rPr>
          <w:rFonts w:ascii="Times New Roman" w:eastAsia="Times New Roman" w:hAnsi="Times New Roman" w:cs="Times New Roman"/>
          <w:bCs/>
          <w:sz w:val="24"/>
          <w:szCs w:val="24"/>
          <w:lang w:eastAsia="tr-TR"/>
        </w:rPr>
        <w:t>Şiddetin Başlangıcı Değişkenine Göre Dağılımları</w:t>
      </w:r>
    </w:p>
    <w:p w:rsidR="003E7575" w:rsidRPr="002F3FD1" w:rsidRDefault="003E7575" w:rsidP="00B8541F">
      <w:pPr>
        <w:tabs>
          <w:tab w:val="left" w:pos="709"/>
        </w:tabs>
        <w:spacing w:after="0" w:line="360" w:lineRule="auto"/>
        <w:jc w:val="both"/>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 xml:space="preserve">Fiziksel Şiddet Uygulama Biçim/Biçimlerinden Hangisine Ne Sıklıkla Maruz Kaldınız? </w:t>
      </w:r>
      <w:r w:rsidRPr="002F3FD1">
        <w:rPr>
          <w:rFonts w:ascii="Times New Roman" w:eastAsia="Times New Roman" w:hAnsi="Times New Roman" w:cs="Times New Roman"/>
          <w:bCs/>
          <w:sz w:val="24"/>
          <w:szCs w:val="24"/>
          <w:lang w:eastAsia="tr-TR"/>
        </w:rPr>
        <w:t>Değişkenine Göre Dağılımları</w:t>
      </w:r>
    </w:p>
    <w:p w:rsidR="003E7575" w:rsidRPr="002F3FD1" w:rsidRDefault="003E7575" w:rsidP="00B8541F">
      <w:pPr>
        <w:tabs>
          <w:tab w:val="left" w:pos="709"/>
        </w:tabs>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5.2.21</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Psikolojik Şiddet Uygulama Biçim/Biçimlerinden Hangisine Ne Sıklıkla Maruz Kaldınız? Değişkenine Göre Dağılımlar</w:t>
      </w:r>
    </w:p>
    <w:p w:rsidR="003E7575" w:rsidRPr="009E3DF3" w:rsidRDefault="003E7575" w:rsidP="00B8541F">
      <w:pPr>
        <w:spacing w:after="0" w:line="360" w:lineRule="auto"/>
        <w:jc w:val="both"/>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Pr>
          <w:rFonts w:ascii="Times New Roman" w:eastAsia="Times New Roman" w:hAnsi="Times New Roman" w:cs="Times New Roman"/>
          <w:b/>
          <w:bCs/>
          <w:sz w:val="24"/>
          <w:szCs w:val="24"/>
          <w:lang w:eastAsia="tr-TR"/>
        </w:rPr>
        <w:t>5.2.22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Cinsel Şiddet Uygulama Biçim/Biçimlerinden Hangisine Ne Sıklıkla Maruz Kaldınız?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Ekonomik Şiddet Uygulama Biçim/Biçimlerinden Hangisine Ne Sıklıkla Maruz Kaldınız?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5.2.24</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İlk </w:t>
      </w:r>
      <w:r w:rsidRPr="002F3FD1">
        <w:rPr>
          <w:rFonts w:ascii="Times New Roman" w:hAnsi="Times New Roman" w:cs="Times New Roman"/>
          <w:noProof/>
          <w:sz w:val="24"/>
        </w:rPr>
        <w:t>Şiddet Sonrası Tepki/Tepkiler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5.2.25</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Şiddet Sonrası Tepki/Tepkiler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Şiddet Sonrası Duygu/Duygular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5.2.27</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Şiddet Sonrası Öneri/Öneriler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5.2.28</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Eve Dönme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5.2.29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Evden Ayrı Kalma Süresi Değişkenine Göre Dağılımlar</w:t>
      </w:r>
    </w:p>
    <w:p w:rsidR="003E7575" w:rsidRPr="009E3DF3" w:rsidRDefault="003E7575" w:rsidP="00B8541F">
      <w:pPr>
        <w:spacing w:after="0" w:line="360" w:lineRule="auto"/>
        <w:jc w:val="both"/>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5.2.30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Faili Şikayet Sayıları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5.2.31</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Adli Muayene Raporu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5.2.32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Boşanma Davası Sonuçları Değişkenine Göre Dağılımlar</w:t>
      </w:r>
    </w:p>
    <w:p w:rsidR="003E7575" w:rsidRPr="002F3FD1" w:rsidRDefault="003E7575" w:rsidP="00B8541F">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5.2.33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Annesine Uygulana Şiddet Türü Değişkenine Göre Dağılımlar</w:t>
      </w:r>
    </w:p>
    <w:p w:rsidR="003E7575" w:rsidRPr="009E3DF3" w:rsidRDefault="003E7575" w:rsidP="00B8541F">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5.2.34</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Ailesi İle Görüşme Değişkenine Göre Dağılımlar</w:t>
      </w:r>
    </w:p>
    <w:p w:rsidR="003E7575" w:rsidRPr="009E3DF3" w:rsidRDefault="003E7575" w:rsidP="00B8541F">
      <w:pPr>
        <w:spacing w:after="0"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5.2.35</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Evlilik Tanımı Değişkenine Göre Dağılımlar</w:t>
      </w:r>
    </w:p>
    <w:p w:rsidR="003E7575" w:rsidRDefault="003E7575" w:rsidP="00B8541F">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5.2.36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Evlenmeden Önce Eşini Yeteince Tanıması  Değişkenine Göre Dağılımlar</w:t>
      </w:r>
    </w:p>
    <w:p w:rsidR="003E7575" w:rsidRPr="009E3DF3" w:rsidRDefault="003E7575" w:rsidP="00B8541F">
      <w:pPr>
        <w:spacing w:after="0"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5.2.37</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F3FD1">
        <w:rPr>
          <w:rFonts w:ascii="Times New Roman" w:eastAsia="Times New Roman" w:hAnsi="Times New Roman" w:cs="Times New Roman"/>
          <w:bCs/>
          <w:sz w:val="24"/>
          <w:szCs w:val="24"/>
          <w:lang w:eastAsia="tr-TR"/>
        </w:rPr>
        <w:t xml:space="preserve">Katılımcıların </w:t>
      </w:r>
      <w:r w:rsidRPr="002F3FD1">
        <w:rPr>
          <w:rFonts w:ascii="Times New Roman" w:hAnsi="Times New Roman" w:cs="Times New Roman"/>
          <w:noProof/>
          <w:sz w:val="24"/>
        </w:rPr>
        <w:t>Evlilikten Pişmanlık Değişkenine Göre Dağılımlar</w:t>
      </w:r>
    </w:p>
    <w:p w:rsidR="003E7575" w:rsidRPr="00215175" w:rsidRDefault="003E7575" w:rsidP="00B8541F">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5.2.38</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Tedbir Kararının Caydırıcılığı Değişkenine Göre Dağılımlar</w:t>
      </w:r>
    </w:p>
    <w:p w:rsidR="003E7575" w:rsidRPr="00215175"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5.2.39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Tedbir Kararının Varlığı Değişkenine Göre Dağılımlar</w:t>
      </w:r>
    </w:p>
    <w:p w:rsidR="003E7575" w:rsidRPr="00215175" w:rsidRDefault="003E7575" w:rsidP="00B8541F">
      <w:pPr>
        <w:spacing w:after="0" w:line="360" w:lineRule="auto"/>
        <w:jc w:val="both"/>
        <w:rPr>
          <w:rFonts w:ascii="Times New Roman"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5.2.40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Tedbir Kararının Nasıl Alındığı Değişkenine Göre Dağılımlar</w:t>
      </w:r>
    </w:p>
    <w:p w:rsidR="003E7575" w:rsidRPr="009E3DF3" w:rsidRDefault="003E7575" w:rsidP="00B8541F">
      <w:pPr>
        <w:spacing w:after="0" w:line="360" w:lineRule="auto"/>
        <w:jc w:val="both"/>
        <w:rPr>
          <w:rFonts w:ascii="Times New Roman" w:hAnsi="Times New Roman" w:cs="Times New Roman"/>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5.2.41</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RTÜK Faydalı Yayım Değişkenine Göre Dağılımlar</w:t>
      </w:r>
    </w:p>
    <w:p w:rsidR="003E7575" w:rsidRPr="00215175" w:rsidRDefault="003E7575" w:rsidP="00B8541F">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5.2.42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ŞÖNİM’e Başvuru Zamanı Değişkenine Göre Dağılımlar</w:t>
      </w:r>
    </w:p>
    <w:p w:rsidR="003E7575" w:rsidRPr="009E3DF3" w:rsidRDefault="003E7575" w:rsidP="003E7575">
      <w:pPr>
        <w:spacing w:after="0" w:line="360" w:lineRule="auto"/>
        <w:jc w:val="both"/>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Pr>
          <w:rFonts w:ascii="Times New Roman" w:eastAsia="Times New Roman" w:hAnsi="Times New Roman" w:cs="Times New Roman"/>
          <w:b/>
          <w:bCs/>
          <w:sz w:val="24"/>
          <w:szCs w:val="24"/>
          <w:lang w:eastAsia="tr-TR"/>
        </w:rPr>
        <w:t>5.2.43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ŞÖNİM’e Hangi Yönlemdirme İle Geldiği Değişkenine Göre Dağılımlar</w:t>
      </w:r>
    </w:p>
    <w:p w:rsidR="003E7575" w:rsidRPr="00215175" w:rsidRDefault="003E7575" w:rsidP="003E7575">
      <w:pPr>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5.2.44</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ŞÖNİM’deki Hizmet/Hizmetler Değişkenine Göre Dağılımlar</w:t>
      </w:r>
    </w:p>
    <w:p w:rsidR="003E7575" w:rsidRDefault="003E7575" w:rsidP="003E7575">
      <w:pPr>
        <w:spacing w:after="0" w:line="360" w:lineRule="auto"/>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5.2.45</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ŞÖNİM’de Faile Verilen Hizmet/Hizmetler Değişkenine Göre Dağılımlar</w:t>
      </w:r>
    </w:p>
    <w:p w:rsidR="003E7575" w:rsidRDefault="003E7575" w:rsidP="003E7575">
      <w:pPr>
        <w:spacing w:after="0" w:line="360" w:lineRule="auto"/>
        <w:jc w:val="both"/>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t>Tablo </w:t>
      </w:r>
      <w:r>
        <w:rPr>
          <w:rFonts w:ascii="Times New Roman" w:eastAsia="Times New Roman" w:hAnsi="Times New Roman" w:cs="Times New Roman"/>
          <w:b/>
          <w:bCs/>
          <w:sz w:val="24"/>
          <w:szCs w:val="24"/>
          <w:lang w:eastAsia="tr-TR"/>
        </w:rPr>
        <w:t>5.2.46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 xml:space="preserve">Katılımcıların </w:t>
      </w:r>
      <w:r w:rsidRPr="00215175">
        <w:rPr>
          <w:rFonts w:ascii="Times New Roman" w:hAnsi="Times New Roman" w:cs="Times New Roman"/>
          <w:noProof/>
          <w:sz w:val="24"/>
        </w:rPr>
        <w:t>ŞÖNİM’deki Koşullar Değişkenine Göre Dağılımlar</w:t>
      </w:r>
    </w:p>
    <w:p w:rsidR="003E7575" w:rsidRPr="00215175" w:rsidRDefault="003E7575" w:rsidP="003E757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Tablo 5.3.1</w:t>
      </w:r>
      <w:r w:rsidRPr="00D26389">
        <w:rPr>
          <w:rFonts w:ascii="Times New Roman" w:hAnsi="Times New Roman" w:cs="Times New Roman"/>
          <w:b/>
          <w:sz w:val="24"/>
          <w:szCs w:val="24"/>
        </w:rPr>
        <w:t xml:space="preserve">. </w:t>
      </w:r>
      <w:r w:rsidRPr="00215175">
        <w:rPr>
          <w:rFonts w:ascii="Times New Roman" w:hAnsi="Times New Roman" w:cs="Times New Roman"/>
          <w:sz w:val="24"/>
          <w:szCs w:val="24"/>
        </w:rPr>
        <w:t>Katılımcıların Yaş Değişkenine Göre Dağılımları</w:t>
      </w:r>
    </w:p>
    <w:p w:rsidR="003E7575" w:rsidRDefault="003E7575" w:rsidP="003E7575">
      <w:pPr>
        <w:tabs>
          <w:tab w:val="left" w:pos="709"/>
          <w:tab w:val="left" w:pos="1140"/>
        </w:tabs>
        <w:spacing w:after="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Medeni Hal Değişkenine Göre Dağılımları</w:t>
      </w:r>
    </w:p>
    <w:p w:rsidR="003E7575" w:rsidRDefault="003E7575" w:rsidP="003E7575">
      <w:pPr>
        <w:tabs>
          <w:tab w:val="left" w:pos="1140"/>
        </w:tabs>
        <w:spacing w:after="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Eğitim Değişkenine Göre Dağılımları</w:t>
      </w:r>
    </w:p>
    <w:p w:rsidR="003E7575" w:rsidRPr="00215175" w:rsidRDefault="003E7575" w:rsidP="003E7575">
      <w:pPr>
        <w:tabs>
          <w:tab w:val="left" w:pos="709"/>
          <w:tab w:val="left" w:pos="1140"/>
        </w:tabs>
        <w:spacing w:after="0"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Meslek Değişkenine Göre Dağılımları</w:t>
      </w:r>
    </w:p>
    <w:p w:rsidR="003E7575" w:rsidRPr="00215175" w:rsidRDefault="003E7575" w:rsidP="003E7575">
      <w:pPr>
        <w:tabs>
          <w:tab w:val="left" w:pos="709"/>
        </w:tabs>
        <w:spacing w:after="0"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Aylık Ortalama Gelir Değişkenine Göre Dağılımlar</w:t>
      </w:r>
    </w:p>
    <w:p w:rsidR="003E7575" w:rsidRPr="00215175" w:rsidRDefault="003E7575" w:rsidP="003E7575">
      <w:pPr>
        <w:tabs>
          <w:tab w:val="left" w:pos="709"/>
        </w:tabs>
        <w:spacing w:after="0"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w:t>
      </w:r>
      <w:r w:rsidRPr="00D26389">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6.</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Yaşadıkları Yer Değişkenine Göre Dağılımları</w:t>
      </w:r>
    </w:p>
    <w:p w:rsidR="003E7575" w:rsidRDefault="003E7575" w:rsidP="003E7575">
      <w:pPr>
        <w:tabs>
          <w:tab w:val="left" w:pos="709"/>
        </w:tabs>
        <w:spacing w:after="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Evlenme Şekilleri Değişkenine Göre Dağılımları</w:t>
      </w:r>
    </w:p>
    <w:p w:rsidR="003E7575" w:rsidRPr="00215175" w:rsidRDefault="003E7575" w:rsidP="003E7575">
      <w:pPr>
        <w:tabs>
          <w:tab w:val="left" w:pos="709"/>
        </w:tabs>
        <w:spacing w:after="0"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Eşi İle Akrabalık Değişkenine Göre Dağılımları</w:t>
      </w:r>
    </w:p>
    <w:p w:rsidR="003E7575" w:rsidRPr="00215175" w:rsidRDefault="003E7575" w:rsidP="003E7575">
      <w:pPr>
        <w:tabs>
          <w:tab w:val="left" w:pos="709"/>
        </w:tabs>
        <w:spacing w:after="0" w:line="360" w:lineRule="auto"/>
        <w:jc w:val="both"/>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5.3.9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Evlilik Süresi Değişkenine Göre Dağılımları</w:t>
      </w:r>
    </w:p>
    <w:p w:rsidR="003E7575" w:rsidRDefault="003E7575" w:rsidP="003E7575">
      <w:pPr>
        <w:tabs>
          <w:tab w:val="left" w:pos="709"/>
        </w:tabs>
        <w:spacing w:after="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5.3.10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Çocuk Sayısı Değişkenine Göre Dağılımları</w:t>
      </w:r>
    </w:p>
    <w:p w:rsidR="003E7575" w:rsidRDefault="003E7575" w:rsidP="003E7575">
      <w:pPr>
        <w:tabs>
          <w:tab w:val="left" w:pos="709"/>
        </w:tabs>
        <w:spacing w:after="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5.3.11</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Evlilik Sayısı Değişkenine Göre Dağılımları</w:t>
      </w:r>
    </w:p>
    <w:p w:rsidR="003E7575" w:rsidRDefault="003E7575" w:rsidP="003E7575">
      <w:pPr>
        <w:pStyle w:val="AralkYok"/>
        <w:spacing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5.3.12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Boşanma Nedenleri Değişkenine Göre Dağılımları</w:t>
      </w:r>
    </w:p>
    <w:p w:rsidR="003E7575" w:rsidRPr="00215175" w:rsidRDefault="003E7575" w:rsidP="003E7575">
      <w:pPr>
        <w:pStyle w:val="AralkYok"/>
        <w:spacing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5.3.13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215175">
        <w:rPr>
          <w:rFonts w:ascii="Times New Roman" w:eastAsia="Times New Roman" w:hAnsi="Times New Roman" w:cs="Times New Roman"/>
          <w:bCs/>
          <w:sz w:val="24"/>
          <w:szCs w:val="24"/>
          <w:lang w:eastAsia="tr-TR"/>
        </w:rPr>
        <w:t>Katılımcıların Gerektiğinde Bir Erkek Eşini Dövebilir Mi? Değişkenine Göre Dağılımları</w:t>
      </w:r>
    </w:p>
    <w:p w:rsidR="003E7575" w:rsidRPr="00E47108" w:rsidRDefault="003E7575" w:rsidP="003E7575">
      <w:pPr>
        <w:pStyle w:val="AralkYok"/>
        <w:spacing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5.3.14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Katılımcıların Çocukluğunuzda Ailenizden Şiddet Görmüş İseniz Kim/Kimlerden Gördünüz? Değişkenine Göre Dağılımları</w:t>
      </w:r>
    </w:p>
    <w:p w:rsidR="003E7575" w:rsidRDefault="003E7575" w:rsidP="003E7575">
      <w:pPr>
        <w:pStyle w:val="AralkYok"/>
        <w:spacing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Tablo 5.3.15. </w:t>
      </w:r>
      <w:r w:rsidRPr="00E47108">
        <w:rPr>
          <w:rFonts w:ascii="Times New Roman" w:eastAsia="Times New Roman" w:hAnsi="Times New Roman" w:cs="Times New Roman"/>
          <w:bCs/>
          <w:sz w:val="24"/>
          <w:szCs w:val="24"/>
          <w:lang w:eastAsia="tr-TR"/>
        </w:rPr>
        <w:t>Evi Reisi Değişkenine Göre Dağılımları</w:t>
      </w:r>
    </w:p>
    <w:p w:rsidR="003E7575" w:rsidRPr="00E47108" w:rsidRDefault="003E7575" w:rsidP="003E7575">
      <w:pPr>
        <w:pStyle w:val="AralkYok"/>
        <w:spacing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Tablo 5.3.16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Katılımcıların Şiddete Maruz Kalmış İseniz; Kim/Kimler Tarafından Şiddete Maruz Kaldınız? Değişkenine Göre Dağılımları</w:t>
      </w:r>
    </w:p>
    <w:p w:rsidR="003E7575" w:rsidRPr="00E47108" w:rsidRDefault="003E7575" w:rsidP="003E7575">
      <w:pPr>
        <w:pStyle w:val="AralkYok"/>
        <w:spacing w:line="36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Tablo 5.3.17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Şiddeti Uygulayanın Eğitim Değişkenine Göre Dağılımları</w:t>
      </w:r>
    </w:p>
    <w:p w:rsidR="003E7575" w:rsidRDefault="003E7575" w:rsidP="003E7575">
      <w:pPr>
        <w:pStyle w:val="AralkYok"/>
        <w:spacing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w:t>
      </w:r>
      <w:r w:rsidRPr="00D26389">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3.18.</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Şiddeti Uygulayanın Meslek Değişkenine Göre Dağılımları</w:t>
      </w:r>
    </w:p>
    <w:p w:rsidR="003E7575" w:rsidRPr="00BE679B" w:rsidRDefault="003E7575" w:rsidP="003E7575">
      <w:pPr>
        <w:pStyle w:val="AralkYok"/>
        <w:spacing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Tablo 5.3.19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Şiddetin Başlangıcı Değişkenine Göre Dağılımları</w:t>
      </w:r>
    </w:p>
    <w:p w:rsidR="003E7575" w:rsidRDefault="003E7575" w:rsidP="003E7575">
      <w:pPr>
        <w:pStyle w:val="AralkYok"/>
        <w:spacing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Tablo 5.3.20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 xml:space="preserve">Fiziksel Şiddet Uygulama Biçim/Biçimlerinden Hangisine Ne Sıklıkla Maruz Kaldınız? </w:t>
      </w:r>
      <w:r w:rsidRPr="00E47108">
        <w:rPr>
          <w:rFonts w:ascii="Times New Roman" w:eastAsia="Times New Roman" w:hAnsi="Times New Roman" w:cs="Times New Roman"/>
          <w:bCs/>
          <w:sz w:val="24"/>
          <w:szCs w:val="24"/>
          <w:lang w:eastAsia="tr-TR"/>
        </w:rPr>
        <w:t>Değişkenine Göre Dağılımları</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lastRenderedPageBreak/>
        <w:t>Tablo 5.3.21</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Psikolojik Şiddet Uygulama Biçim/Biçimlerinden Hangisine Ne Sıklıkla Maruz Kaldınız?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Cinsel Şiddet Uygulama Biçim/Biçimlerinden Hangisine Ne Sıklıkla Maruz Kaldınız? Değişkenine Göre Dağılımlar</w:t>
      </w:r>
    </w:p>
    <w:p w:rsidR="003E7575" w:rsidRDefault="003E7575" w:rsidP="003E7575">
      <w:pPr>
        <w:pStyle w:val="AralkYok"/>
        <w:spacing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5.3.23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Ekonomik Şiddet Uygulama Biçim/Biçimlerinden Hangisine Ne Sıklıkla Maruz Kaldınız?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İlk </w:t>
      </w:r>
      <w:r w:rsidRPr="00E47108">
        <w:rPr>
          <w:rFonts w:ascii="Times New Roman" w:hAnsi="Times New Roman" w:cs="Times New Roman"/>
          <w:noProof/>
          <w:sz w:val="24"/>
        </w:rPr>
        <w:t>Şiddet Sonrası Tepki/Tepkiler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Şiddet Sonrası Tepki/Tepkiler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Şiddet Sonrası Duygu/Duygular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Şiddet Sonrası Öneri/Öneriler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Eve Dönme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5.3.29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Evden Ayrı Kalma Süresi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5.3.30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Faili Şikayet Sayıları Değişkenine Göre Dağılımlar</w:t>
      </w:r>
    </w:p>
    <w:p w:rsidR="003E7575" w:rsidRDefault="003E7575" w:rsidP="003E7575">
      <w:pPr>
        <w:pStyle w:val="AralkYok"/>
        <w:spacing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5.3.31.</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Adli Muayene Raporu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5.3.32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Boşanma Davası Sonuçları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5.3.33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Annesine Uygulana Şiddet Türü Değişkenine Göre Dağılımlar</w:t>
      </w:r>
    </w:p>
    <w:p w:rsidR="003E7575" w:rsidRPr="00BB48F8" w:rsidRDefault="003E7575" w:rsidP="003E7575">
      <w:pPr>
        <w:pStyle w:val="AralkYok"/>
        <w:spacing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5.3.34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Ailesi İle Görüşme Değişkenine Göre Dağılımlar</w:t>
      </w:r>
    </w:p>
    <w:p w:rsidR="003E7575" w:rsidRPr="006D06D6" w:rsidRDefault="003E7575" w:rsidP="003E7575">
      <w:pPr>
        <w:spacing w:after="0"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5.3.35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Evlilik Tanımı Değişkenine Göre Dağılımlar</w:t>
      </w:r>
    </w:p>
    <w:p w:rsidR="003E7575"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5.3.36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Evlenmeden Önce Eşini Yeteince Tanıması  Değişkenine Göre Dağılımlar</w:t>
      </w:r>
    </w:p>
    <w:p w:rsidR="003E7575" w:rsidRPr="00E47108" w:rsidRDefault="003E7575" w:rsidP="003E7575">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5.3.37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Evlilikten Pişmanlık Değişkenine Göre Dağılımlar</w:t>
      </w:r>
    </w:p>
    <w:p w:rsidR="003E7575" w:rsidRPr="00E47108" w:rsidRDefault="003E7575" w:rsidP="003E7575">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5.3.38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Tedbir Kararının Caydırıcılığı Değişkenine Göre         Dağılımlar</w:t>
      </w:r>
    </w:p>
    <w:p w:rsidR="003E7575" w:rsidRPr="00E47108" w:rsidRDefault="003E7575" w:rsidP="003E7575">
      <w:pPr>
        <w:pStyle w:val="AralkYok"/>
        <w:spacing w:line="360" w:lineRule="auto"/>
        <w:jc w:val="both"/>
        <w:rPr>
          <w:rFonts w:ascii="Times New Roman" w:hAnsi="Times New Roman" w:cs="Times New Roman"/>
          <w:sz w:val="24"/>
        </w:rPr>
      </w:pPr>
      <w:r>
        <w:rPr>
          <w:rFonts w:ascii="Times New Roman" w:eastAsia="Times New Roman" w:hAnsi="Times New Roman" w:cs="Times New Roman"/>
          <w:b/>
          <w:bCs/>
          <w:sz w:val="24"/>
          <w:szCs w:val="24"/>
          <w:lang w:eastAsia="tr-TR"/>
        </w:rPr>
        <w:t>Tablo 5.3.39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Tedbir Kararının Varlığı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5.3.40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Tedbir Kararının Nasıl Alındığı Değişkenine Göre Dağılımlar</w:t>
      </w:r>
    </w:p>
    <w:p w:rsidR="003E7575" w:rsidRDefault="003E7575" w:rsidP="003E7575">
      <w:pPr>
        <w:pStyle w:val="AralkYok"/>
        <w:spacing w:line="360" w:lineRule="auto"/>
        <w:jc w:val="both"/>
        <w:rPr>
          <w:rFonts w:ascii="Times New Roman" w:hAnsi="Times New Roman" w:cs="Times New Roman"/>
          <w:sz w:val="24"/>
        </w:rPr>
      </w:pPr>
      <w:r>
        <w:rPr>
          <w:rFonts w:ascii="Times New Roman" w:eastAsia="Times New Roman" w:hAnsi="Times New Roman" w:cs="Times New Roman"/>
          <w:b/>
          <w:bCs/>
          <w:sz w:val="24"/>
          <w:szCs w:val="24"/>
          <w:lang w:eastAsia="tr-TR"/>
        </w:rPr>
        <w:t>Tablo 5.3.41</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RTÜK Faydalı Yayım Değişkenine Göre Dağılımlar</w:t>
      </w:r>
    </w:p>
    <w:p w:rsidR="003E7575" w:rsidRPr="00E47108" w:rsidRDefault="003E7575" w:rsidP="003E7575">
      <w:pPr>
        <w:pStyle w:val="AralkYok"/>
        <w:spacing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lastRenderedPageBreak/>
        <w:t>Tablo 5.3.42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E47108">
        <w:rPr>
          <w:rFonts w:ascii="Times New Roman" w:eastAsia="Times New Roman" w:hAnsi="Times New Roman" w:cs="Times New Roman"/>
          <w:bCs/>
          <w:sz w:val="24"/>
          <w:szCs w:val="24"/>
          <w:lang w:eastAsia="tr-TR"/>
        </w:rPr>
        <w:t xml:space="preserve">Katılımcıların </w:t>
      </w:r>
      <w:r w:rsidRPr="00E47108">
        <w:rPr>
          <w:rFonts w:ascii="Times New Roman" w:hAnsi="Times New Roman" w:cs="Times New Roman"/>
          <w:noProof/>
          <w:sz w:val="24"/>
        </w:rPr>
        <w:t>ŞÖNİM’e Başvuru Zamanı Değişkenine Göre Dağılımlar</w:t>
      </w:r>
    </w:p>
    <w:p w:rsidR="003E7575" w:rsidRDefault="003E7575" w:rsidP="003E7575">
      <w:pPr>
        <w:pStyle w:val="AralkYok"/>
        <w:spacing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5.3.43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ŞÖNİM’e Hangi Yönlemdirme İle Geldiği Değişkenine Göre Dağılımlar</w:t>
      </w:r>
    </w:p>
    <w:p w:rsidR="003E7575" w:rsidRPr="00C75D7E" w:rsidRDefault="003E7575" w:rsidP="003E7575">
      <w:pPr>
        <w:spacing w:after="0"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5.3.44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ŞÖNİM’deki Hizmet/Hizmetler Değişkenine Göre Dağılımlar</w:t>
      </w:r>
    </w:p>
    <w:p w:rsidR="003E7575"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5.3.45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ŞÖNİM’deki Koşullar Değişkenine Göre Dağılımlar</w:t>
      </w:r>
    </w:p>
    <w:p w:rsidR="003E7575" w:rsidRPr="00C75D7E" w:rsidRDefault="003E7575" w:rsidP="003E7575">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5.3.46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Konukevindeki Oda Sayısı Değişkenine Göre Dağılımlar</w:t>
      </w:r>
    </w:p>
    <w:p w:rsidR="003E7575" w:rsidRPr="00C75D7E" w:rsidRDefault="003E7575" w:rsidP="003E7575">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5.3.47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 xml:space="preserve">Kadın Konukevindeki </w:t>
      </w:r>
      <w:r w:rsidR="00042728">
        <w:rPr>
          <w:rFonts w:ascii="Times New Roman" w:hAnsi="Times New Roman" w:cs="Times New Roman"/>
          <w:noProof/>
          <w:sz w:val="24"/>
        </w:rPr>
        <w:t>Kadınların Çocuk Sayısı</w:t>
      </w:r>
      <w:r w:rsidRPr="00C75D7E">
        <w:rPr>
          <w:rFonts w:ascii="Times New Roman" w:hAnsi="Times New Roman" w:cs="Times New Roman"/>
          <w:noProof/>
          <w:sz w:val="24"/>
        </w:rPr>
        <w:t xml:space="preserve"> Değişkenine Göre Dağılımlar</w:t>
      </w:r>
    </w:p>
    <w:p w:rsidR="003E7575" w:rsidRPr="00C75D7E" w:rsidRDefault="003E7575" w:rsidP="003E7575">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5.3.48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Konukevindeki Kapasite Değişkenine Göre Dağılımlar</w:t>
      </w:r>
    </w:p>
    <w:p w:rsidR="003E7575" w:rsidRPr="00504712"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5.3.49.</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Konukevindeki Verilen Hizmet/Hizmetler Değişkenine Göre Dağılımlar</w:t>
      </w:r>
    </w:p>
    <w:p w:rsidR="003E7575"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Konukevine Çocukla Birlikte Kabulün Yapılması Değişkenine Göre Dağılımlar</w:t>
      </w:r>
    </w:p>
    <w:p w:rsidR="003E7575"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5.3.51</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Konukevinde Harçlıkların Ödenme Şekli Değişkenine Göre Dağılımlar</w:t>
      </w:r>
    </w:p>
    <w:p w:rsidR="003E7575" w:rsidRPr="00C75D7E" w:rsidRDefault="003E7575" w:rsidP="003E7575">
      <w:pPr>
        <w:spacing w:after="0" w:line="360" w:lineRule="auto"/>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5.3.52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Konukevinde Harçlıkların Yeterlilik  Değişkenine Göre Dağılımlar</w:t>
      </w:r>
    </w:p>
    <w:p w:rsidR="003E7575"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 İhtiyaç Değişkenine Göre Dağılımlar</w:t>
      </w:r>
    </w:p>
    <w:p w:rsidR="003E7575" w:rsidRPr="00C75D7E" w:rsidRDefault="003E7575" w:rsidP="003E7575">
      <w:pPr>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5.3.54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Konukevinin Standartları Değişkenine Göre Dağılımlar</w:t>
      </w:r>
    </w:p>
    <w:p w:rsidR="003E7575" w:rsidRPr="00C75D7E" w:rsidRDefault="003E7575" w:rsidP="003E7575">
      <w:pPr>
        <w:jc w:val="both"/>
        <w:rPr>
          <w:rFonts w:ascii="Times New Roman" w:hAnsi="Times New Roman" w:cs="Times New Roman"/>
          <w:noProof/>
          <w:sz w:val="24"/>
        </w:rPr>
      </w:pPr>
      <w:r>
        <w:rPr>
          <w:rFonts w:ascii="Times New Roman" w:eastAsia="Times New Roman" w:hAnsi="Times New Roman" w:cs="Times New Roman"/>
          <w:b/>
          <w:bCs/>
          <w:sz w:val="24"/>
          <w:szCs w:val="24"/>
          <w:lang w:eastAsia="tr-TR"/>
        </w:rPr>
        <w:t>Tablo 5.3.55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Konukevinin Korunaklılık Değişkenine Göre Dağılımlar</w:t>
      </w:r>
    </w:p>
    <w:p w:rsidR="003E7575" w:rsidRPr="001506C4" w:rsidRDefault="003E7575" w:rsidP="003E7575">
      <w:pPr>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Konukevinin Giriş-Çıkış Saatleri Memnunluk Değişkenine Göre Dağılımlar</w:t>
      </w:r>
    </w:p>
    <w:p w:rsidR="003E7575" w:rsidRPr="001506C4" w:rsidRDefault="003E7575" w:rsidP="003E7575">
      <w:pPr>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Konukevinin İzin Süresi Memnunluk Değişkenine Göre Dağılımlar</w:t>
      </w:r>
    </w:p>
    <w:p w:rsidR="003E7575" w:rsidRPr="001506C4" w:rsidRDefault="003E7575" w:rsidP="003E7575">
      <w:pPr>
        <w:tabs>
          <w:tab w:val="left" w:pos="709"/>
        </w:tabs>
        <w:spacing w:after="0" w:line="360" w:lineRule="auto"/>
        <w:jc w:val="both"/>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C75D7E">
        <w:rPr>
          <w:rFonts w:ascii="Times New Roman" w:eastAsia="Times New Roman" w:hAnsi="Times New Roman" w:cs="Times New Roman"/>
          <w:bCs/>
          <w:sz w:val="24"/>
          <w:szCs w:val="24"/>
          <w:lang w:eastAsia="tr-TR"/>
        </w:rPr>
        <w:t xml:space="preserve">Katılımcıların </w:t>
      </w:r>
      <w:r w:rsidRPr="00C75D7E">
        <w:rPr>
          <w:rFonts w:ascii="Times New Roman" w:hAnsi="Times New Roman" w:cs="Times New Roman"/>
          <w:noProof/>
          <w:sz w:val="24"/>
        </w:rPr>
        <w:t>Kadın Konukevinde Kalma Süresi Memnunluk Değişkenine Göre Dağılımlar</w:t>
      </w:r>
    </w:p>
    <w:p w:rsidR="00DF69EE" w:rsidRDefault="00DF69EE" w:rsidP="00DF69EE">
      <w:pPr>
        <w:spacing w:after="160" w:line="259" w:lineRule="auto"/>
        <w:rPr>
          <w:rFonts w:ascii="Times New Roman" w:eastAsia="Calibri" w:hAnsi="Times New Roman" w:cs="Times New Roman"/>
          <w:b/>
          <w:sz w:val="24"/>
          <w:szCs w:val="24"/>
        </w:rPr>
      </w:pPr>
    </w:p>
    <w:p w:rsidR="00850E90" w:rsidRDefault="00850E90" w:rsidP="00DF69EE">
      <w:pPr>
        <w:spacing w:after="160" w:line="259" w:lineRule="auto"/>
        <w:rPr>
          <w:rFonts w:ascii="Times New Roman" w:eastAsia="Calibri" w:hAnsi="Times New Roman" w:cs="Times New Roman"/>
          <w:b/>
          <w:sz w:val="24"/>
          <w:szCs w:val="24"/>
        </w:rPr>
      </w:pPr>
    </w:p>
    <w:p w:rsidR="00850E90" w:rsidRDefault="00850E90" w:rsidP="00850E90">
      <w:pPr>
        <w:rPr>
          <w:rFonts w:ascii="Times New Roman" w:hAnsi="Times New Roman" w:cs="Times New Roman"/>
          <w:b/>
          <w:sz w:val="24"/>
          <w:szCs w:val="24"/>
        </w:rPr>
      </w:pPr>
    </w:p>
    <w:p w:rsidR="00850E90" w:rsidRDefault="000744D7" w:rsidP="00850E90">
      <w:pPr>
        <w:jc w:val="center"/>
        <w:rPr>
          <w:rFonts w:ascii="Times New Roman" w:hAnsi="Times New Roman" w:cs="Times New Roman"/>
          <w:b/>
          <w:sz w:val="24"/>
          <w:szCs w:val="24"/>
        </w:rPr>
      </w:pPr>
      <w:r>
        <w:rPr>
          <w:rFonts w:ascii="Times New Roman" w:hAnsi="Times New Roman" w:cs="Times New Roman"/>
          <w:b/>
          <w:sz w:val="24"/>
          <w:szCs w:val="24"/>
        </w:rPr>
        <w:t>KISALTMALAR</w:t>
      </w:r>
      <w:r w:rsidR="00850E90">
        <w:rPr>
          <w:rFonts w:ascii="Times New Roman" w:hAnsi="Times New Roman" w:cs="Times New Roman"/>
          <w:b/>
          <w:sz w:val="24"/>
          <w:szCs w:val="24"/>
        </w:rPr>
        <w:t xml:space="preserve"> </w:t>
      </w:r>
    </w:p>
    <w:p w:rsidR="005623AA" w:rsidRDefault="005623AA" w:rsidP="00850E90">
      <w:pPr>
        <w:jc w:val="center"/>
        <w:rPr>
          <w:rFonts w:ascii="Times New Roman" w:hAnsi="Times New Roman" w:cs="Times New Roman"/>
          <w:b/>
          <w:sz w:val="24"/>
          <w:szCs w:val="24"/>
        </w:rPr>
      </w:pPr>
    </w:p>
    <w:p w:rsidR="001354BB" w:rsidRDefault="001354BB" w:rsidP="00A50FDA">
      <w:pPr>
        <w:pStyle w:val="ListeParagraf"/>
        <w:tabs>
          <w:tab w:val="left" w:pos="1418"/>
        </w:tabs>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AB</w:t>
      </w:r>
      <w:r w:rsidR="00A50FDA">
        <w:rPr>
          <w:rFonts w:ascii="Times New Roman" w:hAnsi="Times New Roman" w:cs="Times New Roman"/>
          <w:b/>
          <w:sz w:val="24"/>
          <w:szCs w:val="24"/>
        </w:rPr>
        <w:tab/>
      </w:r>
      <w:r>
        <w:rPr>
          <w:rFonts w:ascii="Times New Roman" w:hAnsi="Times New Roman" w:cs="Times New Roman"/>
          <w:b/>
          <w:sz w:val="24"/>
          <w:szCs w:val="24"/>
        </w:rPr>
        <w:t xml:space="preserve">: </w:t>
      </w:r>
      <w:r>
        <w:rPr>
          <w:rFonts w:ascii="Times New Roman" w:hAnsi="Times New Roman" w:cs="Times New Roman"/>
          <w:sz w:val="24"/>
          <w:szCs w:val="24"/>
        </w:rPr>
        <w:t>Avrupa Birliği</w:t>
      </w:r>
    </w:p>
    <w:p w:rsidR="00AD7086" w:rsidRDefault="00DC67CE" w:rsidP="0097357A">
      <w:pPr>
        <w:spacing w:after="0" w:line="360" w:lineRule="auto"/>
        <w:jc w:val="both"/>
        <w:rPr>
          <w:rFonts w:ascii="Times New Roman" w:hAnsi="Times New Roman" w:cs="Times New Roman"/>
          <w:b/>
          <w:sz w:val="24"/>
          <w:szCs w:val="24"/>
        </w:rPr>
      </w:pPr>
      <w:r w:rsidRPr="00B8541F">
        <w:rPr>
          <w:rFonts w:ascii="Times New Roman" w:hAnsi="Times New Roman" w:cs="Times New Roman"/>
          <w:b/>
          <w:sz w:val="24"/>
          <w:szCs w:val="24"/>
        </w:rPr>
        <w:t>AİHM</w:t>
      </w:r>
      <w:r w:rsidR="00A50FDA">
        <w:rPr>
          <w:rFonts w:ascii="Times New Roman" w:hAnsi="Times New Roman" w:cs="Times New Roman"/>
          <w:b/>
          <w:sz w:val="24"/>
          <w:szCs w:val="24"/>
        </w:rPr>
        <w:tab/>
      </w:r>
      <w:r w:rsidR="00A50FDA">
        <w:rPr>
          <w:rFonts w:ascii="Times New Roman" w:hAnsi="Times New Roman" w:cs="Times New Roman"/>
          <w:b/>
          <w:sz w:val="24"/>
          <w:szCs w:val="24"/>
        </w:rPr>
        <w:tab/>
      </w:r>
      <w:r w:rsidRPr="00B8541F">
        <w:rPr>
          <w:rFonts w:ascii="Times New Roman" w:hAnsi="Times New Roman" w:cs="Times New Roman"/>
          <w:b/>
          <w:sz w:val="24"/>
          <w:szCs w:val="24"/>
        </w:rPr>
        <w:t xml:space="preserve">: </w:t>
      </w:r>
      <w:r w:rsidRPr="00B8541F">
        <w:rPr>
          <w:rFonts w:ascii="Times New Roman" w:hAnsi="Times New Roman" w:cs="Times New Roman"/>
          <w:sz w:val="24"/>
          <w:szCs w:val="24"/>
        </w:rPr>
        <w:t>Avrupa İnsan Hakları Mahkemesi</w:t>
      </w:r>
    </w:p>
    <w:p w:rsidR="003C3CBB" w:rsidRPr="00AD7086" w:rsidRDefault="003C3CBB" w:rsidP="0097357A">
      <w:pPr>
        <w:spacing w:after="0" w:line="360" w:lineRule="auto"/>
        <w:jc w:val="both"/>
        <w:rPr>
          <w:rFonts w:ascii="Times New Roman" w:hAnsi="Times New Roman" w:cs="Times New Roman"/>
          <w:b/>
          <w:sz w:val="24"/>
          <w:szCs w:val="24"/>
        </w:rPr>
      </w:pPr>
      <w:r w:rsidRPr="00AD7086">
        <w:rPr>
          <w:rFonts w:ascii="Times New Roman" w:hAnsi="Times New Roman" w:cs="Times New Roman"/>
          <w:b/>
          <w:sz w:val="24"/>
          <w:szCs w:val="24"/>
        </w:rPr>
        <w:t>ASPB</w:t>
      </w:r>
      <w:r w:rsidR="00A50FDA">
        <w:rPr>
          <w:rFonts w:ascii="Times New Roman" w:hAnsi="Times New Roman" w:cs="Times New Roman"/>
          <w:b/>
          <w:sz w:val="24"/>
          <w:szCs w:val="24"/>
        </w:rPr>
        <w:tab/>
      </w:r>
      <w:r w:rsidR="00A50FDA">
        <w:rPr>
          <w:rFonts w:ascii="Times New Roman" w:hAnsi="Times New Roman" w:cs="Times New Roman"/>
          <w:b/>
          <w:sz w:val="24"/>
          <w:szCs w:val="24"/>
        </w:rPr>
        <w:tab/>
      </w:r>
      <w:r w:rsidRPr="00AD7086">
        <w:rPr>
          <w:rFonts w:ascii="Times New Roman" w:hAnsi="Times New Roman" w:cs="Times New Roman"/>
          <w:b/>
          <w:sz w:val="24"/>
          <w:szCs w:val="24"/>
        </w:rPr>
        <w:t xml:space="preserve">: </w:t>
      </w:r>
      <w:r w:rsidRPr="00AD7086">
        <w:rPr>
          <w:rFonts w:ascii="Times New Roman" w:hAnsi="Times New Roman" w:cs="Times New Roman"/>
          <w:sz w:val="24"/>
          <w:szCs w:val="24"/>
        </w:rPr>
        <w:t>Aile ve Sosyal Politikalar Bakanlığı</w:t>
      </w:r>
    </w:p>
    <w:p w:rsidR="003C3CBB" w:rsidRPr="00DC67CE" w:rsidRDefault="00DC67CE" w:rsidP="0097357A">
      <w:pPr>
        <w:pStyle w:val="ListeParagraf"/>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BM</w:t>
      </w:r>
      <w:r w:rsidR="00A50FDA">
        <w:rPr>
          <w:rFonts w:ascii="Times New Roman" w:hAnsi="Times New Roman" w:cs="Times New Roman"/>
          <w:b/>
          <w:sz w:val="24"/>
          <w:szCs w:val="24"/>
        </w:rPr>
        <w:tab/>
      </w:r>
      <w:r w:rsidR="00A50FDA">
        <w:rPr>
          <w:rFonts w:ascii="Times New Roman" w:hAnsi="Times New Roman" w:cs="Times New Roman"/>
          <w:b/>
          <w:sz w:val="24"/>
          <w:szCs w:val="24"/>
        </w:rPr>
        <w:tab/>
      </w:r>
      <w:r>
        <w:rPr>
          <w:rFonts w:ascii="Times New Roman" w:hAnsi="Times New Roman" w:cs="Times New Roman"/>
          <w:b/>
          <w:sz w:val="24"/>
          <w:szCs w:val="24"/>
        </w:rPr>
        <w:t xml:space="preserve">: </w:t>
      </w:r>
      <w:r>
        <w:rPr>
          <w:rFonts w:ascii="Times New Roman" w:hAnsi="Times New Roman" w:cs="Times New Roman"/>
          <w:sz w:val="24"/>
          <w:szCs w:val="24"/>
        </w:rPr>
        <w:t>Birleşmiş Milletler</w:t>
      </w:r>
    </w:p>
    <w:p w:rsidR="00DC67CE" w:rsidRPr="001354BB" w:rsidRDefault="00DC67CE" w:rsidP="0097357A">
      <w:pPr>
        <w:pStyle w:val="ListeParagraf"/>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CEDAW</w:t>
      </w:r>
      <w:r w:rsidR="00A50FDA">
        <w:rPr>
          <w:rFonts w:ascii="Times New Roman" w:hAnsi="Times New Roman" w:cs="Times New Roman"/>
          <w:b/>
          <w:sz w:val="24"/>
          <w:szCs w:val="24"/>
        </w:rPr>
        <w:tab/>
      </w:r>
      <w:r>
        <w:rPr>
          <w:rFonts w:ascii="Times New Roman" w:hAnsi="Times New Roman" w:cs="Times New Roman"/>
          <w:b/>
          <w:sz w:val="24"/>
          <w:szCs w:val="24"/>
        </w:rPr>
        <w:t xml:space="preserve">: </w:t>
      </w:r>
      <w:r w:rsidRPr="00DC67CE">
        <w:rPr>
          <w:rFonts w:ascii="Times New Roman" w:hAnsi="Times New Roman" w:cs="Times New Roman"/>
          <w:sz w:val="24"/>
          <w:szCs w:val="24"/>
        </w:rPr>
        <w:t>Kadına Karşı Her Türlü Ayrımcılığın Yok Edilmesi Sözleşmesi</w:t>
      </w:r>
    </w:p>
    <w:p w:rsidR="0097357A" w:rsidRDefault="009160B8" w:rsidP="0097357A">
      <w:pPr>
        <w:pStyle w:val="ListeParagraf"/>
        <w:spacing w:line="360" w:lineRule="auto"/>
        <w:ind w:left="0"/>
        <w:jc w:val="both"/>
        <w:rPr>
          <w:rFonts w:ascii="Times New Roman" w:hAnsi="Times New Roman" w:cs="Times New Roman"/>
          <w:sz w:val="24"/>
          <w:szCs w:val="24"/>
        </w:rPr>
      </w:pPr>
      <w:r>
        <w:rPr>
          <w:rFonts w:ascii="Times New Roman" w:hAnsi="Times New Roman" w:cs="Times New Roman"/>
          <w:b/>
          <w:sz w:val="24"/>
          <w:szCs w:val="24"/>
        </w:rPr>
        <w:t>F</w:t>
      </w:r>
      <w:r w:rsidR="00D254E9">
        <w:rPr>
          <w:rFonts w:ascii="Times New Roman" w:hAnsi="Times New Roman" w:cs="Times New Roman"/>
          <w:b/>
          <w:sz w:val="24"/>
          <w:szCs w:val="24"/>
        </w:rPr>
        <w:t>IBA</w:t>
      </w:r>
      <w:r w:rsidR="00A50FDA">
        <w:rPr>
          <w:rFonts w:ascii="Times New Roman" w:hAnsi="Times New Roman" w:cs="Times New Roman"/>
          <w:b/>
          <w:sz w:val="24"/>
          <w:szCs w:val="24"/>
        </w:rPr>
        <w:tab/>
      </w:r>
      <w:r w:rsidR="00A50FDA">
        <w:rPr>
          <w:rFonts w:ascii="Times New Roman" w:hAnsi="Times New Roman" w:cs="Times New Roman"/>
          <w:b/>
          <w:sz w:val="24"/>
          <w:szCs w:val="24"/>
        </w:rPr>
        <w:tab/>
      </w:r>
      <w:r w:rsidR="00D254E9">
        <w:rPr>
          <w:rFonts w:ascii="Times New Roman" w:hAnsi="Times New Roman" w:cs="Times New Roman"/>
          <w:b/>
          <w:sz w:val="24"/>
          <w:szCs w:val="24"/>
        </w:rPr>
        <w:t xml:space="preserve">: </w:t>
      </w:r>
      <w:r w:rsidR="00D254E9">
        <w:rPr>
          <w:rFonts w:ascii="Times New Roman" w:hAnsi="Times New Roman" w:cs="Times New Roman"/>
          <w:sz w:val="24"/>
          <w:szCs w:val="24"/>
        </w:rPr>
        <w:t xml:space="preserve">Uluslararası Basketbol Federasyonu </w:t>
      </w:r>
    </w:p>
    <w:p w:rsidR="0097357A" w:rsidRDefault="00A11E69"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INSTRAW</w:t>
      </w:r>
      <w:r w:rsidR="00A50FDA">
        <w:rPr>
          <w:rFonts w:ascii="Times New Roman" w:hAnsi="Times New Roman" w:cs="Times New Roman"/>
          <w:b/>
          <w:sz w:val="24"/>
          <w:szCs w:val="24"/>
        </w:rPr>
        <w:tab/>
        <w:t xml:space="preserve">: </w:t>
      </w:r>
      <w:r w:rsidRPr="0097357A">
        <w:rPr>
          <w:rFonts w:ascii="Times New Roman" w:hAnsi="Times New Roman" w:cs="Times New Roman"/>
          <w:sz w:val="24"/>
          <w:szCs w:val="24"/>
        </w:rPr>
        <w:t xml:space="preserve">Birleşmiş Milletler Uluslararası Kadının İlerlemesi İçin Araştırma ve </w:t>
      </w:r>
      <w:r w:rsidR="00E47A5D">
        <w:rPr>
          <w:rFonts w:ascii="Times New Roman" w:hAnsi="Times New Roman" w:cs="Times New Roman"/>
          <w:sz w:val="24"/>
          <w:szCs w:val="24"/>
        </w:rPr>
        <w:tab/>
      </w:r>
      <w:r w:rsidR="00E47A5D">
        <w:rPr>
          <w:rFonts w:ascii="Times New Roman" w:hAnsi="Times New Roman" w:cs="Times New Roman"/>
          <w:sz w:val="24"/>
          <w:szCs w:val="24"/>
        </w:rPr>
        <w:tab/>
        <w:t xml:space="preserve">  </w:t>
      </w:r>
      <w:r w:rsidRPr="0097357A">
        <w:rPr>
          <w:rFonts w:ascii="Times New Roman" w:hAnsi="Times New Roman" w:cs="Times New Roman"/>
          <w:sz w:val="24"/>
          <w:szCs w:val="24"/>
        </w:rPr>
        <w:t>Eğitim Merkezi</w:t>
      </w:r>
    </w:p>
    <w:p w:rsidR="0097357A" w:rsidRDefault="00A11E69"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TBMM</w:t>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Türkiye Büyük Millet Meclisi</w:t>
      </w:r>
    </w:p>
    <w:p w:rsidR="0097357A" w:rsidRDefault="00A11E69" w:rsidP="00A50FDA">
      <w:pPr>
        <w:pStyle w:val="ListeParagraf"/>
        <w:tabs>
          <w:tab w:val="left" w:pos="1276"/>
          <w:tab w:val="left" w:pos="1418"/>
        </w:tabs>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 xml:space="preserve">TÜBAKKOM: </w:t>
      </w:r>
      <w:r w:rsidRPr="0097357A">
        <w:rPr>
          <w:rFonts w:ascii="Times New Roman" w:hAnsi="Times New Roman" w:cs="Times New Roman"/>
          <w:sz w:val="24"/>
          <w:szCs w:val="24"/>
        </w:rPr>
        <w:t>Türkiye Barolar Birliği Kadın Hakları Komisyonları Ağı</w:t>
      </w:r>
    </w:p>
    <w:p w:rsidR="0097357A" w:rsidRDefault="00A11E69"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TÜSİAD</w:t>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Türk Sanayiciler ve İşadamları Derneği</w:t>
      </w:r>
    </w:p>
    <w:p w:rsidR="0097357A" w:rsidRDefault="009160B8"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 xml:space="preserve">UN WOMAN: </w:t>
      </w:r>
      <w:r w:rsidRPr="0097357A">
        <w:rPr>
          <w:rFonts w:ascii="Times New Roman" w:hAnsi="Times New Roman" w:cs="Times New Roman"/>
          <w:sz w:val="24"/>
          <w:szCs w:val="24"/>
        </w:rPr>
        <w:t>Birleşmiş Milletler Kadın Birimi</w:t>
      </w:r>
    </w:p>
    <w:p w:rsidR="0097357A" w:rsidRDefault="001354BB"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KHK</w:t>
      </w:r>
      <w:r w:rsidR="00A50FDA">
        <w:rPr>
          <w:rFonts w:ascii="Times New Roman" w:hAnsi="Times New Roman" w:cs="Times New Roman"/>
          <w:b/>
          <w:sz w:val="24"/>
          <w:szCs w:val="24"/>
        </w:rPr>
        <w:tab/>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Kanun Hükmünde Kararname</w:t>
      </w:r>
    </w:p>
    <w:p w:rsidR="0097357A" w:rsidRDefault="00850E90"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KKE</w:t>
      </w:r>
      <w:r w:rsidR="00A50FDA">
        <w:rPr>
          <w:rFonts w:ascii="Times New Roman" w:hAnsi="Times New Roman" w:cs="Times New Roman"/>
          <w:b/>
          <w:sz w:val="24"/>
          <w:szCs w:val="24"/>
        </w:rPr>
        <w:tab/>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 xml:space="preserve">Kadın Konukevi </w:t>
      </w:r>
    </w:p>
    <w:p w:rsidR="0097357A" w:rsidRDefault="00850E90"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KSGM</w:t>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Kadın Statüsü Genel Müdürlüğü</w:t>
      </w:r>
    </w:p>
    <w:p w:rsidR="0097357A" w:rsidRDefault="009160B8"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SHÇEK</w:t>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Başbakanlık Sosyal Hizmetler ve Çocuk Esirgeme Kurumu</w:t>
      </w:r>
    </w:p>
    <w:p w:rsidR="0097357A" w:rsidRDefault="009160B8" w:rsidP="0097357A">
      <w:pPr>
        <w:pStyle w:val="ListeParagraf"/>
        <w:spacing w:line="360" w:lineRule="auto"/>
        <w:ind w:left="0"/>
        <w:jc w:val="both"/>
        <w:rPr>
          <w:rFonts w:ascii="Times New Roman" w:hAnsi="Times New Roman" w:cs="Times New Roman"/>
          <w:sz w:val="24"/>
          <w:szCs w:val="24"/>
        </w:rPr>
      </w:pPr>
      <w:r w:rsidRPr="0097357A">
        <w:rPr>
          <w:rFonts w:ascii="Times New Roman" w:hAnsi="Times New Roman" w:cs="Times New Roman"/>
          <w:b/>
          <w:sz w:val="24"/>
          <w:szCs w:val="24"/>
        </w:rPr>
        <w:t>STK</w:t>
      </w:r>
      <w:r w:rsidR="00A50FDA">
        <w:rPr>
          <w:rFonts w:ascii="Times New Roman" w:hAnsi="Times New Roman" w:cs="Times New Roman"/>
          <w:b/>
          <w:sz w:val="24"/>
          <w:szCs w:val="24"/>
        </w:rPr>
        <w:tab/>
      </w:r>
      <w:r w:rsidR="00A50FDA">
        <w:rPr>
          <w:rFonts w:ascii="Times New Roman" w:hAnsi="Times New Roman" w:cs="Times New Roman"/>
          <w:b/>
          <w:sz w:val="24"/>
          <w:szCs w:val="24"/>
        </w:rPr>
        <w:tab/>
      </w:r>
      <w:r w:rsidRPr="0097357A">
        <w:rPr>
          <w:rFonts w:ascii="Times New Roman" w:hAnsi="Times New Roman" w:cs="Times New Roman"/>
          <w:b/>
          <w:sz w:val="24"/>
          <w:szCs w:val="24"/>
        </w:rPr>
        <w:t>:</w:t>
      </w:r>
      <w:r w:rsidRPr="0097357A">
        <w:rPr>
          <w:rFonts w:ascii="Times New Roman" w:hAnsi="Times New Roman" w:cs="Times New Roman"/>
          <w:sz w:val="24"/>
          <w:szCs w:val="24"/>
        </w:rPr>
        <w:t xml:space="preserve"> Sivil Toplum Kuruluşu </w:t>
      </w:r>
    </w:p>
    <w:p w:rsidR="00850E90" w:rsidRPr="0097357A" w:rsidRDefault="00850E90" w:rsidP="0097357A">
      <w:pPr>
        <w:pStyle w:val="ListeParagraf"/>
        <w:spacing w:line="360" w:lineRule="auto"/>
        <w:ind w:left="0"/>
        <w:jc w:val="both"/>
        <w:rPr>
          <w:rFonts w:ascii="Times New Roman" w:hAnsi="Times New Roman" w:cs="Times New Roman"/>
          <w:b/>
          <w:sz w:val="24"/>
          <w:szCs w:val="24"/>
        </w:rPr>
      </w:pPr>
      <w:r w:rsidRPr="0097357A">
        <w:rPr>
          <w:rFonts w:ascii="Times New Roman" w:hAnsi="Times New Roman" w:cs="Times New Roman"/>
          <w:b/>
          <w:sz w:val="24"/>
          <w:szCs w:val="24"/>
        </w:rPr>
        <w:t>ŞÖNİM</w:t>
      </w:r>
      <w:r w:rsidR="00A50FDA">
        <w:rPr>
          <w:rFonts w:ascii="Times New Roman" w:hAnsi="Times New Roman" w:cs="Times New Roman"/>
          <w:b/>
          <w:sz w:val="24"/>
          <w:szCs w:val="24"/>
        </w:rPr>
        <w:tab/>
      </w:r>
      <w:r w:rsidRPr="0097357A">
        <w:rPr>
          <w:rFonts w:ascii="Times New Roman" w:hAnsi="Times New Roman" w:cs="Times New Roman"/>
          <w:b/>
          <w:sz w:val="24"/>
          <w:szCs w:val="24"/>
        </w:rPr>
        <w:t xml:space="preserve">: </w:t>
      </w:r>
      <w:r w:rsidRPr="0097357A">
        <w:rPr>
          <w:rFonts w:ascii="Times New Roman" w:hAnsi="Times New Roman" w:cs="Times New Roman"/>
          <w:sz w:val="24"/>
          <w:szCs w:val="24"/>
        </w:rPr>
        <w:t>Şiddet Önleme ve İzleme Merkezi</w:t>
      </w:r>
    </w:p>
    <w:p w:rsidR="003C3CBB" w:rsidRPr="00212955" w:rsidRDefault="003C3CBB" w:rsidP="0097357A">
      <w:pPr>
        <w:pStyle w:val="ListeParagraf"/>
        <w:spacing w:line="360" w:lineRule="auto"/>
        <w:jc w:val="both"/>
        <w:rPr>
          <w:rFonts w:ascii="Times New Roman" w:hAnsi="Times New Roman" w:cs="Times New Roman"/>
          <w:b/>
          <w:sz w:val="24"/>
          <w:szCs w:val="24"/>
        </w:rPr>
      </w:pPr>
    </w:p>
    <w:p w:rsidR="00850E90" w:rsidRPr="00212955" w:rsidRDefault="00850E90" w:rsidP="00850E90">
      <w:pPr>
        <w:jc w:val="both"/>
        <w:rPr>
          <w:rFonts w:ascii="Times New Roman" w:hAnsi="Times New Roman" w:cs="Times New Roman"/>
          <w:b/>
          <w:sz w:val="24"/>
          <w:szCs w:val="24"/>
        </w:rPr>
      </w:pPr>
    </w:p>
    <w:p w:rsidR="00850E90" w:rsidRPr="00DF69EE" w:rsidRDefault="00850E90" w:rsidP="00DF69EE">
      <w:pPr>
        <w:spacing w:after="160" w:line="259" w:lineRule="auto"/>
        <w:rPr>
          <w:rFonts w:ascii="Times New Roman" w:eastAsia="Calibri" w:hAnsi="Times New Roman" w:cs="Times New Roman"/>
          <w:b/>
          <w:sz w:val="24"/>
          <w:szCs w:val="24"/>
        </w:rPr>
        <w:sectPr w:rsidR="00850E90" w:rsidRPr="00DF69EE" w:rsidSect="003434DB">
          <w:pgSz w:w="11906" w:h="16838"/>
          <w:pgMar w:top="1701" w:right="1134" w:bottom="1701" w:left="2268" w:header="709" w:footer="709" w:gutter="0"/>
          <w:pgNumType w:fmt="upperRoman" w:start="4" w:chapStyle="1"/>
          <w:cols w:space="708"/>
          <w:docGrid w:linePitch="360"/>
        </w:sectPr>
      </w:pPr>
    </w:p>
    <w:p w:rsidR="00DF69EE" w:rsidRDefault="00DF69EE" w:rsidP="00D254E9">
      <w:pPr>
        <w:spacing w:after="160" w:line="259" w:lineRule="auto"/>
        <w:rPr>
          <w:rFonts w:ascii="Times New Roman" w:eastAsia="Calibri" w:hAnsi="Times New Roman" w:cs="Times New Roman"/>
          <w:b/>
          <w:sz w:val="24"/>
          <w:szCs w:val="24"/>
        </w:rPr>
      </w:pPr>
    </w:p>
    <w:p w:rsidR="00736999" w:rsidRPr="00DF69EE" w:rsidRDefault="00736999" w:rsidP="00D254E9">
      <w:pPr>
        <w:spacing w:after="160" w:line="259" w:lineRule="auto"/>
        <w:rPr>
          <w:rFonts w:ascii="Times New Roman" w:eastAsia="Calibri" w:hAnsi="Times New Roman" w:cs="Times New Roman"/>
          <w:b/>
          <w:sz w:val="24"/>
          <w:szCs w:val="24"/>
        </w:rPr>
      </w:pPr>
    </w:p>
    <w:p w:rsidR="00DF69EE" w:rsidRDefault="00DF69EE" w:rsidP="00DF69EE">
      <w:pPr>
        <w:spacing w:after="160" w:line="259" w:lineRule="auto"/>
        <w:jc w:val="center"/>
        <w:rPr>
          <w:rFonts w:ascii="Times New Roman" w:eastAsia="Calibri" w:hAnsi="Times New Roman" w:cs="Times New Roman"/>
          <w:b/>
          <w:sz w:val="24"/>
          <w:szCs w:val="24"/>
        </w:rPr>
      </w:pPr>
      <w:r w:rsidRPr="00DF69EE">
        <w:rPr>
          <w:rFonts w:ascii="Times New Roman" w:eastAsia="Calibri" w:hAnsi="Times New Roman" w:cs="Times New Roman"/>
          <w:b/>
          <w:sz w:val="24"/>
          <w:szCs w:val="24"/>
        </w:rPr>
        <w:t>GİRİŞ</w:t>
      </w:r>
    </w:p>
    <w:p w:rsidR="00305D12" w:rsidRPr="00DF69EE" w:rsidRDefault="00305D12" w:rsidP="00DF69EE">
      <w:pPr>
        <w:spacing w:after="160" w:line="259" w:lineRule="auto"/>
        <w:jc w:val="center"/>
        <w:rPr>
          <w:rFonts w:ascii="Times New Roman" w:eastAsia="Calibri" w:hAnsi="Times New Roman" w:cs="Times New Roman"/>
          <w:b/>
          <w:sz w:val="24"/>
          <w:szCs w:val="24"/>
        </w:rPr>
      </w:pPr>
    </w:p>
    <w:p w:rsidR="00502A30" w:rsidRPr="00A6139B" w:rsidRDefault="008E4AF3"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Şiddet, çok geniş ve</w:t>
      </w:r>
      <w:r w:rsidR="005850C5">
        <w:rPr>
          <w:rFonts w:ascii="Times New Roman" w:hAnsi="Times New Roman" w:cs="Times New Roman"/>
          <w:sz w:val="24"/>
          <w:szCs w:val="24"/>
        </w:rPr>
        <w:t xml:space="preserve"> kapsamlı anlamları</w:t>
      </w:r>
      <w:r>
        <w:rPr>
          <w:rFonts w:ascii="Times New Roman" w:hAnsi="Times New Roman" w:cs="Times New Roman"/>
          <w:sz w:val="24"/>
          <w:szCs w:val="24"/>
        </w:rPr>
        <w:t xml:space="preserve"> içinde barındırır</w:t>
      </w:r>
      <w:r w:rsidR="005850C5">
        <w:rPr>
          <w:rFonts w:ascii="Times New Roman" w:hAnsi="Times New Roman" w:cs="Times New Roman"/>
          <w:sz w:val="24"/>
          <w:szCs w:val="24"/>
        </w:rPr>
        <w:t>. Tüm doğada varolan ve çok farklı nedenlerle ortaya çıkan birden fazla şiddet tü</w:t>
      </w:r>
      <w:r w:rsidR="00A6139B">
        <w:rPr>
          <w:rFonts w:ascii="Times New Roman" w:hAnsi="Times New Roman" w:cs="Times New Roman"/>
          <w:sz w:val="24"/>
          <w:szCs w:val="24"/>
        </w:rPr>
        <w:t>ründen söz edilmektedir.</w:t>
      </w:r>
      <w:r w:rsidR="00BF5325">
        <w:rPr>
          <w:rFonts w:ascii="Times New Roman" w:hAnsi="Times New Roman" w:cs="Times New Roman"/>
          <w:sz w:val="24"/>
          <w:szCs w:val="24"/>
        </w:rPr>
        <w:t xml:space="preserve"> Şiddetin in</w:t>
      </w:r>
      <w:r w:rsidR="00703F27">
        <w:rPr>
          <w:rFonts w:ascii="Times New Roman" w:hAnsi="Times New Roman" w:cs="Times New Roman"/>
          <w:sz w:val="24"/>
          <w:szCs w:val="24"/>
        </w:rPr>
        <w:t xml:space="preserve">sanla ilgili kısmı ele alınırsa, insanın olduğu her yerde her zaman; savaşlar, terör olayları, kavgalar, çekişmeler, modern düzenin getirdiği sorunlar vb. şeklinde </w:t>
      </w:r>
      <w:r w:rsidR="00A6139B">
        <w:rPr>
          <w:rFonts w:ascii="Times New Roman" w:hAnsi="Times New Roman" w:cs="Times New Roman"/>
          <w:sz w:val="24"/>
          <w:szCs w:val="24"/>
        </w:rPr>
        <w:t xml:space="preserve">şiddet </w:t>
      </w:r>
      <w:r w:rsidR="00703F27">
        <w:rPr>
          <w:rFonts w:ascii="Times New Roman" w:hAnsi="Times New Roman" w:cs="Times New Roman"/>
          <w:sz w:val="24"/>
          <w:szCs w:val="24"/>
        </w:rPr>
        <w:t>kendini göstermektedir</w:t>
      </w:r>
      <w:r w:rsidR="00C9284E">
        <w:rPr>
          <w:rFonts w:ascii="Times New Roman" w:hAnsi="Times New Roman" w:cs="Times New Roman"/>
          <w:sz w:val="24"/>
          <w:szCs w:val="24"/>
        </w:rPr>
        <w:t>. C</w:t>
      </w:r>
      <w:r w:rsidR="00A6139B">
        <w:rPr>
          <w:rFonts w:ascii="Times New Roman" w:hAnsi="Times New Roman" w:cs="Times New Roman"/>
          <w:sz w:val="24"/>
          <w:szCs w:val="24"/>
        </w:rPr>
        <w:t>in</w:t>
      </w:r>
      <w:r w:rsidR="00C9284E">
        <w:rPr>
          <w:rFonts w:ascii="Times New Roman" w:hAnsi="Times New Roman" w:cs="Times New Roman"/>
          <w:sz w:val="24"/>
          <w:szCs w:val="24"/>
        </w:rPr>
        <w:t>siyetler</w:t>
      </w:r>
      <w:r w:rsidR="00AD7086">
        <w:rPr>
          <w:rFonts w:ascii="Times New Roman" w:hAnsi="Times New Roman" w:cs="Times New Roman"/>
          <w:sz w:val="24"/>
          <w:szCs w:val="24"/>
        </w:rPr>
        <w:t xml:space="preserve"> arasında ise en yaygın görülen şiddet</w:t>
      </w:r>
      <w:r w:rsidR="00A6139B">
        <w:rPr>
          <w:rFonts w:ascii="Times New Roman" w:hAnsi="Times New Roman" w:cs="Times New Roman"/>
          <w:sz w:val="24"/>
          <w:szCs w:val="24"/>
        </w:rPr>
        <w:t xml:space="preserve"> erkeğin kadına uyguladı şiddettir.  </w:t>
      </w:r>
    </w:p>
    <w:p w:rsidR="00FB0577" w:rsidRPr="00920B01" w:rsidRDefault="00FB0577" w:rsidP="00FB0577">
      <w:pPr>
        <w:spacing w:after="0" w:line="360" w:lineRule="auto"/>
        <w:ind w:firstLine="708"/>
        <w:jc w:val="both"/>
        <w:rPr>
          <w:rFonts w:ascii="Times New Roman" w:hAnsi="Times New Roman" w:cs="Times New Roman"/>
          <w:b/>
          <w:sz w:val="24"/>
          <w:szCs w:val="24"/>
        </w:rPr>
      </w:pPr>
      <w:r>
        <w:rPr>
          <w:rFonts w:ascii="Times New Roman" w:hAnsi="Times New Roman" w:cs="Times New Roman"/>
          <w:sz w:val="24"/>
          <w:szCs w:val="24"/>
        </w:rPr>
        <w:t>Kadına yönelik</w:t>
      </w:r>
      <w:r w:rsidR="00305D12" w:rsidRPr="00920B01">
        <w:rPr>
          <w:rFonts w:ascii="Times New Roman" w:hAnsi="Times New Roman" w:cs="Times New Roman"/>
          <w:sz w:val="24"/>
          <w:szCs w:val="24"/>
        </w:rPr>
        <w:t xml:space="preserve"> şiddet</w:t>
      </w:r>
      <w:r w:rsidR="00502A30">
        <w:rPr>
          <w:rFonts w:ascii="Times New Roman" w:hAnsi="Times New Roman" w:cs="Times New Roman"/>
          <w:sz w:val="24"/>
          <w:szCs w:val="24"/>
        </w:rPr>
        <w:t>,</w:t>
      </w:r>
      <w:r w:rsidR="00305D12" w:rsidRPr="00920B01">
        <w:rPr>
          <w:rFonts w:ascii="Times New Roman" w:hAnsi="Times New Roman" w:cs="Times New Roman"/>
          <w:sz w:val="24"/>
          <w:szCs w:val="24"/>
        </w:rPr>
        <w:t xml:space="preserve"> tüm dünyada yaygın</w:t>
      </w:r>
      <w:r w:rsidR="00502A30">
        <w:rPr>
          <w:rFonts w:ascii="Times New Roman" w:hAnsi="Times New Roman" w:cs="Times New Roman"/>
          <w:sz w:val="24"/>
          <w:szCs w:val="24"/>
        </w:rPr>
        <w:t xml:space="preserve"> olan</w:t>
      </w:r>
      <w:r w:rsidR="00305D12" w:rsidRPr="00920B01">
        <w:rPr>
          <w:rFonts w:ascii="Times New Roman" w:hAnsi="Times New Roman" w:cs="Times New Roman"/>
          <w:sz w:val="24"/>
          <w:szCs w:val="24"/>
        </w:rPr>
        <w:t xml:space="preserve"> toplumsal bir sorunudur</w:t>
      </w:r>
      <w:r>
        <w:rPr>
          <w:rFonts w:ascii="Times New Roman" w:hAnsi="Times New Roman" w:cs="Times New Roman"/>
          <w:sz w:val="24"/>
          <w:szCs w:val="24"/>
        </w:rPr>
        <w:t>.</w:t>
      </w:r>
      <w:r w:rsidRPr="00FB0577">
        <w:rPr>
          <w:rFonts w:ascii="Times New Roman" w:hAnsi="Times New Roman" w:cs="Times New Roman"/>
          <w:sz w:val="24"/>
          <w:szCs w:val="24"/>
        </w:rPr>
        <w:t xml:space="preserve"> </w:t>
      </w:r>
      <w:r w:rsidRPr="00920B01">
        <w:rPr>
          <w:rFonts w:ascii="Times New Roman" w:hAnsi="Times New Roman" w:cs="Times New Roman"/>
          <w:sz w:val="24"/>
          <w:szCs w:val="24"/>
        </w:rPr>
        <w:t>Kadına k</w:t>
      </w:r>
      <w:r>
        <w:rPr>
          <w:rFonts w:ascii="Times New Roman" w:hAnsi="Times New Roman" w:cs="Times New Roman"/>
          <w:sz w:val="24"/>
          <w:szCs w:val="24"/>
        </w:rPr>
        <w:t xml:space="preserve">arşı şiddet, kadının enerjisini </w:t>
      </w:r>
      <w:r w:rsidRPr="00920B01">
        <w:rPr>
          <w:rFonts w:ascii="Times New Roman" w:hAnsi="Times New Roman" w:cs="Times New Roman"/>
          <w:sz w:val="24"/>
          <w:szCs w:val="24"/>
        </w:rPr>
        <w:t>tüketen, fiziksel sağlığını tehlikeye atan ve özsaygısını kemiren bir sağlık proble</w:t>
      </w:r>
      <w:r>
        <w:rPr>
          <w:rFonts w:ascii="Times New Roman" w:hAnsi="Times New Roman" w:cs="Times New Roman"/>
          <w:sz w:val="24"/>
          <w:szCs w:val="24"/>
        </w:rPr>
        <w:t>mi olarak da karşımıza çıkmaktadır</w:t>
      </w:r>
      <w:r w:rsidRPr="00920B01">
        <w:rPr>
          <w:rFonts w:ascii="Times New Roman" w:hAnsi="Times New Roman" w:cs="Times New Roman"/>
          <w:sz w:val="24"/>
          <w:szCs w:val="24"/>
        </w:rPr>
        <w:t>.</w:t>
      </w:r>
      <w:r w:rsidRPr="00FB0577">
        <w:rPr>
          <w:rFonts w:ascii="Times New Roman" w:hAnsi="Times New Roman" w:cs="Times New Roman"/>
          <w:sz w:val="24"/>
          <w:szCs w:val="24"/>
        </w:rPr>
        <w:t xml:space="preserve"> </w:t>
      </w:r>
      <w:r>
        <w:rPr>
          <w:rFonts w:ascii="Times New Roman" w:hAnsi="Times New Roman" w:cs="Times New Roman"/>
          <w:sz w:val="24"/>
          <w:szCs w:val="24"/>
        </w:rPr>
        <w:t>Kadına yönelik şiddetin</w:t>
      </w:r>
      <w:r w:rsidRPr="00920B01">
        <w:rPr>
          <w:rFonts w:ascii="Times New Roman" w:hAnsi="Times New Roman" w:cs="Times New Roman"/>
          <w:sz w:val="24"/>
          <w:szCs w:val="24"/>
        </w:rPr>
        <w:t xml:space="preserve"> sorun olarak algılanıp</w:t>
      </w:r>
      <w:r>
        <w:rPr>
          <w:rFonts w:ascii="Times New Roman" w:hAnsi="Times New Roman" w:cs="Times New Roman"/>
          <w:sz w:val="24"/>
          <w:szCs w:val="24"/>
        </w:rPr>
        <w:t>,</w:t>
      </w:r>
      <w:r w:rsidRPr="00920B01">
        <w:rPr>
          <w:rFonts w:ascii="Times New Roman" w:hAnsi="Times New Roman" w:cs="Times New Roman"/>
          <w:sz w:val="24"/>
          <w:szCs w:val="24"/>
        </w:rPr>
        <w:t xml:space="preserve"> çözümler üretilmeye başla</w:t>
      </w:r>
      <w:r>
        <w:rPr>
          <w:rFonts w:ascii="Times New Roman" w:hAnsi="Times New Roman" w:cs="Times New Roman"/>
          <w:sz w:val="24"/>
          <w:szCs w:val="24"/>
        </w:rPr>
        <w:t xml:space="preserve">nması maalesef geç tarihlerde </w:t>
      </w:r>
      <w:r w:rsidRPr="00920B01">
        <w:rPr>
          <w:rFonts w:ascii="Times New Roman" w:hAnsi="Times New Roman" w:cs="Times New Roman"/>
          <w:sz w:val="24"/>
          <w:szCs w:val="24"/>
        </w:rPr>
        <w:t>olmuştur.</w:t>
      </w:r>
      <w:r w:rsidR="00305D12" w:rsidRPr="00920B01">
        <w:rPr>
          <w:rFonts w:ascii="Times New Roman" w:hAnsi="Times New Roman" w:cs="Times New Roman"/>
          <w:sz w:val="24"/>
          <w:szCs w:val="24"/>
        </w:rPr>
        <w:t xml:space="preserve"> </w:t>
      </w:r>
      <w:r w:rsidRPr="00920B01">
        <w:rPr>
          <w:rFonts w:ascii="Times New Roman" w:eastAsia="Calibri" w:hAnsi="Times New Roman" w:cs="Times New Roman"/>
          <w:sz w:val="24"/>
          <w:szCs w:val="24"/>
        </w:rPr>
        <w:t>Batı toplumlarında 1970’li yılların başında araştırmaların konusu haline gelen kadına yönelik şiddet Türkiye’ de ise 1980’li yılların sonunda akademik araştırmaların ve hukukun konusu haline gelmeye başlamıştır.</w:t>
      </w:r>
    </w:p>
    <w:p w:rsidR="00305D12" w:rsidRPr="00920B01" w:rsidRDefault="00FB0577" w:rsidP="00FB0577">
      <w:pPr>
        <w:spacing w:after="0" w:line="360" w:lineRule="auto"/>
        <w:ind w:firstLine="708"/>
        <w:jc w:val="both"/>
        <w:rPr>
          <w:rFonts w:ascii="Times New Roman" w:eastAsia="Calibri" w:hAnsi="Times New Roman" w:cs="Times New Roman"/>
          <w:sz w:val="24"/>
          <w:szCs w:val="24"/>
        </w:rPr>
      </w:pPr>
      <w:r>
        <w:rPr>
          <w:rFonts w:ascii="Times New Roman" w:hAnsi="Times New Roman" w:cs="Times New Roman"/>
          <w:sz w:val="24"/>
          <w:szCs w:val="24"/>
        </w:rPr>
        <w:t>Kadına yönelik şiddet s</w:t>
      </w:r>
      <w:r w:rsidR="00305D12" w:rsidRPr="00920B01">
        <w:rPr>
          <w:rFonts w:ascii="Times New Roman" w:hAnsi="Times New Roman" w:cs="Times New Roman"/>
          <w:sz w:val="24"/>
          <w:szCs w:val="24"/>
        </w:rPr>
        <w:t>orunun çözülmesi için kamusal ve özel alanda çalışmalar yapılmıştır. Kamusal alanda koruyucu ve önleyici tedbirler geliştirmeye çalışılmıştır. Mağdur kadınlara Aile ve Sosyal Politikalar Bakanlığının vermiş olduğu hizmetler Şiddet Önleme ve İzleme Merkezi ve Kadın Konukevleri ile kurumsallaşmıştır. Bu kurumlarda amaç</w:t>
      </w:r>
      <w:r w:rsidR="00305D12" w:rsidRPr="00920B01">
        <w:rPr>
          <w:rFonts w:ascii="Times New Roman" w:eastAsia="Calibri" w:hAnsi="Times New Roman" w:cs="Times New Roman"/>
          <w:sz w:val="24"/>
          <w:szCs w:val="24"/>
        </w:rPr>
        <w:t xml:space="preserve">, kadının yönlendirilmesi; sosyal, psikolojik, ekonomik açıdan güçlendirilmesi, hukuki destek verilmesi ve hayatlarını yeniden kurmalarına yardımcı çalışmak olmuştur. </w:t>
      </w:r>
    </w:p>
    <w:p w:rsidR="002B7342" w:rsidRDefault="00305D12" w:rsidP="00305D12">
      <w:pPr>
        <w:spacing w:after="0" w:line="360" w:lineRule="auto"/>
        <w:ind w:firstLine="708"/>
        <w:jc w:val="both"/>
        <w:rPr>
          <w:rFonts w:ascii="Times New Roman" w:hAnsi="Times New Roman" w:cs="Times New Roman"/>
          <w:sz w:val="24"/>
          <w:szCs w:val="24"/>
        </w:rPr>
      </w:pPr>
      <w:r w:rsidRPr="00920B01">
        <w:rPr>
          <w:rFonts w:ascii="Times New Roman" w:hAnsi="Times New Roman" w:cs="Times New Roman"/>
          <w:sz w:val="24"/>
          <w:szCs w:val="24"/>
        </w:rPr>
        <w:t xml:space="preserve">Şiddet olgusu sadece şiddete maruz kalanları değil diğer tüm insanları ilgilendiren toplumsal bir sorundur. Sağlıklı bir toplum sağlıklı ailelerin sağlıklı bireylerin varlığı ile mümkündür. Kadına yönelik şiddet olgusu gerek dünyada gerek ise Türkiye de her geçen gün artmaktadır. Bu noktada kadına yönelik şiddeti ve cinayetleri önlemek için devlet tarafından açılan kuruluşların üstlendiği roller, bu rolleri uygulama noktasında kadınlara sağladığı yararlar ve kadınları topluma kazandırma noktasında üstlendikleri görevleri araştırmak bu çalışmanın amacıdır. </w:t>
      </w:r>
    </w:p>
    <w:p w:rsidR="00305D12" w:rsidRDefault="00305D12" w:rsidP="00305D12">
      <w:pPr>
        <w:spacing w:after="0" w:line="360" w:lineRule="auto"/>
        <w:ind w:firstLine="708"/>
        <w:jc w:val="both"/>
        <w:rPr>
          <w:rFonts w:ascii="Times New Roman" w:hAnsi="Times New Roman" w:cs="Times New Roman"/>
          <w:sz w:val="24"/>
          <w:szCs w:val="24"/>
        </w:rPr>
      </w:pPr>
      <w:r w:rsidRPr="00920B01">
        <w:rPr>
          <w:rFonts w:ascii="Times New Roman" w:eastAsia="Calibri" w:hAnsi="Times New Roman" w:cs="Times New Roman"/>
          <w:sz w:val="24"/>
          <w:szCs w:val="24"/>
        </w:rPr>
        <w:lastRenderedPageBreak/>
        <w:t>Çalışma 5 bölümden oluşmaktadır. Birinci bölümde şiddet olgusu; kadına yönelik şiddetin tarihine ve gelişimine değinilerek anlatılmış olup; ikinci bölümde kadının dünyada ve Türkiye’de gelişimine hak mücadelelerine değinilmiştir. Üçüncü bölüm ise şiddet mağduru kadınlara Aile ve Sosyal Politikalar Bakanlığı bünyesinde verilen hizmetler anlatılmıştır. Dördüncü bölüm çalışmanın yöntemi hakkında bilgiler vermektedir. Çalışmanın son bölümü ise Trabzon İlinde Aile ve Sosyal Politikalar İl Müdürlüğüne bağlı ŞÖNİM ve Ayşe Varlıbaş Kadın Konukevinden hizmet alan kadınlara</w:t>
      </w:r>
      <w:r w:rsidRPr="00920B01">
        <w:t xml:space="preserve"> </w:t>
      </w:r>
      <w:r w:rsidRPr="00920B01">
        <w:rPr>
          <w:rFonts w:ascii="Times New Roman" w:hAnsi="Times New Roman" w:cs="Times New Roman"/>
          <w:sz w:val="24"/>
          <w:szCs w:val="24"/>
        </w:rPr>
        <w:t>uygulanan görüşme verileri ve anket formu sonuçları SPSS</w:t>
      </w:r>
      <w:r w:rsidR="00703F27">
        <w:rPr>
          <w:rFonts w:ascii="Times New Roman" w:hAnsi="Times New Roman" w:cs="Times New Roman"/>
          <w:sz w:val="24"/>
          <w:szCs w:val="24"/>
        </w:rPr>
        <w:t xml:space="preserve"> 24. paket</w:t>
      </w:r>
      <w:r w:rsidRPr="00920B01">
        <w:rPr>
          <w:rFonts w:ascii="Times New Roman" w:hAnsi="Times New Roman" w:cs="Times New Roman"/>
          <w:sz w:val="24"/>
          <w:szCs w:val="24"/>
        </w:rPr>
        <w:t xml:space="preserve"> programı kullanılarak değerlendirilmiş ve yorumlanmıştır</w:t>
      </w: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Default="00305D12" w:rsidP="00305D12">
      <w:pPr>
        <w:spacing w:after="0" w:line="360" w:lineRule="auto"/>
        <w:ind w:firstLine="708"/>
        <w:jc w:val="both"/>
        <w:rPr>
          <w:rFonts w:ascii="Times New Roman" w:hAnsi="Times New Roman" w:cs="Times New Roman"/>
          <w:sz w:val="24"/>
          <w:szCs w:val="24"/>
        </w:rPr>
      </w:pPr>
    </w:p>
    <w:p w:rsidR="00305D12" w:rsidRPr="00644C5A" w:rsidRDefault="00305D12" w:rsidP="00305D12">
      <w:pPr>
        <w:spacing w:after="0" w:line="360" w:lineRule="auto"/>
        <w:ind w:firstLine="708"/>
        <w:jc w:val="both"/>
        <w:rPr>
          <w:rFonts w:ascii="Times New Roman" w:eastAsia="Calibri" w:hAnsi="Times New Roman" w:cs="Times New Roman"/>
          <w:sz w:val="24"/>
          <w:szCs w:val="24"/>
        </w:rPr>
      </w:pPr>
      <w:r w:rsidRPr="00920B01">
        <w:rPr>
          <w:rFonts w:ascii="Times New Roman" w:hAnsi="Times New Roman" w:cs="Times New Roman"/>
          <w:sz w:val="24"/>
          <w:szCs w:val="24"/>
        </w:rPr>
        <w:t>.</w:t>
      </w:r>
      <w:r>
        <w:rPr>
          <w:rFonts w:ascii="Times New Roman" w:hAnsi="Times New Roman" w:cs="Times New Roman"/>
          <w:sz w:val="24"/>
          <w:szCs w:val="24"/>
        </w:rPr>
        <w:t xml:space="preserve"> </w:t>
      </w: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305D12" w:rsidRDefault="00305D12" w:rsidP="00305D12">
      <w:pPr>
        <w:rPr>
          <w:rFonts w:ascii="Times New Roman" w:hAnsi="Times New Roman" w:cs="Times New Roman"/>
          <w:b/>
          <w:sz w:val="24"/>
          <w:szCs w:val="24"/>
        </w:rPr>
      </w:pPr>
    </w:p>
    <w:p w:rsidR="00FB0577" w:rsidRDefault="00FB0577" w:rsidP="00FB0577">
      <w:pPr>
        <w:rPr>
          <w:rFonts w:ascii="Times New Roman" w:hAnsi="Times New Roman" w:cs="Times New Roman"/>
          <w:b/>
          <w:sz w:val="24"/>
          <w:szCs w:val="24"/>
        </w:rPr>
      </w:pPr>
    </w:p>
    <w:p w:rsidR="00FB0577" w:rsidRDefault="00FB0577" w:rsidP="00FB0577">
      <w:pPr>
        <w:rPr>
          <w:rFonts w:ascii="Times New Roman" w:hAnsi="Times New Roman" w:cs="Times New Roman"/>
          <w:b/>
          <w:sz w:val="24"/>
          <w:szCs w:val="24"/>
        </w:rPr>
      </w:pPr>
    </w:p>
    <w:p w:rsidR="00FB0577" w:rsidRDefault="00FB0577" w:rsidP="00FB0577">
      <w:pPr>
        <w:rPr>
          <w:rFonts w:ascii="Times New Roman" w:hAnsi="Times New Roman" w:cs="Times New Roman"/>
          <w:b/>
          <w:sz w:val="24"/>
          <w:szCs w:val="24"/>
        </w:rPr>
      </w:pPr>
    </w:p>
    <w:p w:rsidR="002B7342" w:rsidRDefault="002B7342" w:rsidP="00FB0577">
      <w:pPr>
        <w:jc w:val="center"/>
        <w:rPr>
          <w:rFonts w:ascii="Times New Roman" w:hAnsi="Times New Roman" w:cs="Times New Roman"/>
          <w:b/>
          <w:sz w:val="24"/>
          <w:szCs w:val="24"/>
        </w:rPr>
      </w:pPr>
    </w:p>
    <w:p w:rsidR="00F63012" w:rsidRDefault="00F63012" w:rsidP="00FB0577">
      <w:pPr>
        <w:jc w:val="center"/>
        <w:rPr>
          <w:rFonts w:ascii="Times New Roman" w:hAnsi="Times New Roman" w:cs="Times New Roman"/>
          <w:b/>
          <w:sz w:val="24"/>
          <w:szCs w:val="24"/>
        </w:rPr>
      </w:pPr>
      <w:r>
        <w:rPr>
          <w:rFonts w:ascii="Times New Roman" w:hAnsi="Times New Roman" w:cs="Times New Roman"/>
          <w:b/>
          <w:sz w:val="24"/>
          <w:szCs w:val="24"/>
        </w:rPr>
        <w:t>BİRİNCİ BÖLÜM</w:t>
      </w:r>
    </w:p>
    <w:p w:rsidR="00F63012" w:rsidRDefault="00F63012" w:rsidP="00F63012">
      <w:pPr>
        <w:jc w:val="center"/>
        <w:rPr>
          <w:rFonts w:ascii="Times New Roman" w:hAnsi="Times New Roman" w:cs="Times New Roman"/>
          <w:b/>
          <w:sz w:val="24"/>
          <w:szCs w:val="24"/>
        </w:rPr>
      </w:pPr>
    </w:p>
    <w:p w:rsidR="00DF69EE" w:rsidRPr="00305D12" w:rsidRDefault="00F63012" w:rsidP="00F03853">
      <w:pPr>
        <w:ind w:firstLine="709"/>
        <w:rPr>
          <w:rFonts w:ascii="Times New Roman" w:hAnsi="Times New Roman" w:cs="Times New Roman"/>
          <w:sz w:val="24"/>
          <w:szCs w:val="24"/>
        </w:rPr>
      </w:pPr>
      <w:r>
        <w:rPr>
          <w:rFonts w:ascii="Times New Roman" w:hAnsi="Times New Roman" w:cs="Times New Roman"/>
          <w:b/>
          <w:sz w:val="24"/>
          <w:szCs w:val="24"/>
        </w:rPr>
        <w:t>1.</w:t>
      </w:r>
      <w:r w:rsidR="00DF69EE" w:rsidRPr="00DF69EE">
        <w:rPr>
          <w:rFonts w:ascii="Times New Roman" w:hAnsi="Times New Roman" w:cs="Times New Roman"/>
          <w:b/>
          <w:sz w:val="24"/>
          <w:szCs w:val="24"/>
        </w:rPr>
        <w:t xml:space="preserve"> ŞİDDETİN TOPLUMSAL ÇERCEVESİ</w:t>
      </w:r>
    </w:p>
    <w:p w:rsidR="00AC42CA" w:rsidRPr="00AC42CA" w:rsidRDefault="00AC42CA" w:rsidP="00F03853">
      <w:pPr>
        <w:spacing w:line="360" w:lineRule="auto"/>
        <w:ind w:firstLine="708"/>
        <w:jc w:val="both"/>
        <w:rPr>
          <w:rFonts w:ascii="Times New Roman" w:hAnsi="Times New Roman" w:cs="Times New Roman"/>
          <w:sz w:val="24"/>
          <w:szCs w:val="24"/>
        </w:rPr>
      </w:pPr>
      <w:r w:rsidRPr="00AC42CA">
        <w:rPr>
          <w:rFonts w:ascii="Times New Roman" w:hAnsi="Times New Roman" w:cs="Times New Roman"/>
          <w:sz w:val="24"/>
          <w:szCs w:val="24"/>
        </w:rPr>
        <w:t>Çalışmanın bu bölümü şiddetin toplumsal çerçevesi başlığı altında üç bölümden oluşturmaktadır. Bu bölümde, kuramsal açıdan şiddet, şiddetin türleri ve kadına yönelik şiddet olgusu tanımlanacaktır. Şiddetin literatürdeki tanımlamalarına yer verilecek olup, türlerine değinilecektir. Ayrıca toplumsal bir sorun olarak yorumlanan ‘Kadına Yönelik Şiddet’ olgusunun nasıl tanımlandığı, tarihi ve türlerine geniş bir şekilde yer verilecektir.</w:t>
      </w:r>
    </w:p>
    <w:p w:rsidR="00DF69EE" w:rsidRPr="00DF69EE" w:rsidRDefault="00DF69EE" w:rsidP="00F03853">
      <w:pPr>
        <w:spacing w:after="0" w:line="360" w:lineRule="auto"/>
        <w:ind w:firstLine="708"/>
        <w:jc w:val="both"/>
        <w:rPr>
          <w:rFonts w:ascii="Times New Roman" w:hAnsi="Times New Roman" w:cs="Times New Roman"/>
          <w:b/>
          <w:sz w:val="24"/>
          <w:szCs w:val="24"/>
        </w:rPr>
      </w:pPr>
      <w:r w:rsidRPr="00DF69EE">
        <w:rPr>
          <w:rFonts w:ascii="Times New Roman" w:hAnsi="Times New Roman" w:cs="Times New Roman"/>
          <w:b/>
          <w:sz w:val="24"/>
          <w:szCs w:val="24"/>
        </w:rPr>
        <w:t>1.1. Şiddet Kavramı</w:t>
      </w:r>
    </w:p>
    <w:p w:rsidR="00086F6B" w:rsidRDefault="00086F6B" w:rsidP="00F03853">
      <w:pPr>
        <w:spacing w:after="0" w:line="360" w:lineRule="auto"/>
        <w:ind w:firstLine="708"/>
        <w:jc w:val="both"/>
        <w:rPr>
          <w:rFonts w:ascii="Times New Roman" w:hAnsi="Times New Roman" w:cs="Times New Roman"/>
          <w:sz w:val="24"/>
          <w:szCs w:val="24"/>
        </w:rPr>
      </w:pPr>
      <w:r w:rsidRPr="00086F6B">
        <w:rPr>
          <w:rFonts w:ascii="Times New Roman" w:hAnsi="Times New Roman" w:cs="Times New Roman"/>
          <w:sz w:val="24"/>
          <w:szCs w:val="24"/>
        </w:rPr>
        <w:t>Günümüzde toplumsal yaşamın tüm alanlarında, bütün ırk ve kültürlerde yaygın olarak görülen şiddet, 19. Yüzyıldan itibaren incelenmeye başlanmıştır. Sözl</w:t>
      </w:r>
      <w:r w:rsidR="00C9284E">
        <w:rPr>
          <w:rFonts w:ascii="Times New Roman" w:hAnsi="Times New Roman" w:cs="Times New Roman"/>
          <w:sz w:val="24"/>
          <w:szCs w:val="24"/>
        </w:rPr>
        <w:t xml:space="preserve">ük anlamına bakıldığında Türkçe </w:t>
      </w:r>
      <w:r w:rsidRPr="00086F6B">
        <w:rPr>
          <w:rFonts w:ascii="Times New Roman" w:hAnsi="Times New Roman" w:cs="Times New Roman"/>
          <w:sz w:val="24"/>
          <w:szCs w:val="24"/>
        </w:rPr>
        <w:t>de şiddet; sert ve katı davranış, kaba kuvvet kullanma, sertlik anlamına gelmektedir. Şiddet; genel anlamda insanların psikolojik veya fizyolojik düzeyde zarar görmesinden yaralanmasına ve giderek sakat kalmasına ve hatta hayatlarını kaybetmelerine neden olan bireysel ve toplu hareketlerdir. Bir başka tanım; fiziksel zarar ve ölümü kapsayacak şekilde kişiye ve başkalarına dönük tehdit veya fiziksel, sözel ve simgesel güçtür (Doğan 2000</w:t>
      </w:r>
      <w:r>
        <w:rPr>
          <w:rFonts w:ascii="Times New Roman" w:hAnsi="Times New Roman" w:cs="Times New Roman"/>
          <w:sz w:val="24"/>
          <w:szCs w:val="24"/>
        </w:rPr>
        <w:t>’den aktaran, Altun,</w:t>
      </w:r>
      <w:r w:rsidR="004A5D57">
        <w:rPr>
          <w:rFonts w:ascii="Times New Roman" w:hAnsi="Times New Roman" w:cs="Times New Roman"/>
          <w:sz w:val="24"/>
          <w:szCs w:val="24"/>
        </w:rPr>
        <w:t xml:space="preserve"> </w:t>
      </w:r>
      <w:r>
        <w:rPr>
          <w:rFonts w:ascii="Times New Roman" w:hAnsi="Times New Roman" w:cs="Times New Roman"/>
          <w:sz w:val="24"/>
          <w:szCs w:val="24"/>
        </w:rPr>
        <w:t>2006: 3</w:t>
      </w:r>
      <w:r w:rsidRPr="00086F6B">
        <w:rPr>
          <w:rFonts w:ascii="Times New Roman" w:hAnsi="Times New Roman" w:cs="Times New Roman"/>
          <w:sz w:val="24"/>
          <w:szCs w:val="24"/>
        </w:rPr>
        <w:t>).</w:t>
      </w:r>
    </w:p>
    <w:p w:rsidR="00DF69EE" w:rsidRDefault="00DF69EE" w:rsidP="00086F6B">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Şiddet, farklı bilimsel disiplinlerin ilgi alanlarında yer almaktadır. Bundan dolayı kullanıldığı alanlara göre farklı şiddet tanımlamaları mevcuttur. Bu tanımlamalardan birkaçına değinecek olursak: </w:t>
      </w:r>
      <w:r w:rsidR="008661C0" w:rsidRPr="00DF69EE">
        <w:rPr>
          <w:rFonts w:ascii="Times New Roman" w:hAnsi="Times New Roman" w:cs="Times New Roman"/>
          <w:sz w:val="24"/>
          <w:szCs w:val="24"/>
        </w:rPr>
        <w:t>Türkçe</w:t>
      </w:r>
      <w:r w:rsidR="008661C0">
        <w:rPr>
          <w:rFonts w:ascii="Times New Roman" w:hAnsi="Times New Roman" w:cs="Times New Roman"/>
          <w:sz w:val="24"/>
          <w:szCs w:val="24"/>
        </w:rPr>
        <w:t xml:space="preserve"> </w:t>
      </w:r>
      <w:r w:rsidR="008661C0" w:rsidRPr="00DF69EE">
        <w:rPr>
          <w:rFonts w:ascii="Times New Roman" w:hAnsi="Times New Roman" w:cs="Times New Roman"/>
          <w:sz w:val="24"/>
          <w:szCs w:val="24"/>
        </w:rPr>
        <w:t>’ye</w:t>
      </w:r>
      <w:r w:rsidRPr="00DF69EE">
        <w:rPr>
          <w:rFonts w:ascii="Times New Roman" w:hAnsi="Times New Roman" w:cs="Times New Roman"/>
          <w:sz w:val="24"/>
          <w:szCs w:val="24"/>
        </w:rPr>
        <w:t xml:space="preserve"> Arapça</w:t>
      </w:r>
      <w:r w:rsidR="008661C0">
        <w:rPr>
          <w:rFonts w:ascii="Times New Roman" w:hAnsi="Times New Roman" w:cs="Times New Roman"/>
          <w:sz w:val="24"/>
          <w:szCs w:val="24"/>
        </w:rPr>
        <w:t xml:space="preserve"> ’</w:t>
      </w:r>
      <w:r w:rsidRPr="00DF69EE">
        <w:rPr>
          <w:rFonts w:ascii="Times New Roman" w:hAnsi="Times New Roman" w:cs="Times New Roman"/>
          <w:sz w:val="24"/>
          <w:szCs w:val="24"/>
        </w:rPr>
        <w:t>dan girmiş olup Türk Dil Kurumu Sözlüğünde şiddet : Bir hareketin, bir gücün derecesi, yeğinlik, sertlik; bir hareketten doğan güç; karşıt görüşte olanlara kaba kuvvet kullanma; duygu veya davranışta aşırılık g</w:t>
      </w:r>
      <w:r w:rsidR="004A5D57">
        <w:rPr>
          <w:rFonts w:ascii="Times New Roman" w:hAnsi="Times New Roman" w:cs="Times New Roman"/>
          <w:sz w:val="24"/>
          <w:szCs w:val="24"/>
        </w:rPr>
        <w:t>ibi anlamlarda kullanılmaktadır (</w:t>
      </w:r>
      <w:hyperlink r:id="rId11" w:history="1">
        <w:r w:rsidR="004A5D57" w:rsidRPr="008D5993">
          <w:rPr>
            <w:rStyle w:val="Kpr"/>
            <w:rFonts w:ascii="Times New Roman" w:hAnsi="Times New Roman" w:cs="Times New Roman"/>
            <w:color w:val="000000" w:themeColor="text1"/>
            <w:sz w:val="24"/>
            <w:szCs w:val="24"/>
            <w:u w:val="none"/>
          </w:rPr>
          <w:t>www.tdk.gov.tr</w:t>
        </w:r>
      </w:hyperlink>
      <w:r w:rsidR="004A5D57">
        <w:rPr>
          <w:rFonts w:ascii="Times New Roman" w:hAnsi="Times New Roman" w:cs="Times New Roman"/>
          <w:sz w:val="24"/>
          <w:szCs w:val="24"/>
        </w:rPr>
        <w:t>, 2017).</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Sherrod, bir davranışın şiddet özelliği gösterip göstermediğine karar verirken, o davranışın kasıtlı olması, kötü niyetle yapılmış olması, karşıdaki bireye zarar vermesi, bireyin davranışının kötü niyetle yapılmış olduğunu düşünmesi, gibi kriterler açısından değerlendirilmesi gerektiğini belirtmiştir. Sherrod’a göre bir davranışın şiddet olarak </w:t>
      </w:r>
      <w:r w:rsidRPr="00DF69EE">
        <w:rPr>
          <w:rFonts w:ascii="Times New Roman" w:hAnsi="Times New Roman" w:cs="Times New Roman"/>
          <w:sz w:val="24"/>
          <w:szCs w:val="24"/>
        </w:rPr>
        <w:lastRenderedPageBreak/>
        <w:t>kabul edilmesi sadece bu kriterle değil, aynı zamanda sosyo-kültü</w:t>
      </w:r>
      <w:r w:rsidR="004A5D57">
        <w:rPr>
          <w:rFonts w:ascii="Times New Roman" w:hAnsi="Times New Roman" w:cs="Times New Roman"/>
          <w:sz w:val="24"/>
          <w:szCs w:val="24"/>
        </w:rPr>
        <w:t xml:space="preserve">rel ortama da bağlıdır (Demir, </w:t>
      </w:r>
      <w:r w:rsidRPr="00DF69EE">
        <w:rPr>
          <w:rFonts w:ascii="Times New Roman" w:hAnsi="Times New Roman" w:cs="Times New Roman"/>
          <w:sz w:val="24"/>
          <w:szCs w:val="24"/>
        </w:rPr>
        <w:t>1997: 3)</w:t>
      </w:r>
      <w:r w:rsidR="004A5D57">
        <w:rPr>
          <w:rFonts w:ascii="Times New Roman" w:hAnsi="Times New Roman" w:cs="Times New Roman"/>
          <w:sz w:val="24"/>
          <w:szCs w:val="24"/>
        </w:rPr>
        <w:t>.</w:t>
      </w:r>
    </w:p>
    <w:p w:rsidR="00DF69EE" w:rsidRPr="00DF69EE" w:rsidRDefault="00DF69EE" w:rsidP="00086F6B">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Şiddete baş</w:t>
      </w:r>
      <w:r w:rsidR="000D0B2E">
        <w:rPr>
          <w:rFonts w:ascii="Times New Roman" w:hAnsi="Times New Roman" w:cs="Times New Roman"/>
          <w:sz w:val="24"/>
          <w:szCs w:val="24"/>
        </w:rPr>
        <w:t>vurmak; kaba kuvvet kullanmak, ş</w:t>
      </w:r>
      <w:r w:rsidRPr="00DF69EE">
        <w:rPr>
          <w:rFonts w:ascii="Times New Roman" w:hAnsi="Times New Roman" w:cs="Times New Roman"/>
          <w:sz w:val="24"/>
          <w:szCs w:val="24"/>
        </w:rPr>
        <w:t>iddet göstermek; kaba, sert davranmak, Şiddet olayı ise çevreyi sindirmek için yaratılan olay veya girişilen hareket olarak ifadelendirilmektedir (Halıcı, 2007</w:t>
      </w:r>
      <w:r w:rsidR="008661C0">
        <w:rPr>
          <w:rFonts w:ascii="Times New Roman" w:hAnsi="Times New Roman" w:cs="Times New Roman"/>
          <w:sz w:val="24"/>
          <w:szCs w:val="24"/>
        </w:rPr>
        <w:t>: 11</w:t>
      </w:r>
      <w:r w:rsidRPr="00DF69EE">
        <w:rPr>
          <w:rFonts w:ascii="Times New Roman" w:hAnsi="Times New Roman" w:cs="Times New Roman"/>
          <w:sz w:val="24"/>
          <w:szCs w:val="24"/>
        </w:rPr>
        <w:t>). Şiddet bir başka tanımı ile kişilere ya da nesnelere çeşitli boyutlarda zarar vermeyi içeren güçlü, kontrolsüz, aşırı, birdenbire, amaçsız olabilen, toplum ya da bireysel görülebilen bir olgudur (Yıldırım, 1998: 24).</w:t>
      </w:r>
    </w:p>
    <w:p w:rsidR="00DF69EE" w:rsidRPr="000D0B2E" w:rsidRDefault="00DF69EE" w:rsidP="00086F6B">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Şiddet Latince “Violentia” kelimesinden gelmektedir. Violentia, şiddet, sert ya da acımasız kişilik, güç demektir. Bu sözcük “Vis” ile bağlantıdır ve “vis” “etken güç, bir cismin gücünü kullanmak, değer, yaşam </w:t>
      </w:r>
      <w:r w:rsidR="000D0B2E">
        <w:rPr>
          <w:rFonts w:ascii="Times New Roman" w:hAnsi="Times New Roman" w:cs="Times New Roman"/>
          <w:sz w:val="24"/>
          <w:szCs w:val="24"/>
        </w:rPr>
        <w:t xml:space="preserve">gücü” anlamlarını içermektedir </w:t>
      </w:r>
      <w:r w:rsidRPr="00DF69EE">
        <w:rPr>
          <w:rFonts w:ascii="Times New Roman" w:hAnsi="Times New Roman" w:cs="Times New Roman"/>
          <w:b/>
          <w:sz w:val="24"/>
          <w:szCs w:val="24"/>
        </w:rPr>
        <w:t>(</w:t>
      </w:r>
      <w:r w:rsidR="008661C0">
        <w:rPr>
          <w:rFonts w:ascii="Times New Roman" w:hAnsi="Times New Roman" w:cs="Times New Roman"/>
          <w:sz w:val="24"/>
          <w:szCs w:val="24"/>
        </w:rPr>
        <w:t xml:space="preserve">Michuad 1991’den aktaran, </w:t>
      </w:r>
      <w:r w:rsidRPr="00DF69EE">
        <w:rPr>
          <w:rFonts w:ascii="Times New Roman" w:hAnsi="Times New Roman" w:cs="Times New Roman"/>
          <w:sz w:val="24"/>
          <w:szCs w:val="24"/>
        </w:rPr>
        <w:t>Mutlu, 2006</w:t>
      </w:r>
      <w:r w:rsidR="008661C0">
        <w:rPr>
          <w:rFonts w:ascii="Times New Roman" w:hAnsi="Times New Roman" w:cs="Times New Roman"/>
          <w:sz w:val="24"/>
          <w:szCs w:val="24"/>
        </w:rPr>
        <w:t>:</w:t>
      </w:r>
      <w:r w:rsidR="000D0B2E">
        <w:rPr>
          <w:rFonts w:ascii="Times New Roman" w:hAnsi="Times New Roman" w:cs="Times New Roman"/>
          <w:sz w:val="24"/>
          <w:szCs w:val="24"/>
        </w:rPr>
        <w:t xml:space="preserve"> </w:t>
      </w:r>
      <w:r w:rsidR="008661C0">
        <w:rPr>
          <w:rFonts w:ascii="Times New Roman" w:hAnsi="Times New Roman" w:cs="Times New Roman"/>
          <w:sz w:val="24"/>
          <w:szCs w:val="24"/>
        </w:rPr>
        <w:t>6</w:t>
      </w:r>
      <w:r w:rsidRPr="00DF69EE">
        <w:rPr>
          <w:rFonts w:ascii="Times New Roman" w:hAnsi="Times New Roman" w:cs="Times New Roman"/>
          <w:b/>
          <w:sz w:val="24"/>
          <w:szCs w:val="24"/>
        </w:rPr>
        <w:t>)</w:t>
      </w:r>
      <w:r w:rsidR="000D0B2E">
        <w:rPr>
          <w:rFonts w:ascii="Times New Roman" w:hAnsi="Times New Roman" w:cs="Times New Roman"/>
          <w:sz w:val="24"/>
          <w:szCs w:val="24"/>
        </w:rPr>
        <w:t>.</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Dünya Sağlık Örgütü 1996 yılında şiddeti şöyle tanımlamıştır: ‘Genel anlamda şiddet sahip olunan güç veya sonlanma olasılığı yüksek bir biçimde bir başka insana, kendine ve bir gruba veya bir topluma tehdit yoluyla ya da bizzat uygul</w:t>
      </w:r>
      <w:r w:rsidR="003B5176">
        <w:rPr>
          <w:rFonts w:ascii="Times New Roman" w:hAnsi="Times New Roman" w:cs="Times New Roman"/>
          <w:sz w:val="24"/>
          <w:szCs w:val="24"/>
        </w:rPr>
        <w:t>a</w:t>
      </w:r>
      <w:r w:rsidRPr="00DF69EE">
        <w:rPr>
          <w:rFonts w:ascii="Times New Roman" w:hAnsi="Times New Roman" w:cs="Times New Roman"/>
          <w:sz w:val="24"/>
          <w:szCs w:val="24"/>
        </w:rPr>
        <w:t>nmasıdır.’ Dünya Sağlık Örgütünün 2002 yılında yayınladığı Dünya Sağlık ve Şiddet Raporu’nda şiddetin tanımını biraz daha genişletmiştir: “Fiziksel güç ya da kuvvetin, amaçlı bir şekilde kendine, başkasına, bir gruba ya da topluluğa karşı fiziksel zarara ya da fiziksel zararla sonuçlanma ihtimalini artırmasına, psikolojik zarara, ölüme, gelişim sorunlarına ya da y</w:t>
      </w:r>
      <w:r w:rsidR="003B5176">
        <w:rPr>
          <w:rFonts w:ascii="Times New Roman" w:hAnsi="Times New Roman" w:cs="Times New Roman"/>
          <w:sz w:val="24"/>
          <w:szCs w:val="24"/>
        </w:rPr>
        <w:t xml:space="preserve">oksunluğa neden olacak şekilde </w:t>
      </w:r>
      <w:r w:rsidRPr="00DF69EE">
        <w:rPr>
          <w:rFonts w:ascii="Times New Roman" w:hAnsi="Times New Roman" w:cs="Times New Roman"/>
          <w:sz w:val="24"/>
          <w:szCs w:val="24"/>
        </w:rPr>
        <w:t xml:space="preserve">tehdit edici biçimde </w:t>
      </w:r>
      <w:r w:rsidR="000D0B2E">
        <w:rPr>
          <w:rFonts w:ascii="Times New Roman" w:hAnsi="Times New Roman" w:cs="Times New Roman"/>
          <w:sz w:val="24"/>
          <w:szCs w:val="24"/>
        </w:rPr>
        <w:t xml:space="preserve">ya da gerçekten kullanılmasıdır” </w:t>
      </w:r>
      <w:r w:rsidRPr="00DF69EE">
        <w:rPr>
          <w:rFonts w:ascii="Times New Roman" w:hAnsi="Times New Roman" w:cs="Times New Roman"/>
          <w:sz w:val="24"/>
          <w:szCs w:val="24"/>
        </w:rPr>
        <w:t>(Dünya Şiddet ve Sağlık Raporu: Özet,</w:t>
      </w:r>
      <w:r w:rsidR="000D0B2E">
        <w:rPr>
          <w:rFonts w:ascii="Times New Roman" w:hAnsi="Times New Roman" w:cs="Times New Roman"/>
          <w:sz w:val="24"/>
          <w:szCs w:val="24"/>
        </w:rPr>
        <w:t xml:space="preserve"> </w:t>
      </w:r>
      <w:r w:rsidRPr="00DF69EE">
        <w:rPr>
          <w:rFonts w:ascii="Times New Roman" w:hAnsi="Times New Roman" w:cs="Times New Roman"/>
          <w:sz w:val="24"/>
          <w:szCs w:val="24"/>
        </w:rPr>
        <w:t>2002).</w:t>
      </w:r>
    </w:p>
    <w:p w:rsidR="00DF69EE" w:rsidRPr="00DF69EE" w:rsidRDefault="00DF69EE" w:rsidP="009C2672">
      <w:pPr>
        <w:spacing w:after="0" w:line="360" w:lineRule="auto"/>
        <w:ind w:firstLine="708"/>
        <w:jc w:val="both"/>
        <w:rPr>
          <w:rFonts w:ascii="Times New Roman" w:hAnsi="Times New Roman" w:cs="Times New Roman"/>
          <w:bCs/>
          <w:sz w:val="24"/>
          <w:szCs w:val="24"/>
        </w:rPr>
      </w:pPr>
      <w:r w:rsidRPr="00DF69EE">
        <w:rPr>
          <w:rFonts w:ascii="Times New Roman" w:hAnsi="Times New Roman" w:cs="Times New Roman"/>
          <w:sz w:val="24"/>
          <w:szCs w:val="24"/>
        </w:rPr>
        <w:t xml:space="preserve">5237 Sayılı Türk Ceza Kanunun da şiddet tanımına baktığımızda </w:t>
      </w:r>
      <w:r w:rsidRPr="00DF69EE">
        <w:rPr>
          <w:rFonts w:ascii="Times New Roman" w:hAnsi="Times New Roman" w:cs="Times New Roman"/>
          <w:bCs/>
          <w:sz w:val="24"/>
          <w:szCs w:val="24"/>
        </w:rPr>
        <w:t>Cebir ve şiddet, korkutma ve tehdit bir tutulmuş ve 28 Maddede söyle yer bulmuştur:</w:t>
      </w:r>
      <w:r w:rsidRPr="00DF69EE">
        <w:rPr>
          <w:rFonts w:ascii="Times New Roman" w:hAnsi="Times New Roman" w:cs="Times New Roman"/>
          <w:sz w:val="24"/>
          <w:szCs w:val="24"/>
        </w:rPr>
        <w:t xml:space="preserve"> ‘</w:t>
      </w:r>
      <w:r w:rsidRPr="00DF69EE">
        <w:rPr>
          <w:rFonts w:ascii="Times New Roman" w:hAnsi="Times New Roman" w:cs="Times New Roman"/>
          <w:bCs/>
          <w:sz w:val="24"/>
          <w:szCs w:val="24"/>
        </w:rPr>
        <w:t>Karşı koyamayacağı veya kurtulamayacağı cebir ve şiddet veya muhakkak ve ağır bir korkutma veya tehdit sonucu suç işleyen kimseye ceza verilmez. Bu gibi hâllerde cebir ve şiddet, korkutma ve tehdidi kullanan kişi suçun faili sayılır.’</w:t>
      </w:r>
      <w:r w:rsidR="000D0B2E">
        <w:rPr>
          <w:rFonts w:ascii="Times New Roman" w:hAnsi="Times New Roman" w:cs="Times New Roman"/>
          <w:bCs/>
          <w:sz w:val="24"/>
          <w:szCs w:val="24"/>
        </w:rPr>
        <w:t>(</w:t>
      </w:r>
      <w:hyperlink r:id="rId12" w:history="1">
        <w:r w:rsidR="000D0B2E" w:rsidRPr="000D0B2E">
          <w:rPr>
            <w:rStyle w:val="Kpr"/>
            <w:rFonts w:ascii="Times New Roman" w:hAnsi="Times New Roman" w:cs="Times New Roman"/>
            <w:bCs/>
            <w:color w:val="auto"/>
            <w:sz w:val="24"/>
            <w:szCs w:val="24"/>
            <w:u w:val="none"/>
          </w:rPr>
          <w:t>http://www.ceza-bb.adalet.gov.tr/mevzuat/5237.htm</w:t>
        </w:r>
      </w:hyperlink>
      <w:r w:rsidR="000D0B2E" w:rsidRPr="000D0B2E">
        <w:rPr>
          <w:rFonts w:ascii="Times New Roman" w:hAnsi="Times New Roman" w:cs="Times New Roman"/>
          <w:bCs/>
          <w:sz w:val="24"/>
          <w:szCs w:val="24"/>
        </w:rPr>
        <w:t>,</w:t>
      </w:r>
      <w:r w:rsidR="000D0B2E">
        <w:rPr>
          <w:rFonts w:ascii="Times New Roman" w:hAnsi="Times New Roman" w:cs="Times New Roman"/>
          <w:bCs/>
          <w:sz w:val="24"/>
          <w:szCs w:val="24"/>
        </w:rPr>
        <w:t xml:space="preserve"> 2017).</w:t>
      </w:r>
    </w:p>
    <w:p w:rsidR="00DF69EE" w:rsidRPr="00DF69EE" w:rsidRDefault="00DF69EE" w:rsidP="009C2672">
      <w:pPr>
        <w:spacing w:after="0" w:line="360" w:lineRule="auto"/>
        <w:ind w:firstLine="708"/>
        <w:jc w:val="both"/>
        <w:rPr>
          <w:rFonts w:ascii="Times New Roman" w:hAnsi="Times New Roman" w:cs="Times New Roman"/>
          <w:bCs/>
          <w:sz w:val="24"/>
          <w:szCs w:val="24"/>
        </w:rPr>
      </w:pPr>
      <w:r w:rsidRPr="00DF69EE">
        <w:rPr>
          <w:rFonts w:ascii="Times New Roman" w:hAnsi="Times New Roman" w:cs="Times New Roman"/>
          <w:bCs/>
          <w:sz w:val="24"/>
          <w:szCs w:val="24"/>
        </w:rPr>
        <w:t>6284 sayılı Ailenin Korunması ve Kadına Karşı Şiddetin Önlenmesine Dair Kanun şiddeti şöyle tanımlamaktadır: ‘Kişinin, fiziksel, cinsel, psikolojik veya ekonomik açıdan zarar görmesiyle vey</w:t>
      </w:r>
      <w:r w:rsidR="000D0B2E">
        <w:rPr>
          <w:rFonts w:ascii="Times New Roman" w:hAnsi="Times New Roman" w:cs="Times New Roman"/>
          <w:bCs/>
          <w:sz w:val="24"/>
          <w:szCs w:val="24"/>
        </w:rPr>
        <w:t>a acı çekmesiyle sonuçlanan</w:t>
      </w:r>
      <w:r w:rsidRPr="00DF69EE">
        <w:rPr>
          <w:rFonts w:ascii="Times New Roman" w:hAnsi="Times New Roman" w:cs="Times New Roman"/>
          <w:bCs/>
          <w:sz w:val="24"/>
          <w:szCs w:val="24"/>
        </w:rPr>
        <w:t xml:space="preserve"> veya sonuçlanması muhtemel hareketleri, buna yönelik tehdit ve baskıyı ya da özgürlüğünün keyfi engellenmesini de içeren, toplumsal, kamusal veya özel alanda meydana gelen fiziksel, cinsel, psikolojik, sözlü veya ekonomik her türlü tutum ve davranış...’</w:t>
      </w:r>
    </w:p>
    <w:p w:rsidR="009C2672" w:rsidRDefault="00DF69EE" w:rsidP="009C2672">
      <w:pPr>
        <w:spacing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lastRenderedPageBreak/>
        <w:t>Şiddet son derece kapsamlı anlamlar içeren bir kavramdır. İnsan ilişkilerinde veya genel olarak tüm doğada var olan ve çok farklı nedenlerle açığa çıkan birçok şiddet türünden bahsedilebilir. Şiddetin sadece insanlarla ilgili kısmı ele alınırsa, insanın olduğu her yerde ve her zamanda şiddet görüldüğünü söylemek pek yanlış olmaz. Tarihin değişmeyen malzemesi olan savaşlar, toplumların baş belası terör olayları, kavgalar, çekişmeler, modern hayatın getirdiği gerilimler… ve daha niceleri, insan merkezli şiddetin yaygınlığını gösteren önemli örnekler olarak anlam ka</w:t>
      </w:r>
      <w:r w:rsidR="000D0B2E">
        <w:rPr>
          <w:rFonts w:ascii="Times New Roman" w:hAnsi="Times New Roman" w:cs="Times New Roman"/>
          <w:sz w:val="24"/>
          <w:szCs w:val="24"/>
        </w:rPr>
        <w:t xml:space="preserve">zanmıştır </w:t>
      </w:r>
      <w:r w:rsidR="009C2672">
        <w:rPr>
          <w:rFonts w:ascii="Times New Roman" w:hAnsi="Times New Roman" w:cs="Times New Roman"/>
          <w:sz w:val="24"/>
          <w:szCs w:val="24"/>
        </w:rPr>
        <w:t>(Vatandaş, 2003: 1).</w:t>
      </w:r>
    </w:p>
    <w:p w:rsidR="00DF69EE" w:rsidRPr="009C2672" w:rsidRDefault="00DF69EE" w:rsidP="00F03853">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b/>
          <w:bCs/>
          <w:sz w:val="24"/>
          <w:szCs w:val="24"/>
        </w:rPr>
        <w:t>1.2. Şiddet Türleri</w:t>
      </w:r>
    </w:p>
    <w:p w:rsidR="000D0B2E" w:rsidRDefault="008661C0" w:rsidP="009C2672">
      <w:pPr>
        <w:spacing w:after="0" w:line="360" w:lineRule="auto"/>
        <w:ind w:firstLine="708"/>
        <w:jc w:val="both"/>
        <w:rPr>
          <w:rFonts w:ascii="Times New Roman" w:hAnsi="Times New Roman" w:cs="Times New Roman"/>
          <w:sz w:val="24"/>
          <w:szCs w:val="24"/>
        </w:rPr>
      </w:pPr>
      <w:r w:rsidRPr="008661C0">
        <w:rPr>
          <w:rFonts w:ascii="Times New Roman" w:hAnsi="Times New Roman" w:cs="Times New Roman"/>
          <w:sz w:val="24"/>
          <w:szCs w:val="24"/>
        </w:rPr>
        <w:t>Genel olarak şiddet olarak kabul edilen davranış, toplumda nesnel olarak belirlenmektedir. Genellikle uluslararası karşılaştırmalarda da baz olarak kullanılan suç istatistiklerinde yer alan davranışlar şiddet olarak kabul görmektedir. Ancak, şiddet içeren davranış bir kültürden öbürüne farklılıklar gösterirken, suçların haber yapılması, şiddet içeren davranışı uygulamanın sıkılığı, suçluların yakalanmasında gösterilen başarı, yargı uygulamaları gibi nedenlerle şiddet kabulü zaman içinde, hatta bir tek toplum içinde da</w:t>
      </w:r>
      <w:r w:rsidR="000D0B2E">
        <w:rPr>
          <w:rFonts w:ascii="Times New Roman" w:hAnsi="Times New Roman" w:cs="Times New Roman"/>
          <w:sz w:val="24"/>
          <w:szCs w:val="24"/>
        </w:rPr>
        <w:t xml:space="preserve">hi farklılıklar göstermektedir (Schesinger </w:t>
      </w:r>
      <w:r>
        <w:rPr>
          <w:rFonts w:ascii="Times New Roman" w:hAnsi="Times New Roman" w:cs="Times New Roman"/>
          <w:sz w:val="24"/>
          <w:szCs w:val="24"/>
        </w:rPr>
        <w:t>1994’ten, aktaran, Halıcı,</w:t>
      </w:r>
      <w:r w:rsidR="000D0B2E">
        <w:rPr>
          <w:rFonts w:ascii="Times New Roman" w:hAnsi="Times New Roman" w:cs="Times New Roman"/>
          <w:sz w:val="24"/>
          <w:szCs w:val="24"/>
        </w:rPr>
        <w:t xml:space="preserve"> </w:t>
      </w:r>
      <w:r>
        <w:rPr>
          <w:rFonts w:ascii="Times New Roman" w:hAnsi="Times New Roman" w:cs="Times New Roman"/>
          <w:sz w:val="24"/>
          <w:szCs w:val="24"/>
        </w:rPr>
        <w:t>2007:</w:t>
      </w:r>
      <w:r w:rsidR="000D0B2E">
        <w:rPr>
          <w:rFonts w:ascii="Times New Roman" w:hAnsi="Times New Roman" w:cs="Times New Roman"/>
          <w:sz w:val="24"/>
          <w:szCs w:val="24"/>
        </w:rPr>
        <w:t xml:space="preserve"> </w:t>
      </w:r>
      <w:r>
        <w:rPr>
          <w:rFonts w:ascii="Times New Roman" w:hAnsi="Times New Roman" w:cs="Times New Roman"/>
          <w:sz w:val="24"/>
          <w:szCs w:val="24"/>
        </w:rPr>
        <w:t>14</w:t>
      </w:r>
      <w:r w:rsidR="000D0B2E">
        <w:rPr>
          <w:rFonts w:ascii="Times New Roman" w:hAnsi="Times New Roman" w:cs="Times New Roman"/>
          <w:sz w:val="24"/>
          <w:szCs w:val="24"/>
        </w:rPr>
        <w:t>).</w:t>
      </w:r>
    </w:p>
    <w:p w:rsidR="00A6139B" w:rsidRDefault="00DF69EE" w:rsidP="00A6139B">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Erich Fromm, şiddeti kendi içinde dörde ayırmaktadır</w:t>
      </w:r>
      <w:r w:rsidR="00A6139B">
        <w:rPr>
          <w:rFonts w:ascii="Times New Roman" w:hAnsi="Times New Roman" w:cs="Times New Roman"/>
          <w:sz w:val="24"/>
          <w:szCs w:val="24"/>
        </w:rPr>
        <w:t>.</w:t>
      </w:r>
      <w:r w:rsidR="00A6139B" w:rsidRPr="00A6139B">
        <w:rPr>
          <w:rFonts w:ascii="Times New Roman" w:hAnsi="Times New Roman" w:cs="Times New Roman"/>
          <w:sz w:val="24"/>
          <w:szCs w:val="24"/>
        </w:rPr>
        <w:t xml:space="preserve"> </w:t>
      </w:r>
      <w:r w:rsidR="00A6139B">
        <w:rPr>
          <w:rFonts w:ascii="Times New Roman" w:hAnsi="Times New Roman" w:cs="Times New Roman"/>
          <w:sz w:val="24"/>
          <w:szCs w:val="24"/>
        </w:rPr>
        <w:t>O</w:t>
      </w:r>
      <w:r w:rsidR="00A6139B" w:rsidRPr="00DF69EE">
        <w:rPr>
          <w:rFonts w:ascii="Times New Roman" w:hAnsi="Times New Roman" w:cs="Times New Roman"/>
          <w:sz w:val="24"/>
          <w:szCs w:val="24"/>
        </w:rPr>
        <w:t>yuncu şiddet, tepkisel şiddet, dengeleyici şiddet ve kana sus</w:t>
      </w:r>
      <w:r w:rsidR="00A6139B">
        <w:rPr>
          <w:rFonts w:ascii="Times New Roman" w:hAnsi="Times New Roman" w:cs="Times New Roman"/>
          <w:sz w:val="24"/>
          <w:szCs w:val="24"/>
        </w:rPr>
        <w:t>amışlık</w:t>
      </w:r>
      <w:r w:rsidR="00C9284E">
        <w:rPr>
          <w:rFonts w:ascii="Times New Roman" w:hAnsi="Times New Roman" w:cs="Times New Roman"/>
          <w:sz w:val="24"/>
          <w:szCs w:val="24"/>
        </w:rPr>
        <w:t xml:space="preserve">. Bunlar </w:t>
      </w:r>
      <w:r w:rsidR="00A6139B" w:rsidRPr="00DF69EE">
        <w:rPr>
          <w:rFonts w:ascii="Times New Roman" w:hAnsi="Times New Roman" w:cs="Times New Roman"/>
          <w:sz w:val="24"/>
          <w:szCs w:val="24"/>
        </w:rPr>
        <w:t>(</w:t>
      </w:r>
      <w:r w:rsidR="00A6139B">
        <w:rPr>
          <w:rFonts w:ascii="Times New Roman" w:hAnsi="Times New Roman" w:cs="Times New Roman"/>
          <w:sz w:val="24"/>
          <w:szCs w:val="24"/>
        </w:rPr>
        <w:t xml:space="preserve">E.Fromm 1994’ten aktaran, </w:t>
      </w:r>
      <w:r w:rsidR="00A6139B" w:rsidRPr="00DF69EE">
        <w:rPr>
          <w:rFonts w:ascii="Times New Roman" w:hAnsi="Times New Roman" w:cs="Times New Roman"/>
          <w:sz w:val="24"/>
          <w:szCs w:val="24"/>
        </w:rPr>
        <w:t>Mutlu, 2006</w:t>
      </w:r>
      <w:r w:rsidR="00A6139B">
        <w:rPr>
          <w:rFonts w:ascii="Times New Roman" w:hAnsi="Times New Roman" w:cs="Times New Roman"/>
          <w:sz w:val="24"/>
          <w:szCs w:val="24"/>
        </w:rPr>
        <w:t>: 8)</w:t>
      </w:r>
      <w:r w:rsidR="00A6139B" w:rsidRPr="00DF69EE">
        <w:rPr>
          <w:rFonts w:ascii="Times New Roman" w:hAnsi="Times New Roman" w:cs="Times New Roman"/>
          <w:sz w:val="24"/>
          <w:szCs w:val="24"/>
        </w:rPr>
        <w:t>:</w:t>
      </w:r>
      <w:r w:rsidR="00A6139B">
        <w:rPr>
          <w:rFonts w:ascii="Times New Roman" w:hAnsi="Times New Roman" w:cs="Times New Roman"/>
          <w:sz w:val="24"/>
          <w:szCs w:val="24"/>
        </w:rPr>
        <w:t xml:space="preserve"> </w:t>
      </w:r>
    </w:p>
    <w:p w:rsidR="00DF69EE" w:rsidRPr="00A6139B" w:rsidRDefault="00DF69EE" w:rsidP="00A6139B">
      <w:pPr>
        <w:spacing w:after="0" w:line="360" w:lineRule="auto"/>
        <w:ind w:left="680" w:right="680" w:firstLine="680"/>
        <w:jc w:val="both"/>
        <w:rPr>
          <w:rFonts w:ascii="Times New Roman" w:hAnsi="Times New Roman" w:cs="Times New Roman"/>
          <w:i/>
        </w:rPr>
      </w:pPr>
      <w:r w:rsidRPr="00A6139B">
        <w:rPr>
          <w:rFonts w:ascii="Times New Roman" w:hAnsi="Times New Roman" w:cs="Times New Roman"/>
          <w:i/>
        </w:rPr>
        <w:t>‘Oyuncu şiddet’ yıkımı amaçlamayan, nefret ve yıkıcılıkla güdülenmeyen, hünerlerini sergileme çabasıyla uygulanan türdür. Bu tür de yok etme arzusu bulunmamaktadır.</w:t>
      </w:r>
    </w:p>
    <w:p w:rsidR="00DF69EE" w:rsidRPr="00F71CFF" w:rsidRDefault="00DF69EE" w:rsidP="00F71CFF">
      <w:pPr>
        <w:spacing w:after="0" w:line="360" w:lineRule="auto"/>
        <w:ind w:left="680" w:right="680" w:firstLine="708"/>
        <w:jc w:val="both"/>
        <w:rPr>
          <w:rFonts w:ascii="Times New Roman" w:hAnsi="Times New Roman" w:cs="Times New Roman"/>
          <w:i/>
        </w:rPr>
      </w:pPr>
      <w:r w:rsidRPr="00F71CFF">
        <w:rPr>
          <w:rFonts w:ascii="Times New Roman" w:hAnsi="Times New Roman" w:cs="Times New Roman"/>
          <w:i/>
          <w:sz w:val="20"/>
          <w:szCs w:val="20"/>
        </w:rPr>
        <w:t>‘</w:t>
      </w:r>
      <w:r w:rsidRPr="00F71CFF">
        <w:rPr>
          <w:rFonts w:ascii="Times New Roman" w:hAnsi="Times New Roman" w:cs="Times New Roman"/>
          <w:i/>
        </w:rPr>
        <w:t>Tepkisel şiddet’, insanın – kendisinin ya da başkasının- “ yaşamını, özgürlüğünü, onurunu ve malını korumak” için başvurduğu bir şiddet türü olarak karşımıza çıkmakta ve tehdit edilme duygusundan, yanı “korku”dan kaynaklanmaktadır. Bir saldırı karşısında kendini korumak için, gereksinimlerini karşılamada karşısına çıkan engelleri yok etmek için,  kıskançlıktan dolayı, aldatıldığı düş kırıklığına  uğratıldığı için ya da bir nedenden dolayı başkasından öç almak amacıyla gösterilen şiddet türlerinin hepsi “tepkisel şiddet” içinde yer almaktadır.</w:t>
      </w:r>
    </w:p>
    <w:p w:rsidR="00DF69EE" w:rsidRPr="00F71CFF" w:rsidRDefault="00DF69EE" w:rsidP="00F71CFF">
      <w:pPr>
        <w:spacing w:after="0" w:line="360" w:lineRule="auto"/>
        <w:ind w:left="680" w:right="680" w:firstLine="708"/>
        <w:jc w:val="both"/>
        <w:rPr>
          <w:rFonts w:ascii="Times New Roman" w:hAnsi="Times New Roman" w:cs="Times New Roman"/>
          <w:i/>
        </w:rPr>
      </w:pPr>
      <w:r w:rsidRPr="00F71CFF">
        <w:rPr>
          <w:rFonts w:ascii="Times New Roman" w:hAnsi="Times New Roman" w:cs="Times New Roman"/>
          <w:i/>
        </w:rPr>
        <w:t xml:space="preserve">‘Dengeleyici şiddet’, diğer türlerden farklı olarak patolojik (hastalıklı) bir şiddet biçimidir. Bu tür, tepkisel şiddet gibi, yaşamın hizmetinde değildir; </w:t>
      </w:r>
      <w:r w:rsidRPr="00F71CFF">
        <w:rPr>
          <w:rFonts w:ascii="Times New Roman" w:hAnsi="Times New Roman" w:cs="Times New Roman"/>
          <w:i/>
        </w:rPr>
        <w:lastRenderedPageBreak/>
        <w:t>yaşamın yerine konan patolojik bir olgudur. Bu türün kökleri güçsüzlükte yatmaktadır. Güçsüzlüğe karşı dengeleyici bir şiddet olan bu türün temelinde ‘yaratmayan insan yok etmek ister.’ mantığı yatmaktadır. Bu tür şiddet, bireyin “güçsüzlüğü” gizlemeye ya da telafi etmeye yönelik bir eylemi olarak ortaya çıkmaktadır. Bu sayede birey kendisini yadsıdığını düşündüğü yaşamdan öç aldığını hissetmektedir.</w:t>
      </w:r>
    </w:p>
    <w:p w:rsidR="00F71CFF" w:rsidRPr="00F71CFF" w:rsidRDefault="00DF69EE" w:rsidP="00F71CFF">
      <w:pPr>
        <w:spacing w:after="0" w:line="360" w:lineRule="auto"/>
        <w:ind w:left="680" w:right="680" w:firstLine="708"/>
        <w:jc w:val="both"/>
        <w:rPr>
          <w:rFonts w:ascii="Times New Roman" w:hAnsi="Times New Roman" w:cs="Times New Roman"/>
        </w:rPr>
      </w:pPr>
      <w:r w:rsidRPr="00F71CFF">
        <w:rPr>
          <w:rFonts w:ascii="Times New Roman" w:hAnsi="Times New Roman" w:cs="Times New Roman"/>
          <w:i/>
        </w:rPr>
        <w:t>Erich Fromm’a  göre “kana susamışlık” da bir şiddet türüdür ve bu şiddet türünde birey “kan akıtarak kendisini canlı, güçlü, eşsiz ve başkalarından üstün” olarak görmektedir.</w:t>
      </w:r>
      <w:r w:rsidRPr="00F71CFF">
        <w:rPr>
          <w:rFonts w:ascii="Times New Roman" w:hAnsi="Times New Roman" w:cs="Times New Roman"/>
        </w:rPr>
        <w:t xml:space="preserve"> </w:t>
      </w:r>
    </w:p>
    <w:p w:rsidR="00F71CFF" w:rsidRPr="00DF69EE" w:rsidRDefault="00DF69EE" w:rsidP="00F71CFF">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Şiddetin beş ayrı ancak birbiriyle bir bakıma da örtüşen biçimi vardır. Bunlar; kozmik, püskürten, eğiten</w:t>
      </w:r>
      <w:r w:rsidR="00F71CFF">
        <w:rPr>
          <w:rFonts w:ascii="Times New Roman" w:hAnsi="Times New Roman" w:cs="Times New Roman"/>
          <w:sz w:val="24"/>
          <w:szCs w:val="24"/>
        </w:rPr>
        <w:t xml:space="preserve">, sindiren ve çıkarcı şiddettir </w:t>
      </w:r>
      <w:r w:rsidR="00F71CFF" w:rsidRPr="00DF69EE">
        <w:rPr>
          <w:rFonts w:ascii="Times New Roman" w:hAnsi="Times New Roman" w:cs="Times New Roman"/>
          <w:sz w:val="24"/>
          <w:szCs w:val="24"/>
        </w:rPr>
        <w:t>(</w:t>
      </w:r>
      <w:r w:rsidR="00F71CFF">
        <w:rPr>
          <w:rFonts w:ascii="Times New Roman" w:hAnsi="Times New Roman" w:cs="Times New Roman"/>
          <w:sz w:val="24"/>
          <w:szCs w:val="24"/>
        </w:rPr>
        <w:t xml:space="preserve">İnam 2001’den aktaran, </w:t>
      </w:r>
      <w:r w:rsidR="00F71CFF" w:rsidRPr="00DF69EE">
        <w:rPr>
          <w:rFonts w:ascii="Times New Roman" w:hAnsi="Times New Roman" w:cs="Times New Roman"/>
          <w:sz w:val="24"/>
          <w:szCs w:val="24"/>
        </w:rPr>
        <w:t>Yörük, 2010</w:t>
      </w:r>
      <w:r w:rsidR="00F71CFF">
        <w:rPr>
          <w:rFonts w:ascii="Times New Roman" w:hAnsi="Times New Roman" w:cs="Times New Roman"/>
          <w:sz w:val="24"/>
          <w:szCs w:val="24"/>
        </w:rPr>
        <w:t>: 10</w:t>
      </w:r>
      <w:r w:rsidR="00F71CFF" w:rsidRPr="00DF69EE">
        <w:rPr>
          <w:rFonts w:ascii="Times New Roman" w:hAnsi="Times New Roman" w:cs="Times New Roman"/>
          <w:sz w:val="24"/>
          <w:szCs w:val="24"/>
        </w:rPr>
        <w:t>)</w:t>
      </w:r>
      <w:r w:rsidR="00F71CFF">
        <w:rPr>
          <w:rFonts w:ascii="Times New Roman" w:hAnsi="Times New Roman" w:cs="Times New Roman"/>
          <w:sz w:val="24"/>
          <w:szCs w:val="24"/>
        </w:rPr>
        <w:t>.</w:t>
      </w:r>
    </w:p>
    <w:p w:rsidR="00DF69EE" w:rsidRPr="00F71CFF" w:rsidRDefault="00DF69EE" w:rsidP="006752E2">
      <w:pPr>
        <w:pStyle w:val="ListeParagraf"/>
        <w:numPr>
          <w:ilvl w:val="0"/>
          <w:numId w:val="1"/>
        </w:numPr>
        <w:spacing w:after="0" w:line="360" w:lineRule="auto"/>
        <w:ind w:left="1040" w:right="680"/>
        <w:jc w:val="both"/>
        <w:rPr>
          <w:rFonts w:ascii="Times New Roman" w:hAnsi="Times New Roman" w:cs="Times New Roman"/>
          <w:i/>
        </w:rPr>
      </w:pPr>
      <w:r w:rsidRPr="00F71CFF">
        <w:rPr>
          <w:rFonts w:ascii="Times New Roman" w:hAnsi="Times New Roman" w:cs="Times New Roman"/>
          <w:i/>
        </w:rPr>
        <w:t>Kozmik Şiddet: Doğada, evrende gördüğümüz varoluşun köklerinde bulunan şiddettir.</w:t>
      </w:r>
    </w:p>
    <w:p w:rsidR="00DF69EE" w:rsidRPr="00F71CFF" w:rsidRDefault="00DF69EE" w:rsidP="006752E2">
      <w:pPr>
        <w:pStyle w:val="ListeParagraf"/>
        <w:numPr>
          <w:ilvl w:val="0"/>
          <w:numId w:val="1"/>
        </w:numPr>
        <w:spacing w:after="0" w:line="360" w:lineRule="auto"/>
        <w:ind w:left="1040" w:right="680"/>
        <w:jc w:val="both"/>
        <w:rPr>
          <w:rFonts w:ascii="Times New Roman" w:hAnsi="Times New Roman" w:cs="Times New Roman"/>
          <w:i/>
        </w:rPr>
      </w:pPr>
      <w:r w:rsidRPr="00F71CFF">
        <w:rPr>
          <w:rFonts w:ascii="Times New Roman" w:hAnsi="Times New Roman" w:cs="Times New Roman"/>
          <w:i/>
        </w:rPr>
        <w:t>Püskürten Şiddet: Şiddet bir davranış biçimidir. İçinde hoşgörü, saldırganlık, öfke bulundurduğu görüşü şiddetin ikinci anlamıdır. Bazı insanlar birey olarak içlerinde şiddete açık zayıf bölgeler taşıyorsa, şiddet enerjisi oradan ortaya çıkacaktır. Şiddet enerjisinin çıkış noktası bulabileceği zayıf noktalar kimi kişilerde ve kimi toplumlarda şiddet püskürtmesine yol acar.</w:t>
      </w:r>
    </w:p>
    <w:p w:rsidR="00DF69EE" w:rsidRPr="00F71CFF" w:rsidRDefault="00DF69EE" w:rsidP="006752E2">
      <w:pPr>
        <w:pStyle w:val="ListeParagraf"/>
        <w:numPr>
          <w:ilvl w:val="0"/>
          <w:numId w:val="1"/>
        </w:numPr>
        <w:spacing w:after="0" w:line="360" w:lineRule="auto"/>
        <w:ind w:left="1040" w:right="680"/>
        <w:jc w:val="both"/>
        <w:rPr>
          <w:rFonts w:ascii="Times New Roman" w:hAnsi="Times New Roman" w:cs="Times New Roman"/>
          <w:i/>
        </w:rPr>
      </w:pPr>
      <w:r w:rsidRPr="00F71CFF">
        <w:rPr>
          <w:rFonts w:ascii="Times New Roman" w:hAnsi="Times New Roman" w:cs="Times New Roman"/>
          <w:i/>
        </w:rPr>
        <w:t>Eğiten Şiddet: Kaba kuvvet kullanımı ile ilgilidir. Şiddetin belli bir amaçla uygulanması söz konusudur. İnsanları eğitmek, terbiye etmek için başvurulur. Eğitim amacı ile dövme, bir yerde dövüleni adam etme anlamındadır. Buna göre insanlar şiddetle terbiye edilebilir.</w:t>
      </w:r>
    </w:p>
    <w:p w:rsidR="00DF69EE" w:rsidRPr="00F71CFF" w:rsidRDefault="00DF69EE" w:rsidP="006752E2">
      <w:pPr>
        <w:pStyle w:val="ListeParagraf"/>
        <w:numPr>
          <w:ilvl w:val="0"/>
          <w:numId w:val="1"/>
        </w:numPr>
        <w:spacing w:after="0" w:line="360" w:lineRule="auto"/>
        <w:ind w:left="1040" w:right="680"/>
        <w:jc w:val="both"/>
        <w:rPr>
          <w:rFonts w:ascii="Times New Roman" w:hAnsi="Times New Roman" w:cs="Times New Roman"/>
          <w:i/>
        </w:rPr>
      </w:pPr>
      <w:r w:rsidRPr="00F71CFF">
        <w:rPr>
          <w:rFonts w:ascii="Times New Roman" w:hAnsi="Times New Roman" w:cs="Times New Roman"/>
          <w:i/>
        </w:rPr>
        <w:t>Sindiren Şiddet: Tam bilinçli şiddettir. Yıldırma, korkutma, sindirme, direncini kırma özellikleriyle kendini gösterir. Sindiren şiddet, güç peşinde, iktidar tutkunu şiddettir. Kavgayla, savaşla, huzursuzlukla, terörle var olan şiddettir.</w:t>
      </w:r>
    </w:p>
    <w:p w:rsidR="00F71CFF" w:rsidRPr="00F71CFF" w:rsidRDefault="00DF69EE" w:rsidP="006752E2">
      <w:pPr>
        <w:pStyle w:val="ListeParagraf"/>
        <w:numPr>
          <w:ilvl w:val="0"/>
          <w:numId w:val="1"/>
        </w:numPr>
        <w:spacing w:after="0" w:line="360" w:lineRule="auto"/>
        <w:ind w:left="1040" w:right="680"/>
        <w:jc w:val="both"/>
        <w:rPr>
          <w:rFonts w:ascii="Times New Roman" w:hAnsi="Times New Roman" w:cs="Times New Roman"/>
          <w:b/>
          <w:i/>
        </w:rPr>
      </w:pPr>
      <w:r w:rsidRPr="00F71CFF">
        <w:rPr>
          <w:rFonts w:ascii="Times New Roman" w:hAnsi="Times New Roman" w:cs="Times New Roman"/>
          <w:i/>
        </w:rPr>
        <w:t>Çıkarcı Şiddet: Soygun yapma, çıkar ya da haz elde etme amacıyla uygulanan şiddettir. Örneğin gasp, şantaj, ırza geçme gibi suçların oluşumda belirleyicidir.</w:t>
      </w:r>
    </w:p>
    <w:p w:rsidR="00815E48" w:rsidRDefault="00DF69EE" w:rsidP="00F71CFF">
      <w:pPr>
        <w:spacing w:after="0" w:line="360" w:lineRule="auto"/>
        <w:ind w:left="360" w:firstLine="348"/>
        <w:jc w:val="both"/>
        <w:rPr>
          <w:rFonts w:ascii="Times New Roman" w:hAnsi="Times New Roman" w:cs="Times New Roman"/>
          <w:sz w:val="24"/>
          <w:szCs w:val="24"/>
        </w:rPr>
      </w:pPr>
      <w:r w:rsidRPr="00F71CFF">
        <w:rPr>
          <w:rFonts w:ascii="Times New Roman" w:hAnsi="Times New Roman" w:cs="Times New Roman"/>
          <w:sz w:val="24"/>
          <w:szCs w:val="24"/>
        </w:rPr>
        <w:t>Şiddet türlerinin sınıflandırılmaları farklılık göstermektedir. Araştırma konumuz kadına yönelik şiddet olduğu için ‘Kadına Yönelik Şiddet’ alt başlığında araştırma konumuz bağlamında tekrar ş</w:t>
      </w:r>
      <w:r w:rsidR="00815E48" w:rsidRPr="00F71CFF">
        <w:rPr>
          <w:rFonts w:ascii="Times New Roman" w:hAnsi="Times New Roman" w:cs="Times New Roman"/>
          <w:sz w:val="24"/>
          <w:szCs w:val="24"/>
        </w:rPr>
        <w:t>iddet türlerine değinilecektir.</w:t>
      </w:r>
    </w:p>
    <w:p w:rsidR="006752E2" w:rsidRDefault="006752E2" w:rsidP="00F71CFF">
      <w:pPr>
        <w:spacing w:after="0" w:line="360" w:lineRule="auto"/>
        <w:ind w:left="360" w:firstLine="348"/>
        <w:jc w:val="both"/>
        <w:rPr>
          <w:rFonts w:ascii="Times New Roman" w:hAnsi="Times New Roman" w:cs="Times New Roman"/>
          <w:sz w:val="24"/>
          <w:szCs w:val="24"/>
        </w:rPr>
      </w:pPr>
    </w:p>
    <w:p w:rsidR="006752E2" w:rsidRPr="00F71CFF" w:rsidRDefault="006752E2" w:rsidP="00F71CFF">
      <w:pPr>
        <w:spacing w:after="0" w:line="360" w:lineRule="auto"/>
        <w:ind w:left="360" w:firstLine="348"/>
        <w:jc w:val="both"/>
        <w:rPr>
          <w:rFonts w:ascii="Times New Roman" w:hAnsi="Times New Roman" w:cs="Times New Roman"/>
          <w:b/>
          <w:sz w:val="24"/>
          <w:szCs w:val="24"/>
        </w:rPr>
      </w:pPr>
    </w:p>
    <w:p w:rsidR="006752E2" w:rsidRDefault="006752E2" w:rsidP="00815E48">
      <w:pPr>
        <w:spacing w:before="240" w:after="0" w:line="360" w:lineRule="auto"/>
        <w:ind w:firstLine="708"/>
        <w:jc w:val="both"/>
        <w:rPr>
          <w:rFonts w:ascii="Times New Roman" w:hAnsi="Times New Roman" w:cs="Times New Roman"/>
          <w:b/>
          <w:sz w:val="24"/>
          <w:szCs w:val="24"/>
        </w:rPr>
      </w:pPr>
    </w:p>
    <w:p w:rsidR="00DF69EE" w:rsidRPr="009C2672" w:rsidRDefault="00DF69EE" w:rsidP="00815E48">
      <w:pPr>
        <w:spacing w:before="240" w:after="0" w:line="360" w:lineRule="auto"/>
        <w:ind w:firstLine="708"/>
        <w:jc w:val="both"/>
        <w:rPr>
          <w:rFonts w:ascii="Times New Roman" w:hAnsi="Times New Roman" w:cs="Times New Roman"/>
          <w:sz w:val="24"/>
          <w:szCs w:val="24"/>
        </w:rPr>
      </w:pPr>
      <w:r w:rsidRPr="00DF69EE">
        <w:rPr>
          <w:rFonts w:ascii="Times New Roman" w:hAnsi="Times New Roman" w:cs="Times New Roman"/>
          <w:b/>
          <w:sz w:val="24"/>
          <w:szCs w:val="24"/>
        </w:rPr>
        <w:t>1.3. Kadına Yönelik Şiddet</w:t>
      </w:r>
    </w:p>
    <w:p w:rsidR="00815E48" w:rsidRDefault="00DF69EE" w:rsidP="00815E48">
      <w:pPr>
        <w:spacing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Kadına yönelik şiddet, dünyanın her yerinde ırk, dil, din ve etnik grup ayırmadan tüm kadınların yaşadıkları ortak bir sorundur.</w:t>
      </w:r>
    </w:p>
    <w:p w:rsidR="00DF69EE" w:rsidRPr="00DF69EE" w:rsidRDefault="00DF69EE" w:rsidP="006752E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b/>
          <w:sz w:val="24"/>
          <w:szCs w:val="24"/>
        </w:rPr>
        <w:t>1.3.1. Kadına Yönelik Şiddet</w:t>
      </w:r>
      <w:r w:rsidR="006A32AE">
        <w:rPr>
          <w:rFonts w:ascii="Times New Roman" w:hAnsi="Times New Roman" w:cs="Times New Roman"/>
          <w:b/>
          <w:sz w:val="24"/>
          <w:szCs w:val="24"/>
        </w:rPr>
        <w:t>in</w:t>
      </w:r>
      <w:r w:rsidRPr="00DF69EE">
        <w:rPr>
          <w:rFonts w:ascii="Times New Roman" w:hAnsi="Times New Roman" w:cs="Times New Roman"/>
          <w:b/>
          <w:sz w:val="24"/>
          <w:szCs w:val="24"/>
        </w:rPr>
        <w:t xml:space="preserve"> Tanımları</w:t>
      </w:r>
    </w:p>
    <w:p w:rsidR="00DF69EE" w:rsidRPr="00DF69EE" w:rsidRDefault="00DF69EE" w:rsidP="00815E48">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Kadına yönelik şiddet kavramı, kadının fiziksel güç kullanılarak ya da korkutularak yıldırılmasıdır ve kadınlara ve kız çocuklarına cinsiyetleri nedeniyle yönlendirilen zarar verici çok çeşi</w:t>
      </w:r>
      <w:r w:rsidR="006752E2">
        <w:rPr>
          <w:rFonts w:ascii="Times New Roman" w:hAnsi="Times New Roman" w:cs="Times New Roman"/>
          <w:sz w:val="24"/>
          <w:szCs w:val="24"/>
        </w:rPr>
        <w:t xml:space="preserve">tli davranışların tümünü kapsar </w:t>
      </w:r>
      <w:r w:rsidRPr="00DF69EE">
        <w:rPr>
          <w:rFonts w:ascii="Times New Roman" w:hAnsi="Times New Roman" w:cs="Times New Roman"/>
          <w:sz w:val="24"/>
          <w:szCs w:val="24"/>
        </w:rPr>
        <w:t>(Aktaş,</w:t>
      </w:r>
      <w:r w:rsidR="006752E2">
        <w:rPr>
          <w:rFonts w:ascii="Times New Roman" w:hAnsi="Times New Roman" w:cs="Times New Roman"/>
          <w:sz w:val="24"/>
          <w:szCs w:val="24"/>
        </w:rPr>
        <w:t xml:space="preserve"> 2006: 33</w:t>
      </w:r>
      <w:r w:rsidRPr="00DF69EE">
        <w:rPr>
          <w:rFonts w:ascii="Times New Roman" w:hAnsi="Times New Roman" w:cs="Times New Roman"/>
          <w:sz w:val="24"/>
          <w:szCs w:val="24"/>
        </w:rPr>
        <w:t>)</w:t>
      </w:r>
      <w:r w:rsidR="006752E2">
        <w:rPr>
          <w:rFonts w:ascii="Times New Roman" w:hAnsi="Times New Roman" w:cs="Times New Roman"/>
          <w:sz w:val="24"/>
          <w:szCs w:val="24"/>
        </w:rPr>
        <w:t xml:space="preserve">.  </w:t>
      </w:r>
      <w:r w:rsidRPr="00DF69EE">
        <w:rPr>
          <w:rFonts w:ascii="Times New Roman" w:hAnsi="Times New Roman" w:cs="Times New Roman"/>
          <w:sz w:val="24"/>
          <w:szCs w:val="24"/>
        </w:rPr>
        <w:t>Kadına yönelik şiddet, erkek tarafından “ kadın oldukları için” uygulanan cinsiyet ayrımcılığına daya</w:t>
      </w:r>
      <w:r w:rsidR="006752E2">
        <w:rPr>
          <w:rFonts w:ascii="Times New Roman" w:hAnsi="Times New Roman" w:cs="Times New Roman"/>
          <w:sz w:val="24"/>
          <w:szCs w:val="24"/>
        </w:rPr>
        <w:t xml:space="preserve">lı bir şiddet olarak tanımlanır </w:t>
      </w:r>
      <w:r w:rsidRPr="00DF69EE">
        <w:rPr>
          <w:rFonts w:ascii="Times New Roman" w:hAnsi="Times New Roman" w:cs="Times New Roman"/>
          <w:sz w:val="24"/>
          <w:szCs w:val="24"/>
        </w:rPr>
        <w:t>(Gültekin ve Şahin, 2015: 33)</w:t>
      </w:r>
      <w:r w:rsidR="006752E2">
        <w:rPr>
          <w:rFonts w:ascii="Times New Roman" w:hAnsi="Times New Roman" w:cs="Times New Roman"/>
          <w:sz w:val="24"/>
          <w:szCs w:val="24"/>
        </w:rPr>
        <w:t>.</w:t>
      </w:r>
    </w:p>
    <w:p w:rsidR="00FB0577" w:rsidRDefault="00AC42CA" w:rsidP="00FB057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Birleşmiş Milletler</w:t>
      </w:r>
      <w:r w:rsidR="00DF69EE" w:rsidRPr="00DF69EE">
        <w:rPr>
          <w:rFonts w:ascii="Times New Roman" w:hAnsi="Times New Roman" w:cs="Times New Roman"/>
          <w:sz w:val="24"/>
          <w:szCs w:val="24"/>
        </w:rPr>
        <w:t xml:space="preserve">’in “Kadına Yönelik </w:t>
      </w:r>
      <w:r w:rsidR="008D5993">
        <w:rPr>
          <w:rFonts w:ascii="Times New Roman" w:hAnsi="Times New Roman" w:cs="Times New Roman"/>
          <w:sz w:val="24"/>
          <w:szCs w:val="24"/>
        </w:rPr>
        <w:t>Şiddetin Yok Edilmesi Bildirisi”</w:t>
      </w:r>
      <w:r w:rsidR="00DF69EE" w:rsidRPr="00DF69EE">
        <w:rPr>
          <w:rFonts w:ascii="Times New Roman" w:hAnsi="Times New Roman" w:cs="Times New Roman"/>
          <w:sz w:val="24"/>
          <w:szCs w:val="24"/>
        </w:rPr>
        <w:t>nde, kadına yönelik şiddet “cinsiyete dayalı ve kadınlarda fiziksel, cinsel, psikolojik herhangi bir zarar ve üzüntü sonucu doğurmaya yönelik özel yaşamda veya kamu yaşamında gerçekleşebilen her türlü davranış, tehdit, baskı veya özgürlüğün keyfi biçimde engellenmesi olarak tanımlanmaktadır (</w:t>
      </w:r>
      <w:hyperlink r:id="rId13" w:history="1">
        <w:r w:rsidR="00DF69EE" w:rsidRPr="006752E2">
          <w:rPr>
            <w:rStyle w:val="Kpr"/>
            <w:rFonts w:ascii="Times New Roman" w:hAnsi="Times New Roman" w:cs="Times New Roman"/>
            <w:color w:val="auto"/>
            <w:sz w:val="24"/>
            <w:szCs w:val="24"/>
            <w:u w:val="none"/>
          </w:rPr>
          <w:t>www.saglik.tr.net/genel_kys.shtml</w:t>
        </w:r>
      </w:hyperlink>
      <w:r w:rsidR="00DF69EE" w:rsidRPr="00DF69EE">
        <w:rPr>
          <w:rFonts w:ascii="Times New Roman" w:hAnsi="Times New Roman" w:cs="Times New Roman"/>
          <w:sz w:val="24"/>
          <w:szCs w:val="24"/>
        </w:rPr>
        <w:t>). Birleşmiş Milletler tarafından Eylül 1995’te Pekin de gerçekleştiri</w:t>
      </w:r>
      <w:r w:rsidR="006752E2">
        <w:rPr>
          <w:rFonts w:ascii="Times New Roman" w:hAnsi="Times New Roman" w:cs="Times New Roman"/>
          <w:sz w:val="24"/>
          <w:szCs w:val="24"/>
        </w:rPr>
        <w:t xml:space="preserve">len “4. Dünya Kadın Konferansı </w:t>
      </w:r>
      <w:r w:rsidR="00DF69EE" w:rsidRPr="00DF69EE">
        <w:rPr>
          <w:rFonts w:ascii="Times New Roman" w:hAnsi="Times New Roman" w:cs="Times New Roman"/>
          <w:sz w:val="24"/>
          <w:szCs w:val="24"/>
        </w:rPr>
        <w:t xml:space="preserve">Eylem Platformu ve Pekin </w:t>
      </w:r>
      <w:r w:rsidR="002F3A30">
        <w:rPr>
          <w:rFonts w:ascii="Times New Roman" w:hAnsi="Times New Roman" w:cs="Times New Roman"/>
          <w:sz w:val="24"/>
          <w:szCs w:val="24"/>
        </w:rPr>
        <w:t>Deklarasyonu”</w:t>
      </w:r>
      <w:r w:rsidR="002F3A30" w:rsidRPr="00DF69EE">
        <w:rPr>
          <w:rFonts w:ascii="Times New Roman" w:hAnsi="Times New Roman" w:cs="Times New Roman"/>
          <w:sz w:val="24"/>
          <w:szCs w:val="24"/>
        </w:rPr>
        <w:t>nda</w:t>
      </w:r>
      <w:r w:rsidR="00DF69EE" w:rsidRPr="00DF69EE">
        <w:rPr>
          <w:rFonts w:ascii="Times New Roman" w:hAnsi="Times New Roman" w:cs="Times New Roman"/>
          <w:sz w:val="24"/>
          <w:szCs w:val="24"/>
        </w:rPr>
        <w:t xml:space="preserve"> ise kadına yönelik şiddet, “kadının fiziksel, cinsel veya psikolojik zarar görmesiyle veya acı çekmesiyle sonuçlanan veya sonuçlanması muhtemel olan, bu tip hareketlerin tehdidini, baskıyı ya da özgürlüğün keyfi engellenmesini de içeren, ister toplum önünde ister özel hayatta meydana gelmiş olsun, cinsiyete dayalı her türden şiddet anlamına gelmektedir” (</w:t>
      </w:r>
      <w:hyperlink r:id="rId14" w:history="1">
        <w:r w:rsidR="00DF69EE" w:rsidRPr="006752E2">
          <w:rPr>
            <w:rStyle w:val="Kpr"/>
            <w:rFonts w:ascii="Times New Roman" w:hAnsi="Times New Roman" w:cs="Times New Roman"/>
            <w:color w:val="auto"/>
            <w:sz w:val="24"/>
            <w:szCs w:val="24"/>
            <w:u w:val="none"/>
          </w:rPr>
          <w:t>www.kssgm.gov.tr/pekin.rtf</w:t>
        </w:r>
      </w:hyperlink>
      <w:r w:rsidR="00DF69EE" w:rsidRPr="009C2672">
        <w:rPr>
          <w:rFonts w:ascii="Times New Roman" w:hAnsi="Times New Roman" w:cs="Times New Roman"/>
          <w:sz w:val="24"/>
          <w:szCs w:val="24"/>
        </w:rPr>
        <w:t>)</w:t>
      </w:r>
      <w:r w:rsidR="006752E2">
        <w:rPr>
          <w:rFonts w:ascii="Times New Roman" w:hAnsi="Times New Roman" w:cs="Times New Roman"/>
          <w:sz w:val="24"/>
          <w:szCs w:val="24"/>
        </w:rPr>
        <w:t xml:space="preserve"> şeklinde tanımlanmaktadır </w:t>
      </w:r>
      <w:r w:rsidR="00DF69EE" w:rsidRPr="00DF69EE">
        <w:rPr>
          <w:rFonts w:ascii="Times New Roman" w:hAnsi="Times New Roman" w:cs="Times New Roman"/>
          <w:sz w:val="24"/>
          <w:szCs w:val="24"/>
        </w:rPr>
        <w:t>(Vatandaş, 2003: 2</w:t>
      </w:r>
      <w:r w:rsidR="00FB0577">
        <w:rPr>
          <w:rFonts w:ascii="Times New Roman" w:hAnsi="Times New Roman" w:cs="Times New Roman"/>
          <w:sz w:val="24"/>
          <w:szCs w:val="24"/>
        </w:rPr>
        <w:t>2)</w:t>
      </w:r>
      <w:r w:rsidR="006752E2">
        <w:rPr>
          <w:rFonts w:ascii="Times New Roman" w:hAnsi="Times New Roman" w:cs="Times New Roman"/>
          <w:sz w:val="24"/>
          <w:szCs w:val="24"/>
        </w:rPr>
        <w:t>.</w:t>
      </w:r>
    </w:p>
    <w:p w:rsidR="00815E48" w:rsidRDefault="00DF69EE" w:rsidP="00FB0577">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Kadına yönelik şiddet, cinsiyete dayanan, kadını inciten, ona zarar veren, fiziksel, cinsel, ruhsal hasarla sonuçlanma olasılığı bulunan, aile dışında yada aile içinde ona baskı uygulanması ve özgürlüklerinin keyfi olarak kısıtlanmasına neden olan her türlü</w:t>
      </w:r>
      <w:r w:rsidR="006752E2">
        <w:rPr>
          <w:rFonts w:ascii="Times New Roman" w:hAnsi="Times New Roman" w:cs="Times New Roman"/>
          <w:sz w:val="24"/>
          <w:szCs w:val="24"/>
        </w:rPr>
        <w:t xml:space="preserve"> davranış olarak tanımlanabilir </w:t>
      </w:r>
      <w:r w:rsidRPr="00DF69EE">
        <w:rPr>
          <w:rFonts w:ascii="Times New Roman" w:hAnsi="Times New Roman" w:cs="Times New Roman"/>
          <w:sz w:val="24"/>
          <w:szCs w:val="24"/>
        </w:rPr>
        <w:t>(Özmen, 2004: 27-39)</w:t>
      </w:r>
      <w:r w:rsidR="006752E2">
        <w:rPr>
          <w:rFonts w:ascii="Times New Roman" w:hAnsi="Times New Roman" w:cs="Times New Roman"/>
          <w:sz w:val="24"/>
          <w:szCs w:val="24"/>
        </w:rPr>
        <w:t>.</w:t>
      </w:r>
      <w:r w:rsidRPr="00DF69EE">
        <w:rPr>
          <w:rFonts w:ascii="Times New Roman" w:hAnsi="Times New Roman" w:cs="Times New Roman"/>
          <w:sz w:val="24"/>
          <w:szCs w:val="24"/>
        </w:rPr>
        <w:t xml:space="preserve"> </w:t>
      </w:r>
    </w:p>
    <w:p w:rsidR="00815E48" w:rsidRDefault="00DF69EE" w:rsidP="00815E48">
      <w:pPr>
        <w:spacing w:before="240" w:after="0" w:line="360" w:lineRule="auto"/>
        <w:ind w:firstLine="708"/>
        <w:jc w:val="both"/>
        <w:rPr>
          <w:rFonts w:ascii="Times New Roman" w:hAnsi="Times New Roman" w:cs="Times New Roman"/>
          <w:sz w:val="24"/>
          <w:szCs w:val="24"/>
        </w:rPr>
      </w:pPr>
      <w:r w:rsidRPr="00DF69EE">
        <w:rPr>
          <w:rFonts w:ascii="Times New Roman" w:hAnsi="Times New Roman" w:cs="Times New Roman"/>
          <w:b/>
          <w:sz w:val="24"/>
          <w:szCs w:val="24"/>
        </w:rPr>
        <w:t>1.3.2. Kadına Yönelik Şiddet Tarihi</w:t>
      </w:r>
    </w:p>
    <w:p w:rsidR="00DF69EE" w:rsidRPr="00DF69EE" w:rsidRDefault="00DF69EE" w:rsidP="00815E48">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Şiddet olgusunun ortaya çıkışı, insanlık tarihi ile paraleldir. Yapılan bir araştırmaya göre arkeologlar kadınların fiziksel şiddet yaşamalarının kökenini 3000 yıl </w:t>
      </w:r>
      <w:r w:rsidRPr="00DF69EE">
        <w:rPr>
          <w:rFonts w:ascii="Times New Roman" w:hAnsi="Times New Roman" w:cs="Times New Roman"/>
          <w:sz w:val="24"/>
          <w:szCs w:val="24"/>
        </w:rPr>
        <w:lastRenderedPageBreak/>
        <w:t>öncesine götürmektedir. Buluntular erkek mumyaların kemiklerinde %9-20 kırığa rastlanırken, kadın mumyalarda bu oranın %30-50 olduğu görülmektedir. Bu kırıklar savaştan çok bireysel şiddete bağlı olduğu düşünülen kafa kırıklarıdır. Kadının eşi tarafından yöneltilen şiddet davranışıyla karşı karşıya kaldığı her dönem ve her toplumda bildirilmesine karşın buna aile içinde çözülmesi daha uygun kişisel bir sorun olarak bakılmış, bu konu bilim a</w:t>
      </w:r>
      <w:r w:rsidR="006752E2">
        <w:rPr>
          <w:rFonts w:ascii="Times New Roman" w:hAnsi="Times New Roman" w:cs="Times New Roman"/>
          <w:sz w:val="24"/>
          <w:szCs w:val="24"/>
        </w:rPr>
        <w:t xml:space="preserve">damlarının ilgisini çekmemiştir </w:t>
      </w:r>
      <w:r w:rsidRPr="00DF69EE">
        <w:rPr>
          <w:rFonts w:ascii="Times New Roman" w:hAnsi="Times New Roman" w:cs="Times New Roman"/>
          <w:sz w:val="24"/>
          <w:szCs w:val="24"/>
        </w:rPr>
        <w:t>(</w:t>
      </w:r>
      <w:r w:rsidR="00974305">
        <w:rPr>
          <w:rFonts w:ascii="Times New Roman" w:hAnsi="Times New Roman" w:cs="Times New Roman"/>
          <w:sz w:val="24"/>
          <w:szCs w:val="24"/>
        </w:rPr>
        <w:t>Aslan 1998’den aktaran, Dişsiz ve Şahin, 2008: 52).</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Eski Roma’da erkekler eşlerini dövme, boşayabilme hatta zina, sarhoşluk gibi nedenlerle öldürebilme hakkına sahipti. 1700’lü yıllarda İngiltere’de yaşalar erkeğe, doğru yoldan ayrılan eşine fiziksel uygulama hakkı tanıyordu. Bu uygulama 19 yy’da ABD’de başladı ve erkekler yıllarca eşlerini dövme hakkın</w:t>
      </w:r>
      <w:r w:rsidR="006752E2">
        <w:rPr>
          <w:rFonts w:ascii="Times New Roman" w:hAnsi="Times New Roman" w:cs="Times New Roman"/>
          <w:sz w:val="24"/>
          <w:szCs w:val="24"/>
        </w:rPr>
        <w:t xml:space="preserve">a sahiptiler </w:t>
      </w:r>
      <w:r w:rsidRPr="00DF69EE">
        <w:rPr>
          <w:rFonts w:ascii="Times New Roman" w:hAnsi="Times New Roman" w:cs="Times New Roman"/>
          <w:sz w:val="24"/>
          <w:szCs w:val="24"/>
        </w:rPr>
        <w:t>(Subaşı ve Akın, 2003: 4-5).</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Orta Çağda ise erkeğin kadına karşı zor kullanmasında bir sınır olmadığı belirtilmektedir. Kadına yönelik şiddete ilişkin yasal ve tıbbi çalışmalar ise 1800’lü yıllara dayanmaktadır. Kadına yönelik şiddeti suç sayan ilk yasa </w:t>
      </w:r>
      <w:r w:rsidR="006752E2">
        <w:rPr>
          <w:rFonts w:ascii="Times New Roman" w:hAnsi="Times New Roman" w:cs="Times New Roman"/>
          <w:sz w:val="24"/>
          <w:szCs w:val="24"/>
        </w:rPr>
        <w:t xml:space="preserve">Maryland’de 1883’de yapılmıştır </w:t>
      </w:r>
      <w:r w:rsidRPr="00DF69EE">
        <w:rPr>
          <w:rFonts w:ascii="Times New Roman" w:hAnsi="Times New Roman" w:cs="Times New Roman"/>
          <w:sz w:val="24"/>
          <w:szCs w:val="24"/>
        </w:rPr>
        <w:t>(Dişsiz ve Şahin, 2008: 52)</w:t>
      </w:r>
      <w:r w:rsidR="006752E2">
        <w:rPr>
          <w:rFonts w:ascii="Times New Roman" w:hAnsi="Times New Roman" w:cs="Times New Roman"/>
          <w:sz w:val="24"/>
          <w:szCs w:val="24"/>
        </w:rPr>
        <w:t>.</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Amerika Birleşik Devletleri (ABD)’nde 1884 yılına kadar, erkeğin eşini dövmesi yasal olarak kabul edilmektedir. 18. ve 19. yüzyılda İngiltere’de erkek, ailesi üzerinde bütün haklara sahiptir. Erkeğin eşini kontrol edebilmesi için, baskı ve şiddet dahil herhangi bir yola başvurması, işaret parmağından kalın olmayan bir sopa ile dövmesi yasal kabul edilmekteydi. Bu, 1920’lerde tüm eyaletlerde, en azından yasalarda ceza kapsamına alınmıştır. Son yüzyıla kadar, birçok ülkede erkeğin karısına fiziksel şiddet uygulam</w:t>
      </w:r>
      <w:r w:rsidR="006752E2">
        <w:rPr>
          <w:rFonts w:ascii="Times New Roman" w:hAnsi="Times New Roman" w:cs="Times New Roman"/>
          <w:sz w:val="24"/>
          <w:szCs w:val="24"/>
        </w:rPr>
        <w:t xml:space="preserve">ası bir hak olarak tanınmıştır </w:t>
      </w:r>
      <w:r w:rsidRPr="00DF69EE">
        <w:rPr>
          <w:rFonts w:ascii="Times New Roman" w:hAnsi="Times New Roman" w:cs="Times New Roman"/>
          <w:sz w:val="24"/>
          <w:szCs w:val="24"/>
        </w:rPr>
        <w:t>(İlkkaracam, Gülçür ve Arın, 1996: 55)</w:t>
      </w:r>
      <w:r w:rsidR="006752E2">
        <w:rPr>
          <w:rFonts w:ascii="Times New Roman" w:hAnsi="Times New Roman" w:cs="Times New Roman"/>
          <w:sz w:val="24"/>
          <w:szCs w:val="24"/>
        </w:rPr>
        <w:t>.</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Kadına yönelik şiddet problemi bilimsel ortamlarda ancak 1970’lerde gündeme gelmiştir. Konunun bu zamana kadar ilgi çekmemesi problemin yaygınlığının ortaya konulamamasına, eşler arasındaki şiddetin olağan kabul edilmesine ve sorunun inkar edilmesine, bu dönemde gündeme gelmesinde Vietnam Savaşı’ndan sonra şiddete toplumsal bir tepki gösterilmesine, kadın hareketi</w:t>
      </w:r>
      <w:r w:rsidR="006752E2">
        <w:rPr>
          <w:rFonts w:ascii="Times New Roman" w:hAnsi="Times New Roman" w:cs="Times New Roman"/>
          <w:sz w:val="24"/>
          <w:szCs w:val="24"/>
        </w:rPr>
        <w:t>nin güçlenmesine bağlanmaktadır</w:t>
      </w:r>
      <w:r w:rsidRPr="00DF69EE">
        <w:rPr>
          <w:rFonts w:ascii="Times New Roman" w:hAnsi="Times New Roman" w:cs="Times New Roman"/>
          <w:sz w:val="24"/>
          <w:szCs w:val="24"/>
        </w:rPr>
        <w:t xml:space="preserve"> (</w:t>
      </w:r>
      <w:r w:rsidR="00086F6B" w:rsidRPr="00086F6B">
        <w:rPr>
          <w:rFonts w:ascii="Times New Roman" w:hAnsi="Times New Roman" w:cs="Times New Roman"/>
          <w:sz w:val="24"/>
          <w:szCs w:val="24"/>
        </w:rPr>
        <w:t>Gelles 1985</w:t>
      </w:r>
      <w:r w:rsidR="00086F6B">
        <w:rPr>
          <w:rFonts w:ascii="Times New Roman" w:hAnsi="Times New Roman" w:cs="Times New Roman"/>
          <w:sz w:val="24"/>
          <w:szCs w:val="24"/>
        </w:rPr>
        <w:t xml:space="preserve">’ten aktaran, </w:t>
      </w:r>
      <w:r w:rsidRPr="00DF69EE">
        <w:rPr>
          <w:rFonts w:ascii="Times New Roman" w:hAnsi="Times New Roman" w:cs="Times New Roman"/>
          <w:sz w:val="24"/>
          <w:szCs w:val="24"/>
        </w:rPr>
        <w:t>Altun, 2006</w:t>
      </w:r>
      <w:r w:rsidR="00086F6B">
        <w:rPr>
          <w:rFonts w:ascii="Times New Roman" w:hAnsi="Times New Roman" w:cs="Times New Roman"/>
          <w:sz w:val="24"/>
          <w:szCs w:val="24"/>
        </w:rPr>
        <w:t>: 6</w:t>
      </w:r>
      <w:r w:rsidRPr="00DF69EE">
        <w:rPr>
          <w:rFonts w:ascii="Times New Roman" w:hAnsi="Times New Roman" w:cs="Times New Roman"/>
          <w:sz w:val="24"/>
          <w:szCs w:val="24"/>
        </w:rPr>
        <w:t>).</w:t>
      </w:r>
    </w:p>
    <w:p w:rsidR="00FB0577" w:rsidRDefault="00DF69EE" w:rsidP="00FB0577">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Günümüzün farklı sosyo-kültürel yapısı içinde, kadına yönelik şiddet 21 yy.’da bile kırılması en güç tabulardan biri olarak görülmektedir. Şiddet 1970’lerden bu yana Amerika ve Kuzey Avrupa ülkelerinden başlayarak dünyanın birçok ülkesinde kadın </w:t>
      </w:r>
      <w:r w:rsidRPr="00DF69EE">
        <w:rPr>
          <w:rFonts w:ascii="Times New Roman" w:hAnsi="Times New Roman" w:cs="Times New Roman"/>
          <w:sz w:val="24"/>
          <w:szCs w:val="24"/>
        </w:rPr>
        <w:lastRenderedPageBreak/>
        <w:t>hareketlerinin başl</w:t>
      </w:r>
      <w:r w:rsidR="006752E2">
        <w:rPr>
          <w:rFonts w:ascii="Times New Roman" w:hAnsi="Times New Roman" w:cs="Times New Roman"/>
          <w:sz w:val="24"/>
          <w:szCs w:val="24"/>
        </w:rPr>
        <w:t xml:space="preserve">ıca konularından biri olmuştur </w:t>
      </w:r>
      <w:r w:rsidRPr="00DF69EE">
        <w:rPr>
          <w:rFonts w:ascii="Times New Roman" w:hAnsi="Times New Roman" w:cs="Times New Roman"/>
          <w:sz w:val="24"/>
          <w:szCs w:val="24"/>
        </w:rPr>
        <w:t>(İlkkaracan</w:t>
      </w:r>
      <w:r w:rsidR="00FB0577">
        <w:rPr>
          <w:rFonts w:ascii="Times New Roman" w:hAnsi="Times New Roman" w:cs="Times New Roman"/>
          <w:sz w:val="24"/>
          <w:szCs w:val="24"/>
        </w:rPr>
        <w:t>, Gülçür ve Arın, 1996: 42-43).</w:t>
      </w:r>
    </w:p>
    <w:p w:rsidR="00815E48" w:rsidRDefault="00F00F5F" w:rsidP="00FB057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Türkiye’de Batı’da yükselen ikinci dalga feminizmin etkileri, 1980 askeri darbesiyle sol ideolojinin siyasal hegemonyasının sarsılması ve ortaya boş bir ideolojik alanın çıkması, kadın hareketinin güçlenmesine katkıda bulunmuştur. 1980 başlarında İstanbul ve Ankara’da küçük gruplar halinde bilinç yükseltme toplantıları yapan kadınlar, 1990 sonrası şiddete karşı kurumsallaşmayı yoğunlaştıran ve etkin kadın lobilerini mümkün kılan bir dayanışma sürecine girdiler. </w:t>
      </w:r>
      <w:r w:rsidR="00F91C86">
        <w:rPr>
          <w:rFonts w:ascii="Times New Roman" w:hAnsi="Times New Roman" w:cs="Times New Roman"/>
          <w:sz w:val="24"/>
          <w:szCs w:val="24"/>
        </w:rPr>
        <w:t>İlk yaygın kampanya Birleşmiş Milletler Kadınlara Karşı Her Türlü Ayrımcılığın Önlenmesi Sözleşmesi’nin fiilen uygulanması için 1986’da yürütülen imza kampanyasıdır. Bu kampanyanın yanında 1987’de Dayağa Karşı Kampanya ve onun çevresinde gerçekleşen bir dizi hareket izlemiştir. “Dayağa Karşı Dayanışma Yürüyüşü” 17 Mayıs 1987’de çok sayıda kadının katılım gösterdiği, kadınların özel alanda yaşadıkları şiddetti kamusal alanda dile get</w:t>
      </w:r>
      <w:r w:rsidR="006752E2">
        <w:rPr>
          <w:rFonts w:ascii="Times New Roman" w:hAnsi="Times New Roman" w:cs="Times New Roman"/>
          <w:sz w:val="24"/>
          <w:szCs w:val="24"/>
        </w:rPr>
        <w:t xml:space="preserve">irdikleri ilk sokak yürüyüşüdür </w:t>
      </w:r>
      <w:r w:rsidR="00F91C86">
        <w:rPr>
          <w:rFonts w:ascii="Times New Roman" w:hAnsi="Times New Roman" w:cs="Times New Roman"/>
          <w:sz w:val="24"/>
          <w:szCs w:val="24"/>
        </w:rPr>
        <w:t>(Altınay ve Arat, 2007: 18).</w:t>
      </w:r>
    </w:p>
    <w:p w:rsidR="00DF69EE" w:rsidRPr="00DF69EE" w:rsidRDefault="00DF69EE" w:rsidP="00815E48">
      <w:pPr>
        <w:spacing w:before="240" w:after="0" w:line="360" w:lineRule="auto"/>
        <w:ind w:firstLine="708"/>
        <w:jc w:val="both"/>
        <w:rPr>
          <w:rFonts w:ascii="Times New Roman" w:hAnsi="Times New Roman" w:cs="Times New Roman"/>
          <w:sz w:val="24"/>
          <w:szCs w:val="24"/>
        </w:rPr>
      </w:pPr>
      <w:r w:rsidRPr="00DF69EE">
        <w:rPr>
          <w:rFonts w:ascii="Times New Roman" w:hAnsi="Times New Roman" w:cs="Times New Roman"/>
          <w:b/>
          <w:sz w:val="24"/>
          <w:szCs w:val="24"/>
        </w:rPr>
        <w:t>1.3.3. Kadına Yönelik Şiddet Türleri</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 xml:space="preserve">Kadına yönelik şiddet kavram olarak kadının kişiliği ve varlığına yönelik fiziksel güç kullanımı olarak tanımlanabilir. Dayak, cinsel şiddet, psikolojik istismar ve taciz boyutu olan bu sorunun çok kolay tespit edilmediği de </w:t>
      </w:r>
      <w:r w:rsidR="006752E2">
        <w:rPr>
          <w:rFonts w:ascii="Times New Roman" w:hAnsi="Times New Roman" w:cs="Times New Roman"/>
          <w:sz w:val="24"/>
          <w:szCs w:val="24"/>
        </w:rPr>
        <w:t>hepimizin bildiği bir gerçektir</w:t>
      </w:r>
      <w:r w:rsidRPr="00DF69EE">
        <w:rPr>
          <w:rFonts w:ascii="Times New Roman" w:hAnsi="Times New Roman" w:cs="Times New Roman"/>
          <w:sz w:val="24"/>
          <w:szCs w:val="24"/>
        </w:rPr>
        <w:t xml:space="preserve"> (Mavili, 2014: 30)</w:t>
      </w:r>
      <w:r w:rsidR="006752E2">
        <w:rPr>
          <w:rFonts w:ascii="Times New Roman" w:hAnsi="Times New Roman" w:cs="Times New Roman"/>
          <w:sz w:val="24"/>
          <w:szCs w:val="24"/>
        </w:rPr>
        <w:t>.</w:t>
      </w:r>
    </w:p>
    <w:p w:rsidR="00DF69EE" w:rsidRPr="00DF69EE" w:rsidRDefault="00DF69EE" w:rsidP="009C2672">
      <w:pPr>
        <w:spacing w:after="0"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Şiddet türleri başlığı altında şiddet</w:t>
      </w:r>
      <w:r w:rsidR="006752E2">
        <w:rPr>
          <w:rFonts w:ascii="Times New Roman" w:hAnsi="Times New Roman" w:cs="Times New Roman"/>
          <w:sz w:val="24"/>
          <w:szCs w:val="24"/>
        </w:rPr>
        <w:t>in türleri açıklamaya çalışılmıştır</w:t>
      </w:r>
      <w:r w:rsidRPr="00DF69EE">
        <w:rPr>
          <w:rFonts w:ascii="Times New Roman" w:hAnsi="Times New Roman" w:cs="Times New Roman"/>
          <w:sz w:val="24"/>
          <w:szCs w:val="24"/>
        </w:rPr>
        <w:t>. Fakat konu Kadına Yönelik Şiddet olunca, kadına yönelik şiddet bağlamınd</w:t>
      </w:r>
      <w:r w:rsidR="006752E2">
        <w:rPr>
          <w:rFonts w:ascii="Times New Roman" w:hAnsi="Times New Roman" w:cs="Times New Roman"/>
          <w:sz w:val="24"/>
          <w:szCs w:val="24"/>
        </w:rPr>
        <w:t>a da şiddet türlerine değinilmenin doğru olacağı düşünülmektedir</w:t>
      </w:r>
      <w:r w:rsidRPr="00DF69EE">
        <w:rPr>
          <w:rFonts w:ascii="Times New Roman" w:hAnsi="Times New Roman" w:cs="Times New Roman"/>
          <w:sz w:val="24"/>
          <w:szCs w:val="24"/>
        </w:rPr>
        <w:t>.</w:t>
      </w:r>
    </w:p>
    <w:p w:rsidR="00DF69EE" w:rsidRPr="00DF69EE" w:rsidRDefault="00DF69EE" w:rsidP="006752E2">
      <w:pPr>
        <w:spacing w:line="360" w:lineRule="auto"/>
        <w:ind w:firstLine="708"/>
        <w:jc w:val="both"/>
        <w:rPr>
          <w:rFonts w:ascii="Times New Roman" w:hAnsi="Times New Roman" w:cs="Times New Roman"/>
          <w:sz w:val="24"/>
          <w:szCs w:val="24"/>
        </w:rPr>
      </w:pPr>
      <w:r w:rsidRPr="00DF69EE">
        <w:rPr>
          <w:rFonts w:ascii="Times New Roman" w:hAnsi="Times New Roman" w:cs="Times New Roman"/>
          <w:sz w:val="24"/>
          <w:szCs w:val="24"/>
        </w:rPr>
        <w:t>4. Dünya Kadın Konferansı Eylem Platformu ve Pekin Deklarasyonu’nda kadına yönelik şiddet genel bir bakış açısıyla şöyle sıralanmıştır</w:t>
      </w:r>
      <w:r w:rsidR="006752E2">
        <w:rPr>
          <w:rFonts w:ascii="Times New Roman" w:hAnsi="Times New Roman" w:cs="Times New Roman"/>
          <w:sz w:val="24"/>
          <w:szCs w:val="24"/>
        </w:rPr>
        <w:t xml:space="preserve"> (KSGM, 2008: 15)</w:t>
      </w:r>
      <w:r w:rsidRPr="00DF69EE">
        <w:rPr>
          <w:rFonts w:ascii="Times New Roman" w:hAnsi="Times New Roman" w:cs="Times New Roman"/>
          <w:sz w:val="24"/>
          <w:szCs w:val="24"/>
        </w:rPr>
        <w:t>:</w:t>
      </w:r>
    </w:p>
    <w:p w:rsidR="00DF69EE" w:rsidRPr="002326E9" w:rsidRDefault="00DF69EE" w:rsidP="002326E9">
      <w:pPr>
        <w:pStyle w:val="ListeParagraf"/>
        <w:numPr>
          <w:ilvl w:val="0"/>
          <w:numId w:val="2"/>
        </w:numPr>
        <w:spacing w:line="360" w:lineRule="auto"/>
        <w:ind w:left="1040" w:right="680"/>
        <w:jc w:val="both"/>
        <w:rPr>
          <w:rFonts w:ascii="Times New Roman" w:hAnsi="Times New Roman" w:cs="Times New Roman"/>
          <w:i/>
        </w:rPr>
      </w:pPr>
      <w:r w:rsidRPr="002326E9">
        <w:rPr>
          <w:rFonts w:ascii="Times New Roman" w:hAnsi="Times New Roman" w:cs="Times New Roman"/>
          <w:i/>
        </w:rPr>
        <w:t>Dayak dahil aile içinde meydana gelen fiziksel, cinsel ve psikolojik şiddet evdeki kız çocuklarının cinsel istismarı, çeyizle bağlantılı şiddet, evlilikte tecavüz, kadının cinsel organına zarar verme ve diğer geleneksel uygulamalar, nikah dışı şiddet ve istismarla bağlantılı şiddet;</w:t>
      </w:r>
    </w:p>
    <w:p w:rsidR="00DF69EE" w:rsidRPr="002326E9" w:rsidRDefault="00DF69EE" w:rsidP="002326E9">
      <w:pPr>
        <w:pStyle w:val="ListeParagraf"/>
        <w:numPr>
          <w:ilvl w:val="0"/>
          <w:numId w:val="2"/>
        </w:numPr>
        <w:spacing w:line="360" w:lineRule="auto"/>
        <w:ind w:left="1040" w:right="680"/>
        <w:jc w:val="both"/>
        <w:rPr>
          <w:rFonts w:ascii="Times New Roman" w:hAnsi="Times New Roman" w:cs="Times New Roman"/>
          <w:i/>
        </w:rPr>
      </w:pPr>
      <w:r w:rsidRPr="002326E9">
        <w:rPr>
          <w:rFonts w:ascii="Times New Roman" w:hAnsi="Times New Roman" w:cs="Times New Roman"/>
          <w:i/>
        </w:rPr>
        <w:t>Tecavüz, cinsel taciz, işyerinde, eğitim kurumlarında ve başka yerlerde sarkıntılık ve cinsel zorlama dahil toplum içinde meydana gelen fiziksel, cinsel ve psikolojik şiddet, kadınların alınıp satılması ve fahişeliğe zorlanması;</w:t>
      </w:r>
    </w:p>
    <w:p w:rsidR="00DF69EE" w:rsidRPr="002326E9" w:rsidRDefault="00DF69EE" w:rsidP="002326E9">
      <w:pPr>
        <w:pStyle w:val="ListeParagraf"/>
        <w:numPr>
          <w:ilvl w:val="0"/>
          <w:numId w:val="2"/>
        </w:numPr>
        <w:spacing w:line="360" w:lineRule="auto"/>
        <w:ind w:left="1040" w:right="680"/>
        <w:jc w:val="both"/>
        <w:rPr>
          <w:rFonts w:ascii="Times New Roman" w:hAnsi="Times New Roman" w:cs="Times New Roman"/>
          <w:i/>
        </w:rPr>
      </w:pPr>
      <w:r w:rsidRPr="002326E9">
        <w:rPr>
          <w:rFonts w:ascii="Times New Roman" w:hAnsi="Times New Roman" w:cs="Times New Roman"/>
          <w:i/>
        </w:rPr>
        <w:lastRenderedPageBreak/>
        <w:t>Nerede olursa olsun, devletin yürüttüğü ve göz yumduğu fiziksel, cinsel ve psikolojik şiddet.</w:t>
      </w:r>
    </w:p>
    <w:p w:rsidR="00DF69EE" w:rsidRPr="002326E9" w:rsidRDefault="00DF69EE" w:rsidP="002326E9">
      <w:pPr>
        <w:pStyle w:val="ListeParagraf"/>
        <w:numPr>
          <w:ilvl w:val="0"/>
          <w:numId w:val="2"/>
        </w:numPr>
        <w:spacing w:line="360" w:lineRule="auto"/>
        <w:ind w:left="1040" w:right="680"/>
        <w:jc w:val="both"/>
        <w:rPr>
          <w:rFonts w:ascii="Times New Roman" w:hAnsi="Times New Roman" w:cs="Times New Roman"/>
          <w:i/>
        </w:rPr>
      </w:pPr>
      <w:r w:rsidRPr="002326E9">
        <w:rPr>
          <w:rFonts w:ascii="Times New Roman" w:hAnsi="Times New Roman" w:cs="Times New Roman"/>
          <w:i/>
        </w:rPr>
        <w:t>Kadına yönelik şiddetin diğer türleri arasında, silahlı çatışma durumlarında kadınların insan haklarının ihlal edilmesi, özellikle cinayet, sistematik tecavüz, cinsel kölelik ve gebeliğe zorlama.</w:t>
      </w:r>
    </w:p>
    <w:p w:rsidR="00DF69EE" w:rsidRPr="002326E9" w:rsidRDefault="00DF69EE" w:rsidP="002326E9">
      <w:pPr>
        <w:pStyle w:val="ListeParagraf"/>
        <w:numPr>
          <w:ilvl w:val="0"/>
          <w:numId w:val="2"/>
        </w:numPr>
        <w:spacing w:after="0" w:line="360" w:lineRule="auto"/>
        <w:ind w:left="1040" w:right="680"/>
        <w:jc w:val="both"/>
        <w:rPr>
          <w:rFonts w:ascii="Times New Roman" w:hAnsi="Times New Roman" w:cs="Times New Roman"/>
          <w:i/>
        </w:rPr>
      </w:pPr>
      <w:r w:rsidRPr="002326E9">
        <w:rPr>
          <w:rFonts w:ascii="Times New Roman" w:hAnsi="Times New Roman" w:cs="Times New Roman"/>
          <w:i/>
        </w:rPr>
        <w:t>Kadına yönelik şiddet hareketleri, aynı zamanda zorla kısırlaştırma ve dü</w:t>
      </w:r>
      <w:r w:rsidR="002F3A30">
        <w:rPr>
          <w:rFonts w:ascii="Times New Roman" w:hAnsi="Times New Roman" w:cs="Times New Roman"/>
          <w:i/>
        </w:rPr>
        <w:t xml:space="preserve">şüğe zorlama, kontraseptiflerin </w:t>
      </w:r>
      <w:r w:rsidRPr="002326E9">
        <w:rPr>
          <w:rFonts w:ascii="Times New Roman" w:hAnsi="Times New Roman" w:cs="Times New Roman"/>
          <w:i/>
        </w:rPr>
        <w:t>zorla/baskıyla uygulanması kız bebeklerin öldürülmesi ve doğum öncesi cinsiyet seçimini de kapsamaktadır</w:t>
      </w:r>
      <w:r w:rsidR="006752E2" w:rsidRPr="002326E9">
        <w:rPr>
          <w:rFonts w:ascii="Times New Roman" w:hAnsi="Times New Roman" w:cs="Times New Roman"/>
          <w:i/>
        </w:rPr>
        <w:t>.</w:t>
      </w:r>
    </w:p>
    <w:p w:rsidR="00DF69EE" w:rsidRPr="00DF69EE" w:rsidRDefault="00DF69EE" w:rsidP="009C2672">
      <w:pPr>
        <w:spacing w:after="0" w:line="360" w:lineRule="auto"/>
        <w:ind w:firstLine="709"/>
        <w:jc w:val="both"/>
        <w:rPr>
          <w:rFonts w:ascii="Times New Roman" w:hAnsi="Times New Roman" w:cs="Times New Roman"/>
          <w:sz w:val="24"/>
          <w:szCs w:val="24"/>
        </w:rPr>
      </w:pPr>
      <w:r w:rsidRPr="00DF69EE">
        <w:rPr>
          <w:rFonts w:ascii="Times New Roman" w:hAnsi="Times New Roman" w:cs="Times New Roman"/>
          <w:sz w:val="24"/>
          <w:szCs w:val="24"/>
        </w:rPr>
        <w:t>Buvinic, kadınlara yönelik şiddet eylemlerini ev içinde, toplum içinde ve devletin uyguladığı şiddet şeklinde üç ayrı başlıkta sınıflandırmıştır. Buna göre söz konusu şiddet türleri şu unsurları kapsamaktadır</w:t>
      </w:r>
      <w:r w:rsidR="002326E9">
        <w:rPr>
          <w:rFonts w:ascii="Times New Roman" w:hAnsi="Times New Roman" w:cs="Times New Roman"/>
          <w:sz w:val="24"/>
          <w:szCs w:val="24"/>
        </w:rPr>
        <w:t xml:space="preserve"> </w:t>
      </w:r>
      <w:r w:rsidR="002326E9" w:rsidRPr="002326E9">
        <w:rPr>
          <w:rFonts w:ascii="Times New Roman" w:hAnsi="Times New Roman" w:cs="Times New Roman"/>
          <w:sz w:val="24"/>
          <w:szCs w:val="24"/>
        </w:rPr>
        <w:t>(Buvinic 2002’de</w:t>
      </w:r>
      <w:r w:rsidR="002326E9">
        <w:rPr>
          <w:rFonts w:ascii="Times New Roman" w:hAnsi="Times New Roman" w:cs="Times New Roman"/>
          <w:sz w:val="24"/>
          <w:szCs w:val="24"/>
        </w:rPr>
        <w:t>n aktaran, Halıcı, 2007: 19-20)</w:t>
      </w:r>
      <w:r w:rsidRPr="00DF69EE">
        <w:rPr>
          <w:rFonts w:ascii="Times New Roman" w:hAnsi="Times New Roman" w:cs="Times New Roman"/>
          <w:sz w:val="24"/>
          <w:szCs w:val="24"/>
        </w:rPr>
        <w:t>:</w:t>
      </w:r>
    </w:p>
    <w:p w:rsidR="00DF69EE" w:rsidRPr="002326E9" w:rsidRDefault="00DF69EE" w:rsidP="002326E9">
      <w:pPr>
        <w:pStyle w:val="ListeParagraf"/>
        <w:numPr>
          <w:ilvl w:val="0"/>
          <w:numId w:val="3"/>
        </w:numPr>
        <w:spacing w:line="360" w:lineRule="auto"/>
        <w:ind w:left="1040" w:right="680"/>
        <w:jc w:val="both"/>
        <w:rPr>
          <w:rFonts w:ascii="Times New Roman" w:hAnsi="Times New Roman" w:cs="Times New Roman"/>
          <w:i/>
        </w:rPr>
      </w:pPr>
      <w:r w:rsidRPr="002326E9">
        <w:rPr>
          <w:rFonts w:ascii="Times New Roman" w:hAnsi="Times New Roman" w:cs="Times New Roman"/>
          <w:i/>
        </w:rPr>
        <w:t>Ev içi şiddet: Yumruklama, bam güm vurma, kız çocuklarının cinsel tacize maruz kalması, evlilik içi tecavüz, kadının üreme organlarının zarar görmesi, eşi olmayan partnerlerin uyguladığı şiddet, ev içinde karşılaşılan fiziksel cinsel ve psikolojik şiddet.</w:t>
      </w:r>
    </w:p>
    <w:p w:rsidR="00DF69EE" w:rsidRPr="002326E9" w:rsidRDefault="00DF69EE" w:rsidP="002326E9">
      <w:pPr>
        <w:pStyle w:val="ListeParagraf"/>
        <w:numPr>
          <w:ilvl w:val="0"/>
          <w:numId w:val="3"/>
        </w:numPr>
        <w:spacing w:line="360" w:lineRule="auto"/>
        <w:ind w:left="1040" w:right="680"/>
        <w:jc w:val="both"/>
        <w:rPr>
          <w:rFonts w:ascii="Times New Roman" w:hAnsi="Times New Roman" w:cs="Times New Roman"/>
          <w:i/>
        </w:rPr>
      </w:pPr>
      <w:r w:rsidRPr="002326E9">
        <w:rPr>
          <w:rFonts w:ascii="Times New Roman" w:hAnsi="Times New Roman" w:cs="Times New Roman"/>
          <w:i/>
        </w:rPr>
        <w:t>Toplum içi şiddet: Tecavüz, cinsel taciz, iş yerinde ve eğitim kurumlarında veya başka yerlerde cinsel saldırı ve gözdağı, kadın satma ve fahişeliğe zorlama da dahil genel toplum içinde karşılaşılan fiziksel, cinsel ve psikolojik şiddet.</w:t>
      </w:r>
    </w:p>
    <w:p w:rsidR="00DF69EE" w:rsidRPr="002326E9" w:rsidRDefault="00DF69EE" w:rsidP="002326E9">
      <w:pPr>
        <w:pStyle w:val="ListeParagraf"/>
        <w:numPr>
          <w:ilvl w:val="0"/>
          <w:numId w:val="3"/>
        </w:numPr>
        <w:spacing w:after="0" w:line="360" w:lineRule="auto"/>
        <w:ind w:left="1040" w:right="680"/>
        <w:jc w:val="both"/>
        <w:rPr>
          <w:rFonts w:ascii="Times New Roman" w:hAnsi="Times New Roman" w:cs="Times New Roman"/>
          <w:i/>
        </w:rPr>
      </w:pPr>
      <w:r w:rsidRPr="002326E9">
        <w:rPr>
          <w:rFonts w:ascii="Times New Roman" w:hAnsi="Times New Roman" w:cs="Times New Roman"/>
          <w:i/>
        </w:rPr>
        <w:t>Devletin/eyaletin uyguladığı şiddet: Devlet tarafından gerçekleştirilen fizikse</w:t>
      </w:r>
      <w:r w:rsidR="002326E9" w:rsidRPr="002326E9">
        <w:rPr>
          <w:rFonts w:ascii="Times New Roman" w:hAnsi="Times New Roman" w:cs="Times New Roman"/>
          <w:i/>
        </w:rPr>
        <w:t>l, cinsel ve psikolojik şiddet.</w:t>
      </w:r>
    </w:p>
    <w:p w:rsidR="00DF69EE" w:rsidRPr="00DF69EE" w:rsidRDefault="00DF69EE" w:rsidP="009C2672">
      <w:pPr>
        <w:spacing w:after="0" w:line="360" w:lineRule="auto"/>
        <w:ind w:firstLine="709"/>
        <w:jc w:val="both"/>
        <w:rPr>
          <w:rFonts w:ascii="Times New Roman" w:hAnsi="Times New Roman" w:cs="Times New Roman"/>
          <w:sz w:val="24"/>
          <w:szCs w:val="24"/>
        </w:rPr>
      </w:pPr>
      <w:r w:rsidRPr="00DF69EE">
        <w:rPr>
          <w:rFonts w:ascii="Times New Roman" w:hAnsi="Times New Roman" w:cs="Times New Roman"/>
          <w:sz w:val="24"/>
          <w:szCs w:val="24"/>
        </w:rPr>
        <w:t>Araştırma konum (Kadına Yönelik Şiddeti Önlemede ŞÖNİM ve Kadın Konukevinin Rolleri) Aile ve Sosyal Politikalar Bakanlığının şiddet mağduru kadınlara vermiş olduğu hizmet modellerinin rollerini analiz etmektir. Bundan gereği olarak Aile ve Sosyal Politikalar Bakanlığı Kadının Statüsü Genel Müdürlüğünün yayınladığı “Aile İçi Şiddetle Mücadele El Kitabı”nda şiddet türl</w:t>
      </w:r>
      <w:r w:rsidR="002326E9">
        <w:rPr>
          <w:rFonts w:ascii="Times New Roman" w:hAnsi="Times New Roman" w:cs="Times New Roman"/>
          <w:sz w:val="24"/>
          <w:szCs w:val="24"/>
        </w:rPr>
        <w:t xml:space="preserve">eri şu şekilde tanımlanmaktadır </w:t>
      </w:r>
      <w:r w:rsidR="00F63012" w:rsidRPr="00F63012">
        <w:rPr>
          <w:rFonts w:ascii="Times New Roman" w:hAnsi="Times New Roman" w:cs="Times New Roman"/>
          <w:sz w:val="24"/>
          <w:szCs w:val="24"/>
        </w:rPr>
        <w:t>(KSGM, 2008: 7-8)</w:t>
      </w:r>
      <w:r w:rsidR="002326E9">
        <w:rPr>
          <w:rFonts w:ascii="Times New Roman" w:hAnsi="Times New Roman" w:cs="Times New Roman"/>
          <w:sz w:val="24"/>
          <w:szCs w:val="24"/>
        </w:rPr>
        <w:t>:</w:t>
      </w:r>
    </w:p>
    <w:p w:rsidR="00DF69EE" w:rsidRPr="002326E9" w:rsidRDefault="00DF69EE" w:rsidP="00561EEA">
      <w:pPr>
        <w:pStyle w:val="ListeParagraf"/>
        <w:numPr>
          <w:ilvl w:val="0"/>
          <w:numId w:val="4"/>
        </w:numPr>
        <w:spacing w:line="360" w:lineRule="auto"/>
        <w:ind w:left="680" w:right="680"/>
        <w:jc w:val="both"/>
        <w:rPr>
          <w:rFonts w:ascii="Times New Roman" w:hAnsi="Times New Roman" w:cs="Times New Roman"/>
          <w:i/>
        </w:rPr>
      </w:pPr>
      <w:r w:rsidRPr="002326E9">
        <w:rPr>
          <w:rFonts w:ascii="Times New Roman" w:hAnsi="Times New Roman" w:cs="Times New Roman"/>
          <w:i/>
        </w:rPr>
        <w:t>Fiziksel Şiddet: Tokat atma, tekmelemek, yumruklamak, hırpalamak, kolunu bükmek, boğazını sıkmak, bağlamak, saçını çekmek, kesici veya vurucu aletle yaralamak, kezzap veya kaynar suyla yaralamak, vücudunda sigara söndürmek, ellerini ayaklarını ezmek, sakat bırakmak, işkence yapmak, sağlıksız koşullarda yaşamaya mecbur bırakmak, sağlık hizmetlerinden yararlanmasına engel olarak bedensel zarar görmesine neden olmak gibi eylemler fiziksel şiddettir.</w:t>
      </w:r>
    </w:p>
    <w:p w:rsidR="00DF69EE" w:rsidRPr="002326E9" w:rsidRDefault="00DF69EE" w:rsidP="00561EEA">
      <w:pPr>
        <w:pStyle w:val="ListeParagraf"/>
        <w:spacing w:line="360" w:lineRule="auto"/>
        <w:ind w:left="680" w:right="680"/>
        <w:jc w:val="both"/>
        <w:rPr>
          <w:rFonts w:ascii="Times New Roman" w:hAnsi="Times New Roman" w:cs="Times New Roman"/>
          <w:i/>
        </w:rPr>
      </w:pPr>
      <w:r w:rsidRPr="002326E9">
        <w:rPr>
          <w:rFonts w:ascii="Times New Roman" w:hAnsi="Times New Roman" w:cs="Times New Roman"/>
          <w:i/>
        </w:rPr>
        <w:lastRenderedPageBreak/>
        <w:t>Kadına yönelik fiziksel şiddetin en ağır biçimlerinden biri, töre/namus bahanesiyle kadına uygulanan şiddettir. Kadının giydiği kıyafet, gittiği yer, yabancı kişilerle konuşması, evlilik dışı ilişkilerinin olması, bakire olmaması, ailenin yada akrabalarının uygun gördüğü kişi ile evlenmek istememesi, boşanması gibi bahanelerle kadına eşi ya da akrabaları tarafından şiddet uygulaması ya da öldürülmesi töre/namus bahanesiyle kadına uygulanan şiddettir.</w:t>
      </w:r>
    </w:p>
    <w:p w:rsidR="00DF69EE" w:rsidRPr="002326E9" w:rsidRDefault="00DF69EE" w:rsidP="00561EEA">
      <w:pPr>
        <w:pStyle w:val="ListeParagraf"/>
        <w:numPr>
          <w:ilvl w:val="0"/>
          <w:numId w:val="4"/>
        </w:numPr>
        <w:spacing w:line="360" w:lineRule="auto"/>
        <w:ind w:left="680" w:right="680"/>
        <w:jc w:val="both"/>
        <w:rPr>
          <w:rFonts w:ascii="Times New Roman" w:hAnsi="Times New Roman" w:cs="Times New Roman"/>
          <w:i/>
        </w:rPr>
      </w:pPr>
      <w:r w:rsidRPr="002326E9">
        <w:rPr>
          <w:rFonts w:ascii="Times New Roman" w:hAnsi="Times New Roman" w:cs="Times New Roman"/>
          <w:i/>
        </w:rPr>
        <w:t>Psikolojik Şiddet: Bağırmak, korkutmak, küfür etmek, tehdit etmek, hakaret etmek, ailesiyle akrabalarıyla, komsularıyla, arkadaşlarıyla ya da başkalarıyla görüştürmemek, eve kapatmak, küçük düşürmek, çocuklarından uzaklaştırmak, kıskançlık bahanesiyle sürekli kontrol altında tutmak, başka kadınlarla kıyaslamak, kadının nasıl giyeceği, nereye gideceği, kimlerle görüşeceği konusunda baskı yapmak, kadının kendini geliştirmesine engel olmak gibi  eylemler psikolojik şiddettir.</w:t>
      </w:r>
    </w:p>
    <w:p w:rsidR="00DF69EE" w:rsidRPr="002326E9" w:rsidRDefault="00DF69EE" w:rsidP="00561EEA">
      <w:pPr>
        <w:pStyle w:val="ListeParagraf"/>
        <w:numPr>
          <w:ilvl w:val="0"/>
          <w:numId w:val="4"/>
        </w:numPr>
        <w:spacing w:line="360" w:lineRule="auto"/>
        <w:ind w:left="680" w:right="680"/>
        <w:jc w:val="both"/>
        <w:rPr>
          <w:rFonts w:ascii="Times New Roman" w:hAnsi="Times New Roman" w:cs="Times New Roman"/>
          <w:i/>
        </w:rPr>
      </w:pPr>
      <w:r w:rsidRPr="002326E9">
        <w:rPr>
          <w:rFonts w:ascii="Times New Roman" w:hAnsi="Times New Roman" w:cs="Times New Roman"/>
          <w:i/>
        </w:rPr>
        <w:t>Cinsel Şiddet: Evli olduğu kişi bile olsa kadını istemediği yerde, istemediği zamanda ve istemediği biçimde cinsel ilişkiye zorlamak (tecavüz), başkalarıyla cinsel ilişkiye zorlamak, cinsel organlara zarar vermek, çocuk doğurmaya yada doğurmamaya, kürtaja, enseste (akrabalar arası cinsel taciz ve tecavüz), fuhuşa zorlamak, zorla evlendirmek, telefonla-mektupla yada sözlü olarak cinsel içerikli rahatsızlık verici davranışlarda bulunmak gibi eylemler cinsel şiddettir.</w:t>
      </w:r>
    </w:p>
    <w:p w:rsidR="000A2109" w:rsidRDefault="00DF69EE" w:rsidP="000A2109">
      <w:pPr>
        <w:pStyle w:val="ListeParagraf"/>
        <w:numPr>
          <w:ilvl w:val="0"/>
          <w:numId w:val="4"/>
        </w:numPr>
        <w:spacing w:line="360" w:lineRule="auto"/>
        <w:ind w:left="680" w:right="680"/>
        <w:jc w:val="both"/>
        <w:rPr>
          <w:rFonts w:ascii="Times New Roman" w:hAnsi="Times New Roman" w:cs="Times New Roman"/>
          <w:i/>
        </w:rPr>
      </w:pPr>
      <w:r w:rsidRPr="002326E9">
        <w:rPr>
          <w:rFonts w:ascii="Times New Roman" w:hAnsi="Times New Roman" w:cs="Times New Roman"/>
          <w:i/>
        </w:rPr>
        <w:t xml:space="preserve">Ekonomik Şiddet: Para vermemek veya kısıtlı para vermek, ailenin tasarrufları, gelir ve giderleri konusunda bilgi vermemek, kadının mallarını ve diğer gelirlerini elinden almak, çalışmasına izin vermemek, istemediği işte zorla çalıştırmak, çalışıyorsa iş hayatımı olumuz etkileyecek kısıtlamalar getirmek, aileyi ilgilendiren ekonomik konularda kadının fikrini almadan tek başına karar vermek gibi eylemler ekonomik şiddettir. </w:t>
      </w:r>
    </w:p>
    <w:p w:rsidR="002F3A30" w:rsidRPr="000A2109" w:rsidRDefault="002F3A30" w:rsidP="000A2109">
      <w:pPr>
        <w:spacing w:line="360" w:lineRule="auto"/>
        <w:ind w:right="-1" w:firstLine="709"/>
        <w:jc w:val="both"/>
        <w:rPr>
          <w:rFonts w:ascii="Times New Roman" w:hAnsi="Times New Roman" w:cs="Times New Roman"/>
          <w:i/>
        </w:rPr>
      </w:pPr>
      <w:r w:rsidRPr="000A2109">
        <w:rPr>
          <w:rFonts w:ascii="Times New Roman" w:hAnsi="Times New Roman" w:cs="Times New Roman"/>
          <w:sz w:val="24"/>
          <w:szCs w:val="24"/>
        </w:rPr>
        <w:t xml:space="preserve">Kadına yönelik şiddet farklı farklı türlere ayrıştırılarak incelenmektedir. Bu çalışma da kadına yönelik şiddet konusu ele alınmış ve </w:t>
      </w:r>
      <w:r w:rsidR="000A2109">
        <w:rPr>
          <w:rFonts w:ascii="Times New Roman" w:hAnsi="Times New Roman" w:cs="Times New Roman"/>
          <w:sz w:val="24"/>
          <w:szCs w:val="24"/>
        </w:rPr>
        <w:t>türleri</w:t>
      </w:r>
      <w:r w:rsidR="000A2109" w:rsidRPr="000A2109">
        <w:rPr>
          <w:rFonts w:ascii="Times New Roman" w:hAnsi="Times New Roman" w:cs="Times New Roman"/>
          <w:sz w:val="24"/>
          <w:szCs w:val="24"/>
        </w:rPr>
        <w:t xml:space="preserve"> ise </w:t>
      </w:r>
      <w:r w:rsidR="000A2109">
        <w:rPr>
          <w:rFonts w:ascii="Times New Roman" w:hAnsi="Times New Roman" w:cs="Times New Roman"/>
          <w:sz w:val="24"/>
          <w:szCs w:val="24"/>
        </w:rPr>
        <w:t>ağırlıklı olarak</w:t>
      </w:r>
      <w:r w:rsidR="000A2109" w:rsidRPr="000A2109">
        <w:rPr>
          <w:rFonts w:ascii="Times New Roman" w:hAnsi="Times New Roman" w:cs="Times New Roman"/>
          <w:sz w:val="24"/>
          <w:szCs w:val="24"/>
        </w:rPr>
        <w:t xml:space="preserve"> fiziksel, psikolojik, ekonomik ve cinsel şiddet </w:t>
      </w:r>
      <w:r w:rsidR="000A2109">
        <w:rPr>
          <w:rFonts w:ascii="Times New Roman" w:hAnsi="Times New Roman" w:cs="Times New Roman"/>
          <w:sz w:val="24"/>
          <w:szCs w:val="24"/>
        </w:rPr>
        <w:t xml:space="preserve">şeklinde </w:t>
      </w:r>
      <w:r w:rsidR="000A2109" w:rsidRPr="000A2109">
        <w:rPr>
          <w:rFonts w:ascii="Times New Roman" w:hAnsi="Times New Roman" w:cs="Times New Roman"/>
          <w:sz w:val="24"/>
          <w:szCs w:val="24"/>
        </w:rPr>
        <w:t>değerlendirilmektedir.</w:t>
      </w:r>
    </w:p>
    <w:p w:rsidR="00FB0577" w:rsidRDefault="00FB0577" w:rsidP="000A2109">
      <w:pPr>
        <w:spacing w:line="360" w:lineRule="auto"/>
        <w:rPr>
          <w:rFonts w:ascii="Times New Roman" w:hAnsi="Times New Roman" w:cs="Times New Roman"/>
          <w:sz w:val="24"/>
          <w:szCs w:val="24"/>
        </w:rPr>
      </w:pPr>
    </w:p>
    <w:p w:rsidR="00FB0577" w:rsidRDefault="00FB0577" w:rsidP="00FB0577">
      <w:pPr>
        <w:spacing w:line="360" w:lineRule="auto"/>
        <w:rPr>
          <w:rFonts w:ascii="Times New Roman" w:hAnsi="Times New Roman" w:cs="Times New Roman"/>
          <w:sz w:val="24"/>
          <w:szCs w:val="24"/>
        </w:rPr>
      </w:pPr>
    </w:p>
    <w:p w:rsidR="00FB0577" w:rsidRDefault="00FB0577" w:rsidP="00FB0577">
      <w:pPr>
        <w:spacing w:line="360" w:lineRule="auto"/>
        <w:rPr>
          <w:rFonts w:ascii="Times New Roman" w:hAnsi="Times New Roman" w:cs="Times New Roman"/>
          <w:sz w:val="24"/>
          <w:szCs w:val="24"/>
        </w:rPr>
      </w:pPr>
    </w:p>
    <w:p w:rsidR="000A2109" w:rsidRDefault="000A2109" w:rsidP="000A2109">
      <w:pPr>
        <w:spacing w:line="360" w:lineRule="auto"/>
        <w:rPr>
          <w:rFonts w:ascii="Times New Roman" w:hAnsi="Times New Roman" w:cs="Times New Roman"/>
          <w:b/>
          <w:sz w:val="24"/>
          <w:szCs w:val="24"/>
        </w:rPr>
      </w:pPr>
    </w:p>
    <w:p w:rsidR="000A2109" w:rsidRDefault="000A2109" w:rsidP="000A2109">
      <w:pPr>
        <w:spacing w:line="360" w:lineRule="auto"/>
        <w:rPr>
          <w:rFonts w:ascii="Times New Roman" w:hAnsi="Times New Roman" w:cs="Times New Roman"/>
          <w:b/>
          <w:sz w:val="24"/>
          <w:szCs w:val="24"/>
        </w:rPr>
      </w:pPr>
    </w:p>
    <w:p w:rsidR="00CB32DC" w:rsidRDefault="00CB32DC" w:rsidP="000A210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İKİNCİ BÖLÜM</w:t>
      </w:r>
    </w:p>
    <w:p w:rsidR="00CB32DC" w:rsidRDefault="00CB32DC" w:rsidP="00CB32DC">
      <w:pPr>
        <w:spacing w:line="360" w:lineRule="auto"/>
        <w:jc w:val="center"/>
        <w:rPr>
          <w:rFonts w:ascii="Times New Roman" w:hAnsi="Times New Roman" w:cs="Times New Roman"/>
          <w:b/>
          <w:sz w:val="24"/>
          <w:szCs w:val="24"/>
        </w:rPr>
      </w:pPr>
    </w:p>
    <w:p w:rsidR="0085448F" w:rsidRPr="0085448F" w:rsidRDefault="00F63012" w:rsidP="00CB32DC">
      <w:pPr>
        <w:spacing w:line="360" w:lineRule="auto"/>
        <w:ind w:firstLine="660"/>
        <w:jc w:val="both"/>
        <w:rPr>
          <w:rFonts w:ascii="Times New Roman" w:hAnsi="Times New Roman" w:cs="Times New Roman"/>
          <w:b/>
          <w:sz w:val="24"/>
          <w:szCs w:val="24"/>
        </w:rPr>
      </w:pPr>
      <w:r>
        <w:rPr>
          <w:rFonts w:ascii="Times New Roman" w:hAnsi="Times New Roman" w:cs="Times New Roman"/>
          <w:b/>
          <w:sz w:val="24"/>
          <w:szCs w:val="24"/>
        </w:rPr>
        <w:t>2.</w:t>
      </w:r>
      <w:r w:rsidR="0085448F" w:rsidRPr="0085448F">
        <w:rPr>
          <w:rFonts w:ascii="Times New Roman" w:hAnsi="Times New Roman" w:cs="Times New Roman"/>
          <w:b/>
          <w:sz w:val="24"/>
          <w:szCs w:val="24"/>
        </w:rPr>
        <w:t xml:space="preserve"> KADIN</w:t>
      </w:r>
    </w:p>
    <w:p w:rsidR="0085448F" w:rsidRPr="0085448F" w:rsidRDefault="0085448F" w:rsidP="004166DE">
      <w:pPr>
        <w:spacing w:line="360" w:lineRule="auto"/>
        <w:ind w:firstLine="660"/>
        <w:jc w:val="both"/>
        <w:rPr>
          <w:rFonts w:ascii="Times New Roman" w:hAnsi="Times New Roman" w:cs="Times New Roman"/>
          <w:sz w:val="24"/>
          <w:szCs w:val="24"/>
        </w:rPr>
      </w:pPr>
      <w:r w:rsidRPr="0085448F">
        <w:rPr>
          <w:rFonts w:ascii="Times New Roman" w:hAnsi="Times New Roman" w:cs="Times New Roman"/>
          <w:sz w:val="24"/>
          <w:szCs w:val="24"/>
        </w:rPr>
        <w:t>Türk Dil Kurumuna göre Kadın</w:t>
      </w:r>
      <w:r w:rsidR="002326E9">
        <w:rPr>
          <w:rFonts w:ascii="Times New Roman" w:hAnsi="Times New Roman" w:cs="Times New Roman"/>
          <w:sz w:val="24"/>
          <w:szCs w:val="24"/>
        </w:rPr>
        <w:t xml:space="preserve"> (</w:t>
      </w:r>
      <w:hyperlink r:id="rId15" w:history="1">
        <w:r w:rsidR="002326E9" w:rsidRPr="002326E9">
          <w:rPr>
            <w:rStyle w:val="Kpr"/>
            <w:rFonts w:ascii="Times New Roman" w:hAnsi="Times New Roman" w:cs="Times New Roman"/>
            <w:color w:val="auto"/>
            <w:sz w:val="24"/>
            <w:szCs w:val="24"/>
            <w:u w:val="none"/>
          </w:rPr>
          <w:t>www.tdk.gov.tr</w:t>
        </w:r>
      </w:hyperlink>
      <w:r w:rsidR="002326E9">
        <w:rPr>
          <w:rFonts w:ascii="Times New Roman" w:hAnsi="Times New Roman" w:cs="Times New Roman"/>
          <w:sz w:val="24"/>
          <w:szCs w:val="24"/>
        </w:rPr>
        <w:t>, 2017)</w:t>
      </w:r>
      <w:r w:rsidRPr="0085448F">
        <w:rPr>
          <w:rFonts w:ascii="Times New Roman" w:hAnsi="Times New Roman" w:cs="Times New Roman"/>
          <w:sz w:val="24"/>
          <w:szCs w:val="24"/>
        </w:rPr>
        <w:t xml:space="preserve">;  </w:t>
      </w:r>
    </w:p>
    <w:p w:rsidR="0085448F" w:rsidRPr="0085448F" w:rsidRDefault="0085448F" w:rsidP="004166DE">
      <w:pPr>
        <w:numPr>
          <w:ilvl w:val="0"/>
          <w:numId w:val="10"/>
        </w:numPr>
        <w:spacing w:after="160" w:line="360" w:lineRule="auto"/>
        <w:contextualSpacing/>
        <w:jc w:val="both"/>
        <w:rPr>
          <w:rFonts w:ascii="Times New Roman" w:hAnsi="Times New Roman" w:cs="Times New Roman"/>
          <w:sz w:val="24"/>
          <w:szCs w:val="24"/>
        </w:rPr>
      </w:pPr>
      <w:r w:rsidRPr="0085448F">
        <w:rPr>
          <w:rFonts w:ascii="Times New Roman" w:hAnsi="Times New Roman" w:cs="Times New Roman"/>
          <w:i/>
          <w:iCs/>
          <w:sz w:val="24"/>
          <w:szCs w:val="24"/>
        </w:rPr>
        <w:t>isim</w:t>
      </w:r>
      <w:r w:rsidRPr="0085448F">
        <w:rPr>
          <w:rFonts w:ascii="Times New Roman" w:hAnsi="Times New Roman" w:cs="Times New Roman"/>
          <w:sz w:val="24"/>
          <w:szCs w:val="24"/>
        </w:rPr>
        <w:t xml:space="preserve"> Erişkin dişi insan, hatun, hatun kişi, zen</w:t>
      </w:r>
      <w:r w:rsidRPr="0085448F">
        <w:rPr>
          <w:rFonts w:ascii="Times New Roman" w:hAnsi="Times New Roman" w:cs="Times New Roman"/>
          <w:sz w:val="24"/>
          <w:szCs w:val="24"/>
        </w:rPr>
        <w:br/>
        <w:t>"</w:t>
      </w:r>
      <w:r w:rsidRPr="0085448F">
        <w:rPr>
          <w:rFonts w:ascii="Times New Roman" w:hAnsi="Times New Roman" w:cs="Times New Roman"/>
          <w:i/>
          <w:iCs/>
          <w:sz w:val="24"/>
          <w:szCs w:val="24"/>
        </w:rPr>
        <w:t>Yanlarında, kendileriyle ahbaplık edecek dostlar, hizmetlerine koşacak kadınlar veya erkekler görmek isterler.</w:t>
      </w:r>
      <w:r w:rsidRPr="0085448F">
        <w:rPr>
          <w:rFonts w:ascii="Times New Roman" w:hAnsi="Times New Roman" w:cs="Times New Roman"/>
          <w:sz w:val="24"/>
          <w:szCs w:val="24"/>
        </w:rPr>
        <w:t>"</w:t>
      </w:r>
    </w:p>
    <w:p w:rsidR="0085448F" w:rsidRPr="0085448F" w:rsidRDefault="0085448F" w:rsidP="004166DE">
      <w:pPr>
        <w:numPr>
          <w:ilvl w:val="0"/>
          <w:numId w:val="10"/>
        </w:numPr>
        <w:spacing w:after="160" w:line="360" w:lineRule="auto"/>
        <w:contextualSpacing/>
        <w:jc w:val="both"/>
        <w:rPr>
          <w:rFonts w:ascii="Times New Roman" w:hAnsi="Times New Roman" w:cs="Times New Roman"/>
          <w:sz w:val="24"/>
          <w:szCs w:val="24"/>
        </w:rPr>
      </w:pPr>
      <w:r w:rsidRPr="0085448F">
        <w:rPr>
          <w:rFonts w:ascii="Times New Roman" w:hAnsi="Times New Roman" w:cs="Times New Roman"/>
          <w:i/>
          <w:iCs/>
          <w:sz w:val="24"/>
          <w:szCs w:val="24"/>
        </w:rPr>
        <w:t>sıfat</w:t>
      </w:r>
      <w:r w:rsidRPr="0085448F">
        <w:rPr>
          <w:rFonts w:ascii="Times New Roman" w:hAnsi="Times New Roman" w:cs="Times New Roman"/>
          <w:sz w:val="24"/>
          <w:szCs w:val="24"/>
        </w:rPr>
        <w:t xml:space="preserve"> Analık veya ev yönetimi bakımından gereken erdemleri, becerileri olan</w:t>
      </w:r>
    </w:p>
    <w:p w:rsidR="0085448F" w:rsidRPr="0085448F" w:rsidRDefault="0085448F" w:rsidP="004166DE">
      <w:pPr>
        <w:numPr>
          <w:ilvl w:val="0"/>
          <w:numId w:val="10"/>
        </w:numPr>
        <w:spacing w:after="160" w:line="360" w:lineRule="auto"/>
        <w:contextualSpacing/>
        <w:jc w:val="both"/>
        <w:rPr>
          <w:rFonts w:ascii="Times New Roman" w:hAnsi="Times New Roman" w:cs="Times New Roman"/>
          <w:sz w:val="24"/>
          <w:szCs w:val="24"/>
        </w:rPr>
      </w:pPr>
      <w:r w:rsidRPr="0085448F">
        <w:rPr>
          <w:rFonts w:ascii="Times New Roman" w:hAnsi="Times New Roman" w:cs="Times New Roman"/>
          <w:sz w:val="24"/>
          <w:szCs w:val="24"/>
        </w:rPr>
        <w:t>Hizmetçi bayan</w:t>
      </w:r>
    </w:p>
    <w:p w:rsidR="0085448F" w:rsidRPr="0085448F" w:rsidRDefault="0085448F" w:rsidP="004166DE">
      <w:pPr>
        <w:numPr>
          <w:ilvl w:val="0"/>
          <w:numId w:val="10"/>
        </w:numPr>
        <w:spacing w:after="160" w:line="360" w:lineRule="auto"/>
        <w:contextualSpacing/>
        <w:jc w:val="both"/>
        <w:rPr>
          <w:rFonts w:ascii="Times New Roman" w:hAnsi="Times New Roman" w:cs="Times New Roman"/>
          <w:sz w:val="24"/>
          <w:szCs w:val="24"/>
        </w:rPr>
      </w:pPr>
      <w:r w:rsidRPr="0085448F">
        <w:rPr>
          <w:rFonts w:ascii="Times New Roman" w:hAnsi="Times New Roman" w:cs="Times New Roman"/>
          <w:sz w:val="24"/>
          <w:szCs w:val="24"/>
        </w:rPr>
        <w:t>Bayan</w:t>
      </w:r>
    </w:p>
    <w:p w:rsidR="0085448F" w:rsidRPr="0085448F" w:rsidRDefault="0085448F" w:rsidP="009C2672">
      <w:pPr>
        <w:spacing w:after="0" w:line="360" w:lineRule="auto"/>
        <w:jc w:val="both"/>
        <w:rPr>
          <w:rFonts w:ascii="Times New Roman" w:hAnsi="Times New Roman" w:cs="Times New Roman"/>
          <w:sz w:val="24"/>
          <w:szCs w:val="24"/>
        </w:rPr>
      </w:pPr>
      <w:r w:rsidRPr="0085448F">
        <w:rPr>
          <w:rFonts w:ascii="Times New Roman" w:hAnsi="Times New Roman" w:cs="Times New Roman"/>
          <w:sz w:val="24"/>
          <w:szCs w:val="24"/>
        </w:rPr>
        <w:t xml:space="preserve"> </w:t>
      </w:r>
      <w:r w:rsidRPr="0085448F">
        <w:rPr>
          <w:rFonts w:ascii="Times New Roman" w:hAnsi="Times New Roman" w:cs="Times New Roman"/>
          <w:sz w:val="24"/>
          <w:szCs w:val="24"/>
        </w:rPr>
        <w:tab/>
        <w:t xml:space="preserve">Kadın toplumda; ataerkil toplum yapısından ve bu yapının oluşturduğu kültürden dolayı erkekten sonra gelmektedir.  Ataerkil yapı içerisinde geçerli olan yazılı, yazısız kurallara göre yetiştirilen erkek ve kadın, kendileri için öngörülen rol ve rollerin getirdiği statüleri benimsemiştir. İnsanlar ataerkil toplum yapısının belirlediği bu rol ve statülere uygun davranmaktadırlar. </w:t>
      </w:r>
    </w:p>
    <w:p w:rsidR="0085448F" w:rsidRPr="0085448F" w:rsidRDefault="0085448F" w:rsidP="009C2672">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Kadın; kendisine eril yapının biçtiği hayatla mücadele etmeye başlamıştır. Bu mücadeleler sonucunda hukuki ve toplumsal haklar elde etmeyi başarmıştır. Ne kadar haklar elde edilse de toplumsal anlamda cinsiyet eşitliği tam anlamıyla sağlanmış değildir. </w:t>
      </w:r>
    </w:p>
    <w:p w:rsidR="00E3169E" w:rsidRDefault="0085448F" w:rsidP="00E3169E">
      <w:pPr>
        <w:spacing w:line="360" w:lineRule="auto"/>
        <w:ind w:firstLine="708"/>
        <w:jc w:val="center"/>
        <w:rPr>
          <w:rFonts w:ascii="Times New Roman" w:hAnsi="Times New Roman" w:cs="Times New Roman"/>
          <w:sz w:val="24"/>
          <w:szCs w:val="24"/>
        </w:rPr>
      </w:pPr>
      <w:r w:rsidRPr="0085448F">
        <w:rPr>
          <w:rFonts w:ascii="Times New Roman" w:hAnsi="Times New Roman" w:cs="Times New Roman"/>
          <w:sz w:val="24"/>
          <w:szCs w:val="24"/>
        </w:rPr>
        <w:t xml:space="preserve">Dünyadaki son 10 yıl </w:t>
      </w:r>
      <w:r w:rsidR="006170C3">
        <w:rPr>
          <w:rFonts w:ascii="Times New Roman" w:hAnsi="Times New Roman" w:cs="Times New Roman"/>
          <w:sz w:val="24"/>
          <w:szCs w:val="24"/>
        </w:rPr>
        <w:t>içerisinde kadın erkek nüfusu</w:t>
      </w:r>
      <w:r w:rsidR="008779F0">
        <w:rPr>
          <w:rFonts w:ascii="Times New Roman" w:hAnsi="Times New Roman" w:cs="Times New Roman"/>
          <w:sz w:val="24"/>
          <w:szCs w:val="24"/>
        </w:rPr>
        <w:t xml:space="preserve"> Tablo 2.1</w:t>
      </w:r>
      <w:r w:rsidR="00E3169E">
        <w:rPr>
          <w:rFonts w:ascii="Times New Roman" w:hAnsi="Times New Roman" w:cs="Times New Roman"/>
          <w:sz w:val="24"/>
          <w:szCs w:val="24"/>
        </w:rPr>
        <w:t xml:space="preserve">.’de gösterilmiştir. </w:t>
      </w:r>
    </w:p>
    <w:p w:rsidR="00E3169E" w:rsidRDefault="00E3169E" w:rsidP="00E3169E">
      <w:pPr>
        <w:spacing w:line="360" w:lineRule="auto"/>
        <w:ind w:firstLine="708"/>
        <w:jc w:val="center"/>
        <w:rPr>
          <w:rFonts w:ascii="Times New Roman" w:hAnsi="Times New Roman" w:cs="Times New Roman"/>
          <w:sz w:val="24"/>
          <w:szCs w:val="24"/>
        </w:rPr>
      </w:pPr>
    </w:p>
    <w:p w:rsidR="00E3169E" w:rsidRDefault="00E3169E" w:rsidP="00E3169E">
      <w:pPr>
        <w:spacing w:line="360" w:lineRule="auto"/>
        <w:ind w:firstLine="708"/>
        <w:jc w:val="center"/>
        <w:rPr>
          <w:rFonts w:ascii="Times New Roman" w:hAnsi="Times New Roman" w:cs="Times New Roman"/>
          <w:sz w:val="24"/>
          <w:szCs w:val="24"/>
        </w:rPr>
      </w:pPr>
    </w:p>
    <w:p w:rsidR="00E3169E" w:rsidRDefault="00E3169E" w:rsidP="00E3169E">
      <w:pPr>
        <w:spacing w:line="360" w:lineRule="auto"/>
        <w:ind w:firstLine="708"/>
        <w:jc w:val="center"/>
        <w:rPr>
          <w:rFonts w:ascii="Times New Roman" w:hAnsi="Times New Roman" w:cs="Times New Roman"/>
          <w:sz w:val="24"/>
          <w:szCs w:val="24"/>
        </w:rPr>
      </w:pPr>
    </w:p>
    <w:p w:rsidR="00E3169E" w:rsidRDefault="00E3169E" w:rsidP="00E3169E">
      <w:pPr>
        <w:spacing w:line="360" w:lineRule="auto"/>
        <w:ind w:firstLine="708"/>
        <w:jc w:val="center"/>
        <w:rPr>
          <w:rFonts w:ascii="Times New Roman" w:hAnsi="Times New Roman" w:cs="Times New Roman"/>
          <w:sz w:val="24"/>
          <w:szCs w:val="24"/>
        </w:rPr>
      </w:pPr>
    </w:p>
    <w:p w:rsidR="00E3169E" w:rsidRDefault="00E3169E" w:rsidP="00E3169E">
      <w:pPr>
        <w:spacing w:line="360" w:lineRule="auto"/>
        <w:ind w:firstLine="708"/>
        <w:jc w:val="center"/>
        <w:rPr>
          <w:rFonts w:ascii="Times New Roman" w:hAnsi="Times New Roman" w:cs="Times New Roman"/>
          <w:sz w:val="24"/>
          <w:szCs w:val="24"/>
        </w:rPr>
      </w:pPr>
    </w:p>
    <w:p w:rsidR="00E3169E" w:rsidRDefault="00E3169E" w:rsidP="00E3169E">
      <w:pPr>
        <w:spacing w:line="360" w:lineRule="auto"/>
        <w:ind w:firstLine="708"/>
        <w:jc w:val="center"/>
        <w:rPr>
          <w:rFonts w:ascii="Times New Roman" w:hAnsi="Times New Roman" w:cs="Times New Roman"/>
          <w:sz w:val="24"/>
          <w:szCs w:val="24"/>
        </w:rPr>
      </w:pPr>
    </w:p>
    <w:p w:rsidR="006170C3" w:rsidRPr="006170C3" w:rsidRDefault="006170C3" w:rsidP="00E3169E">
      <w:pPr>
        <w:spacing w:line="360" w:lineRule="auto"/>
        <w:ind w:firstLine="708"/>
        <w:jc w:val="center"/>
        <w:rPr>
          <w:rFonts w:ascii="Times New Roman" w:hAnsi="Times New Roman" w:cs="Times New Roman"/>
          <w:sz w:val="24"/>
          <w:szCs w:val="24"/>
        </w:rPr>
      </w:pPr>
      <w:r>
        <w:rPr>
          <w:rFonts w:ascii="Times New Roman" w:hAnsi="Times New Roman" w:cs="Times New Roman"/>
          <w:b/>
          <w:sz w:val="24"/>
          <w:szCs w:val="24"/>
        </w:rPr>
        <w:t xml:space="preserve">Tablo </w:t>
      </w:r>
      <w:r w:rsidR="008779F0">
        <w:rPr>
          <w:rFonts w:ascii="Times New Roman" w:hAnsi="Times New Roman" w:cs="Times New Roman"/>
          <w:b/>
          <w:sz w:val="24"/>
          <w:szCs w:val="24"/>
        </w:rPr>
        <w:t>2.</w:t>
      </w:r>
      <w:r>
        <w:rPr>
          <w:rFonts w:ascii="Times New Roman" w:hAnsi="Times New Roman" w:cs="Times New Roman"/>
          <w:b/>
          <w:sz w:val="24"/>
          <w:szCs w:val="24"/>
        </w:rPr>
        <w:t>1. Dünyadaki Son 10 Yılın Kadın Erkek Nüfusu</w:t>
      </w:r>
    </w:p>
    <w:tbl>
      <w:tblPr>
        <w:tblStyle w:val="TabloKlavuzu"/>
        <w:tblW w:w="0" w:type="auto"/>
        <w:tblInd w:w="1101" w:type="dxa"/>
        <w:tblLook w:val="04A0" w:firstRow="1" w:lastRow="0" w:firstColumn="1" w:lastColumn="0" w:noHBand="0" w:noVBand="1"/>
      </w:tblPr>
      <w:tblGrid>
        <w:gridCol w:w="670"/>
        <w:gridCol w:w="983"/>
        <w:gridCol w:w="1596"/>
        <w:gridCol w:w="1596"/>
        <w:gridCol w:w="1083"/>
        <w:gridCol w:w="1065"/>
      </w:tblGrid>
      <w:tr w:rsidR="006170C3" w:rsidTr="00E3169E">
        <w:trPr>
          <w:trHeight w:val="515"/>
        </w:trPr>
        <w:tc>
          <w:tcPr>
            <w:tcW w:w="670" w:type="dxa"/>
          </w:tcPr>
          <w:p w:rsidR="006170C3" w:rsidRPr="00E3169E" w:rsidRDefault="006170C3" w:rsidP="006170C3">
            <w:pPr>
              <w:spacing w:line="360" w:lineRule="auto"/>
              <w:jc w:val="both"/>
              <w:rPr>
                <w:rFonts w:ascii="Times New Roman" w:hAnsi="Times New Roman" w:cs="Times New Roman"/>
                <w:sz w:val="18"/>
                <w:szCs w:val="18"/>
              </w:rPr>
            </w:pPr>
          </w:p>
        </w:tc>
        <w:tc>
          <w:tcPr>
            <w:tcW w:w="983" w:type="dxa"/>
          </w:tcPr>
          <w:p w:rsidR="006170C3" w:rsidRPr="00E3169E" w:rsidRDefault="006170C3" w:rsidP="00E3169E">
            <w:pPr>
              <w:jc w:val="both"/>
              <w:rPr>
                <w:rFonts w:ascii="Times New Roman" w:eastAsia="Times New Roman" w:hAnsi="Times New Roman" w:cs="Times New Roman"/>
                <w:b/>
                <w:color w:val="666666"/>
                <w:sz w:val="18"/>
                <w:szCs w:val="18"/>
                <w:lang w:eastAsia="tr-TR"/>
              </w:rPr>
            </w:pPr>
            <w:r w:rsidRPr="00E3169E">
              <w:rPr>
                <w:rFonts w:ascii="Times New Roman" w:eastAsia="Times New Roman" w:hAnsi="Times New Roman" w:cs="Times New Roman"/>
                <w:b/>
                <w:sz w:val="18"/>
                <w:szCs w:val="18"/>
                <w:lang w:eastAsia="tr-TR"/>
              </w:rPr>
              <w:t>YIL</w:t>
            </w:r>
          </w:p>
        </w:tc>
        <w:tc>
          <w:tcPr>
            <w:tcW w:w="1596" w:type="dxa"/>
          </w:tcPr>
          <w:p w:rsidR="006170C3" w:rsidRPr="00E3169E" w:rsidRDefault="006170C3" w:rsidP="00E3169E">
            <w:pPr>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 xml:space="preserve">ERKEK </w:t>
            </w:r>
          </w:p>
        </w:tc>
        <w:tc>
          <w:tcPr>
            <w:tcW w:w="1596" w:type="dxa"/>
          </w:tcPr>
          <w:p w:rsidR="006170C3" w:rsidRPr="00E3169E" w:rsidRDefault="006170C3" w:rsidP="00E3169E">
            <w:pPr>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 xml:space="preserve">KADIN  </w:t>
            </w:r>
          </w:p>
        </w:tc>
        <w:tc>
          <w:tcPr>
            <w:tcW w:w="1083" w:type="dxa"/>
          </w:tcPr>
          <w:p w:rsidR="006170C3" w:rsidRPr="00E3169E" w:rsidRDefault="006170C3" w:rsidP="00E3169E">
            <w:pPr>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ERKEK %</w:t>
            </w:r>
          </w:p>
        </w:tc>
        <w:tc>
          <w:tcPr>
            <w:tcW w:w="1065" w:type="dxa"/>
          </w:tcPr>
          <w:p w:rsidR="006170C3" w:rsidRPr="00E3169E" w:rsidRDefault="006170C3" w:rsidP="00E3169E">
            <w:pPr>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 xml:space="preserve">KADIN % </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1</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2016</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3.749.312.095</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3.683.351.180</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50,44</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49,56</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2</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2015</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3.707.205.753</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3.642.266.346</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50,44</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49,56</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3</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2014</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3.664.782.975</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3.601.002.971</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50,44</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49,56</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4</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2013</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3.622.104.482</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3.559.610.657</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50,44</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49,56</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5</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2012</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3.579.304.966</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3.518.195.487</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50,43</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49,57</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6</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2011</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3.536.545.884</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3.476.881.168</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50,43</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49,57</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7</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2010</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3.493.956.904</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3.435.768.139</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50,42</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49,58</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8</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2009</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3.451.592.373</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3.394.887.148</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50,41</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49,59</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9</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2008</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3.409.474.802</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3.354.258.077</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50,41</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49,59</w:t>
            </w:r>
          </w:p>
        </w:tc>
      </w:tr>
      <w:tr w:rsidR="006170C3" w:rsidTr="00E3169E">
        <w:tc>
          <w:tcPr>
            <w:tcW w:w="670" w:type="dxa"/>
          </w:tcPr>
          <w:p w:rsidR="006170C3" w:rsidRPr="00E3169E" w:rsidRDefault="006170C3" w:rsidP="008779F0">
            <w:pPr>
              <w:spacing w:line="360" w:lineRule="auto"/>
              <w:jc w:val="both"/>
              <w:rPr>
                <w:rFonts w:ascii="Times New Roman" w:eastAsia="Times New Roman" w:hAnsi="Times New Roman" w:cs="Times New Roman"/>
                <w:b/>
                <w:sz w:val="18"/>
                <w:szCs w:val="18"/>
                <w:lang w:eastAsia="tr-TR"/>
              </w:rPr>
            </w:pPr>
            <w:r w:rsidRPr="00E3169E">
              <w:rPr>
                <w:rFonts w:ascii="Times New Roman" w:eastAsia="Times New Roman" w:hAnsi="Times New Roman" w:cs="Times New Roman"/>
                <w:b/>
                <w:sz w:val="18"/>
                <w:szCs w:val="18"/>
                <w:lang w:eastAsia="tr-TR"/>
              </w:rPr>
              <w:t>10</w:t>
            </w:r>
          </w:p>
        </w:tc>
        <w:tc>
          <w:tcPr>
            <w:tcW w:w="9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2007</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3.367.657.211</w:t>
            </w:r>
          </w:p>
        </w:tc>
        <w:tc>
          <w:tcPr>
            <w:tcW w:w="1596"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3.313.950.109</w:t>
            </w:r>
          </w:p>
        </w:tc>
        <w:tc>
          <w:tcPr>
            <w:tcW w:w="1083"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50,40</w:t>
            </w:r>
          </w:p>
        </w:tc>
        <w:tc>
          <w:tcPr>
            <w:tcW w:w="1065" w:type="dxa"/>
          </w:tcPr>
          <w:p w:rsidR="006170C3" w:rsidRPr="00E3169E" w:rsidRDefault="006170C3" w:rsidP="008779F0">
            <w:pPr>
              <w:spacing w:line="360" w:lineRule="auto"/>
              <w:jc w:val="both"/>
              <w:rPr>
                <w:rFonts w:ascii="Times New Roman" w:eastAsia="Times New Roman" w:hAnsi="Times New Roman" w:cs="Times New Roman"/>
                <w:sz w:val="18"/>
                <w:szCs w:val="18"/>
                <w:lang w:eastAsia="tr-TR"/>
              </w:rPr>
            </w:pPr>
            <w:r w:rsidRPr="00E3169E">
              <w:rPr>
                <w:rFonts w:ascii="Times New Roman" w:eastAsia="Times New Roman" w:hAnsi="Times New Roman" w:cs="Times New Roman"/>
                <w:sz w:val="18"/>
                <w:szCs w:val="18"/>
                <w:lang w:eastAsia="tr-TR"/>
              </w:rPr>
              <w:t>49,60</w:t>
            </w:r>
          </w:p>
        </w:tc>
      </w:tr>
    </w:tbl>
    <w:p w:rsidR="006170C3" w:rsidRDefault="006170C3" w:rsidP="006170C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85448F">
        <w:rPr>
          <w:rFonts w:ascii="Times New Roman" w:hAnsi="Times New Roman" w:cs="Times New Roman"/>
          <w:sz w:val="24"/>
          <w:szCs w:val="24"/>
        </w:rPr>
        <w:t>(</w:t>
      </w:r>
      <w:hyperlink r:id="rId16" w:history="1">
        <w:r w:rsidRPr="002326E9">
          <w:rPr>
            <w:rStyle w:val="Kpr"/>
            <w:rFonts w:ascii="Times New Roman" w:hAnsi="Times New Roman" w:cs="Times New Roman"/>
            <w:color w:val="auto"/>
            <w:sz w:val="24"/>
            <w:szCs w:val="24"/>
            <w:u w:val="none"/>
          </w:rPr>
          <w:t>http://nufus.mobi</w:t>
        </w:r>
      </w:hyperlink>
      <w:r w:rsidRPr="0085448F">
        <w:rPr>
          <w:rFonts w:ascii="Times New Roman" w:hAnsi="Times New Roman" w:cs="Times New Roman"/>
          <w:sz w:val="24"/>
          <w:szCs w:val="24"/>
        </w:rPr>
        <w:t>, 2007)</w:t>
      </w:r>
    </w:p>
    <w:p w:rsidR="006170C3" w:rsidRDefault="0085448F" w:rsidP="006170C3">
      <w:pPr>
        <w:spacing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Son on yılda dünyada kadın ve erkek nüfusu hemen hemen aynı olmasına karşın sistem içerisinde eşit şekilde var olamamaktadırlar. Bu bölümde en eski cağlardan bu yana kadın haklarına genel bir bakış, son yüzyıllardaki değişimleri Dünya ve Türkiye konjonktüründe değerlendirilecektir. </w:t>
      </w:r>
    </w:p>
    <w:p w:rsidR="0085448F" w:rsidRPr="006170C3" w:rsidRDefault="0085448F" w:rsidP="00815E48">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b/>
          <w:sz w:val="24"/>
          <w:szCs w:val="24"/>
        </w:rPr>
        <w:t xml:space="preserve">2.1. </w:t>
      </w:r>
      <w:r w:rsidR="00840107">
        <w:rPr>
          <w:rFonts w:ascii="Times New Roman" w:hAnsi="Times New Roman" w:cs="Times New Roman"/>
          <w:b/>
          <w:sz w:val="24"/>
          <w:szCs w:val="24"/>
        </w:rPr>
        <w:t>F</w:t>
      </w:r>
      <w:r w:rsidR="00840107" w:rsidRPr="0085448F">
        <w:rPr>
          <w:rFonts w:ascii="Times New Roman" w:hAnsi="Times New Roman" w:cs="Times New Roman"/>
          <w:b/>
          <w:sz w:val="24"/>
          <w:szCs w:val="24"/>
        </w:rPr>
        <w:t xml:space="preserve">eminizm ve </w:t>
      </w:r>
      <w:r w:rsidRPr="0085448F">
        <w:rPr>
          <w:rFonts w:ascii="Times New Roman" w:hAnsi="Times New Roman" w:cs="Times New Roman"/>
          <w:b/>
          <w:sz w:val="24"/>
          <w:szCs w:val="24"/>
        </w:rPr>
        <w:t>K</w:t>
      </w:r>
      <w:r w:rsidR="00840107">
        <w:rPr>
          <w:rFonts w:ascii="Times New Roman" w:hAnsi="Times New Roman" w:cs="Times New Roman"/>
          <w:b/>
          <w:sz w:val="24"/>
          <w:szCs w:val="24"/>
        </w:rPr>
        <w:t>adın</w:t>
      </w:r>
    </w:p>
    <w:p w:rsidR="0085448F" w:rsidRPr="0085448F" w:rsidRDefault="0085448F" w:rsidP="00815E48">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t>Tarih boyunca gelişen feminist bakış açılarının çeşitliliği ile birlikte tanımlamalarda da çeşitlilik görülmektedir. Bu çeşitlilik kabul ve takdir edilmektedir. Bell Hooks ise feminizmi “cinsiyetçi baskıyı sonlandırma mücadelesi” olarak tanımlamaktadır.</w:t>
      </w:r>
    </w:p>
    <w:p w:rsidR="0085448F" w:rsidRPr="00FB0577" w:rsidRDefault="0085448F" w:rsidP="002326E9">
      <w:pPr>
        <w:spacing w:after="0" w:line="360" w:lineRule="auto"/>
        <w:ind w:left="680" w:right="680" w:firstLine="708"/>
        <w:jc w:val="both"/>
        <w:rPr>
          <w:rFonts w:ascii="Times New Roman" w:hAnsi="Times New Roman" w:cs="Times New Roman"/>
          <w:b/>
          <w:i/>
        </w:rPr>
      </w:pPr>
      <w:r w:rsidRPr="00FB0577">
        <w:rPr>
          <w:rFonts w:ascii="Times New Roman" w:hAnsi="Times New Roman" w:cs="Times New Roman"/>
          <w:i/>
        </w:rPr>
        <w:t>The Athenaeum, 25 Nisan 1895’te bir feministi “bağımsızlığı yeniden kazanma mücadelesi verecek kapasiteye sahip kadın” diye tanımlamıştı.</w:t>
      </w:r>
    </w:p>
    <w:p w:rsidR="0085448F" w:rsidRPr="00FB0577" w:rsidRDefault="0085448F" w:rsidP="002326E9">
      <w:pPr>
        <w:spacing w:after="0" w:line="360" w:lineRule="auto"/>
        <w:ind w:left="680" w:right="680"/>
        <w:jc w:val="both"/>
        <w:rPr>
          <w:rFonts w:ascii="Times New Roman" w:hAnsi="Times New Roman" w:cs="Times New Roman"/>
          <w:i/>
        </w:rPr>
      </w:pPr>
      <w:r w:rsidRPr="00FB0577">
        <w:rPr>
          <w:rFonts w:ascii="Times New Roman" w:hAnsi="Times New Roman" w:cs="Times New Roman"/>
          <w:i/>
        </w:rPr>
        <w:t>“Politik olarak feminist meselelerle ilgilenen Kadın ve Erkekler kendilerini feminist diye etiketlemekten kaçınmalı; onun yerine inançlarının ideolojik temelini vurgulamak için ‘feminizmi savunuyorum’ demeliler.” (bell hooks)</w:t>
      </w:r>
    </w:p>
    <w:p w:rsidR="0085448F" w:rsidRPr="00FB0577" w:rsidRDefault="0085448F" w:rsidP="002326E9">
      <w:pPr>
        <w:spacing w:after="0" w:line="360" w:lineRule="auto"/>
        <w:ind w:left="680" w:right="680"/>
        <w:jc w:val="both"/>
        <w:rPr>
          <w:rFonts w:ascii="Times New Roman" w:hAnsi="Times New Roman" w:cs="Times New Roman"/>
          <w:i/>
        </w:rPr>
      </w:pPr>
      <w:r w:rsidRPr="00FB0577">
        <w:rPr>
          <w:rFonts w:ascii="Times New Roman" w:hAnsi="Times New Roman" w:cs="Times New Roman"/>
          <w:i/>
        </w:rPr>
        <w:t>“BEN BARBİ BEBEK DEĞİLİM” (1970 Eşitlik için Kadın Grevi yürüyüşünde genç bir kızın taşıdığı pankart)</w:t>
      </w:r>
    </w:p>
    <w:p w:rsidR="0085448F" w:rsidRPr="00FB0577" w:rsidRDefault="0085448F" w:rsidP="002326E9">
      <w:pPr>
        <w:spacing w:after="0" w:line="360" w:lineRule="auto"/>
        <w:ind w:left="680" w:right="680"/>
        <w:jc w:val="both"/>
        <w:rPr>
          <w:rFonts w:ascii="Times New Roman" w:hAnsi="Times New Roman" w:cs="Times New Roman"/>
          <w:i/>
        </w:rPr>
      </w:pPr>
      <w:r w:rsidRPr="00FB0577">
        <w:rPr>
          <w:rFonts w:ascii="Times New Roman" w:hAnsi="Times New Roman" w:cs="Times New Roman"/>
          <w:i/>
        </w:rPr>
        <w:t>“Feminizm dünyadan kadınların artık dekoratif süsler, değerli vazolar, ‘özel hobi’ grubu üyeleri olmadığını benimsemelerini ister.” (Susan Faludi)</w:t>
      </w:r>
    </w:p>
    <w:p w:rsidR="0085448F" w:rsidRPr="00FB0577" w:rsidRDefault="0085448F" w:rsidP="002326E9">
      <w:pPr>
        <w:spacing w:after="0" w:line="360" w:lineRule="auto"/>
        <w:ind w:left="680" w:right="680"/>
        <w:jc w:val="both"/>
        <w:rPr>
          <w:rFonts w:ascii="Times New Roman" w:hAnsi="Times New Roman" w:cs="Times New Roman"/>
          <w:i/>
        </w:rPr>
      </w:pPr>
      <w:r w:rsidRPr="00FB0577">
        <w:rPr>
          <w:rFonts w:ascii="Times New Roman" w:hAnsi="Times New Roman" w:cs="Times New Roman"/>
          <w:i/>
        </w:rPr>
        <w:t>“Lavanta çiçeği için mor neyse, feminist için kadıncıda odur.” (Alice Walker)</w:t>
      </w:r>
    </w:p>
    <w:p w:rsidR="0085448F" w:rsidRPr="00FB0577" w:rsidRDefault="0085448F" w:rsidP="002326E9">
      <w:pPr>
        <w:spacing w:after="0" w:line="360" w:lineRule="auto"/>
        <w:ind w:left="680" w:right="680"/>
        <w:jc w:val="both"/>
        <w:rPr>
          <w:rFonts w:ascii="Times New Roman" w:hAnsi="Times New Roman" w:cs="Times New Roman"/>
          <w:i/>
        </w:rPr>
      </w:pPr>
      <w:r w:rsidRPr="00FB0577">
        <w:rPr>
          <w:rFonts w:ascii="Times New Roman" w:hAnsi="Times New Roman" w:cs="Times New Roman"/>
          <w:i/>
        </w:rPr>
        <w:lastRenderedPageBreak/>
        <w:t>“Ben bir feministim ve benim için bunun anlamı hemen hemen Siyah olduğum gerçeğinin anlamıyla aynı: Yani kendimi sevmeyi ve kendime saygı duymayı, hayatım öz sevgi ve öz saygıya bağlıymışçasına üstlenmem gerektiğidir.” (June Jordan)</w:t>
      </w:r>
    </w:p>
    <w:p w:rsidR="0085448F" w:rsidRPr="0085448F" w:rsidRDefault="0085448F" w:rsidP="002326E9">
      <w:pPr>
        <w:spacing w:after="0" w:line="360" w:lineRule="auto"/>
        <w:ind w:left="680" w:right="680"/>
        <w:jc w:val="both"/>
        <w:rPr>
          <w:rFonts w:ascii="Times New Roman" w:hAnsi="Times New Roman" w:cs="Times New Roman"/>
          <w:sz w:val="24"/>
          <w:szCs w:val="24"/>
        </w:rPr>
      </w:pPr>
      <w:r w:rsidRPr="00FB0577">
        <w:rPr>
          <w:rFonts w:ascii="Times New Roman" w:hAnsi="Times New Roman" w:cs="Times New Roman"/>
          <w:i/>
        </w:rPr>
        <w:t>“O halde bırakın devam etsin kadınlar… Lütuf istemek yerine varoluş skalası içindeki yükselişine engel olan her şeyin ortadan kaldırılmasını bir hak olarak talep etsinler. Bırakın tüm güçlerinin gereğince geliştirilebilmesi için teşvik alsınlar ki aktif iş yaşamına kazançla girebilsinler.” (Lucretia Mott)</w:t>
      </w:r>
      <w:r w:rsidRPr="0085448F">
        <w:rPr>
          <w:rFonts w:ascii="Times New Roman" w:hAnsi="Times New Roman" w:cs="Times New Roman"/>
          <w:sz w:val="24"/>
          <w:szCs w:val="24"/>
        </w:rPr>
        <w:t xml:space="preserve"> (Jenaınatı and Groves, 2014: 170)</w:t>
      </w:r>
    </w:p>
    <w:p w:rsidR="0085448F" w:rsidRPr="0085448F" w:rsidRDefault="0085448F" w:rsidP="004166DE">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Feminizmin aslında başlangıç tarihi 19. yüzyıla kadar geri götürülür veya ana akım feminizm 20. yüzyılın son çeyreğine kadar, önemli ölçüde şekillen</w:t>
      </w:r>
      <w:r w:rsidR="00A468F3">
        <w:rPr>
          <w:rFonts w:ascii="Times New Roman" w:hAnsi="Times New Roman" w:cs="Times New Roman"/>
          <w:sz w:val="24"/>
          <w:szCs w:val="24"/>
        </w:rPr>
        <w:t xml:space="preserve">miş olarak ortaya çıkar (Cevizci, 2012: </w:t>
      </w:r>
      <w:r w:rsidRPr="0085448F">
        <w:rPr>
          <w:rFonts w:ascii="Times New Roman" w:hAnsi="Times New Roman" w:cs="Times New Roman"/>
          <w:sz w:val="24"/>
          <w:szCs w:val="24"/>
        </w:rPr>
        <w:t>679). Feminist Hareketin günümüzdeki kayıtlı tarihi kesinlikle çok daha gerilere, Mary Wollstonecraft’ın Fransız Devriminin fikirlerinden ilham alan Bir Kadın Hakları Savunusu’nun (1792) yayınladığı 18. yy sonuna kadar uzanır (Slattery, 2011: 138).</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‘Feminizm’ terimi Latince Kadın anlamına gelen ‘femina’dan türetilmiştir ve köken olarak ‘kadınsı özelliklere sahip olmak’ anlamını taşır. Bu terim Kadın Hareketinin, kadınların eşit haklar mücadelesinin genel adı olarak ve yirminci yüzyılda cinsiyet eşitliği teorisi olarak benimsenmiş ve 1890lardaki ‘Kadıncılık’  teriminin yerini almıştır (Slattery, 2011:</w:t>
      </w:r>
      <w:r w:rsidR="00EE1BA3">
        <w:rPr>
          <w:rFonts w:ascii="Times New Roman" w:hAnsi="Times New Roman" w:cs="Times New Roman"/>
          <w:sz w:val="24"/>
          <w:szCs w:val="24"/>
        </w:rPr>
        <w:t xml:space="preserve"> </w:t>
      </w:r>
      <w:r w:rsidRPr="0085448F">
        <w:rPr>
          <w:rFonts w:ascii="Times New Roman" w:hAnsi="Times New Roman" w:cs="Times New Roman"/>
          <w:sz w:val="24"/>
          <w:szCs w:val="24"/>
        </w:rPr>
        <w:t>137)</w:t>
      </w:r>
      <w:r w:rsidR="00EE1BA3">
        <w:rPr>
          <w:rFonts w:ascii="Times New Roman" w:hAnsi="Times New Roman" w:cs="Times New Roman"/>
          <w:sz w:val="24"/>
          <w:szCs w:val="24"/>
        </w:rPr>
        <w:t>.</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Feminizm, Fransızca kökenli bir kelime olmakla birlikte Türk Dil Kurumu’nun tanımına göre, “Toplumda kadının haklarını çoğaltma, erkeğinkiler düzeyine çıkartma, eşitlik sağlama amacını güden düşünce akımı, kadın hareketidir.”(Altun, 2015: 177)</w:t>
      </w:r>
      <w:r w:rsidR="00EE1BA3">
        <w:rPr>
          <w:rFonts w:ascii="Times New Roman" w:hAnsi="Times New Roman" w:cs="Times New Roman"/>
          <w:sz w:val="24"/>
          <w:szCs w:val="24"/>
        </w:rPr>
        <w:t>.</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Feminizmi çok genel bir biçimde bireyler arasında cinsiyet temelli ayrımları reddederek, dünyanın cinsel eşitlik temeli üzerinde yeni baştan düzenlenmesini amaçlayan bir hareket olarak tanımlanabilir (Cevizci, 2012: 679).</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Feminizm, erkek egemen dünyanın kavramlarını sorgulamayı amaçlarken, kadınların hayatlarında karşılaştıkları bir takım zorlukları önlemek amacını da taşımaktadır. Buna göre kadınlar, gündelik yaşamda karşılaştıkları ve bir anlamda erkekler tarafından sömürülmeleri sonucunda yaşadıkları tehdit, aşağılama, saldırı ve tecavüz gibi birçok tedirgin edici unsur dolayısıyla da feminist hareket içerisinde yer almaktadır. Feminist hareket içerisinde yer alan birçok kadın gerçekte kendini yeni bir </w:t>
      </w:r>
      <w:r w:rsidRPr="0085448F">
        <w:rPr>
          <w:rFonts w:ascii="Times New Roman" w:hAnsi="Times New Roman" w:cs="Times New Roman"/>
          <w:sz w:val="24"/>
          <w:szCs w:val="24"/>
        </w:rPr>
        <w:lastRenderedPageBreak/>
        <w:t>toplum kurmaya adamış olan kadınlardan çok, içinde bulundukları kötü durumu düzletmek amacını taşımaktadır (Alptekin, 2006: 12).</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Barker feminizmi, “kadınların hukuki ve sosyoekonomik eşitliğini savunan toplumsal hareket ve doktrin” olarak tanımlamaktadır. Barker daha da ötesinde “feminist sosyal hizmeti” “sosyal hizmetteki değerlerin, yeteneklerin ve bilginin bireylerin ve toplumun cinsiyet ayrımcılığından kaynaklanan duygusal ve toplumsal problemlerin üstesinden gelmesine yardımcı olmak amacıyla feminist bir doğrultuda bütünleştirilmesi” olarak tanımlamıştır (Zastrow, 2013: 622).</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Feminist felsefenin günümüze kadar uzanan tarihi, tek ve standart bir felsefeden meydana gelmez. Söz konusu tarih özde bir muhalefet, eleştiri hareketi olarak biçimlenen feminist felsefenin geleneksel eril felsefeye yönelik hücum ve saldırı dalgalarından oluşur. Onun gelişiminde bu yüzden üç ayrı dalgadan söz edilir (Cevizci, 2012: 680).</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Birinci dalga feminizm Britanya ve ABD’de 19. yüzyılın ikinci yarısında eşitlikçi yada liberal aydınlanmacı feminizm olarak geçen hareket ve düşünceden meydana gelir. Bu dalga kadınların büyük ölçüde kamusal alanda bazı haklar elde etmek için yürüttükleri politik mücadeleye denk gelir. Kadın ve erkeğin insan olmak bakımından eşit olduğu, bundan dolayı eşit hak ve özgürlüklere</w:t>
      </w:r>
      <w:r w:rsidR="00EE1BA3">
        <w:rPr>
          <w:rFonts w:ascii="Times New Roman" w:hAnsi="Times New Roman" w:cs="Times New Roman"/>
          <w:sz w:val="24"/>
          <w:szCs w:val="24"/>
        </w:rPr>
        <w:t xml:space="preserve"> sahip olmaları fikrini savunur </w:t>
      </w:r>
      <w:r w:rsidR="00A468F3">
        <w:rPr>
          <w:rFonts w:ascii="Times New Roman" w:hAnsi="Times New Roman" w:cs="Times New Roman"/>
          <w:sz w:val="24"/>
          <w:szCs w:val="24"/>
        </w:rPr>
        <w:t>(Cevizci, 2012: 680-681)</w:t>
      </w:r>
      <w:r w:rsidR="00EE1BA3">
        <w:rPr>
          <w:rFonts w:ascii="Times New Roman" w:hAnsi="Times New Roman" w:cs="Times New Roman"/>
          <w:sz w:val="24"/>
          <w:szCs w:val="24"/>
        </w:rPr>
        <w:t>.</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Birinci dalga feministlerin başlıca kazanımları şunlardır: Kadınlara yüksek eğitim yolunun açılması ve kızlar için ortaöğretim reformu. 1870, Evli Kadınların Mülkiyet Yasası. Bu kişiler 1914’te 1. Dünya Savaşı’nın çıkışına kadar aktif kaldılar. Savaş oy hakkı kampanyalarını duraksattı. Birinci dalya feminizm eylemcilik, oy hakkı kazanma konusunda başarılı olamadı (Jenaınatı and Groves, 2014:  20).</w:t>
      </w:r>
    </w:p>
    <w:p w:rsidR="000F6CD8" w:rsidRDefault="000705B2" w:rsidP="008470E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İlk dalga feminizm hareketini başlatan kadınların çalışmaları ikinci dalgayı beraberinde getirdi. 1960-1990’lı yıllar boyunca süren ikinci dalgada ise kadınların görüşlerinin ve ihtiyaçlarının erkeklerin ihtiyaçları ve görüşleri doğrultusunda </w:t>
      </w:r>
      <w:r w:rsidR="000F6CD8">
        <w:rPr>
          <w:rFonts w:ascii="Times New Roman" w:hAnsi="Times New Roman" w:cs="Times New Roman"/>
          <w:sz w:val="24"/>
          <w:szCs w:val="24"/>
        </w:rPr>
        <w:t>belir</w:t>
      </w:r>
      <w:r w:rsidR="00EE1BA3">
        <w:rPr>
          <w:rFonts w:ascii="Times New Roman" w:hAnsi="Times New Roman" w:cs="Times New Roman"/>
          <w:sz w:val="24"/>
          <w:szCs w:val="24"/>
        </w:rPr>
        <w:t xml:space="preserve">lenmiş olduğu üzerinde duruldu </w:t>
      </w:r>
      <w:r w:rsidR="000F6CD8">
        <w:rPr>
          <w:rFonts w:ascii="Times New Roman" w:hAnsi="Times New Roman" w:cs="Times New Roman"/>
          <w:sz w:val="24"/>
          <w:szCs w:val="24"/>
        </w:rPr>
        <w:t>(Teater, 2015: 106).</w:t>
      </w:r>
    </w:p>
    <w:p w:rsidR="0085448F" w:rsidRPr="0085448F" w:rsidRDefault="000705B2" w:rsidP="008470E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5448F" w:rsidRPr="0085448F">
        <w:rPr>
          <w:rFonts w:ascii="Times New Roman" w:hAnsi="Times New Roman" w:cs="Times New Roman"/>
          <w:sz w:val="24"/>
          <w:szCs w:val="24"/>
        </w:rPr>
        <w:t xml:space="preserve">1960’larda ortaya çıkan ikinci dalga feminist hareketin maddi koşullarını İkinci Dünya Savaşı sonrasında gelişmiş kapitalist ülkelerde yaşanan hızlı büyüme ve ekonomik gelişme hazırladı. Çok sayıda kadının öğretim olanaklarından yararlanıp kitlesel olarak çalışma yaşamına katılması, onların somut yaşamlarında ve bilinç </w:t>
      </w:r>
      <w:r w:rsidR="0085448F" w:rsidRPr="0085448F">
        <w:rPr>
          <w:rFonts w:ascii="Times New Roman" w:hAnsi="Times New Roman" w:cs="Times New Roman"/>
          <w:sz w:val="24"/>
          <w:szCs w:val="24"/>
        </w:rPr>
        <w:lastRenderedPageBreak/>
        <w:t>düzeylerinde etkili oldu. Temel hakların kazanılmasının kadınları ikincil konumlarından kurtarmaya yetmediği, hem çalışma yaşamındaki cinsiyetçi ücret farklılığını hem de ev içindeki artı emek yükünü değiştirmediği kadınlar tarafından görülmeye başlandı. Ancak artık geriye dönüşte yoktu. Çünkü öğrenim görmüş kadınlar için ev kadınlığının boşluk, nevroz, alkolizm demek olduğu da aynı yıllarda saptanmaya başlanmıştı. 1968 yılının başlarında tüm gelişmiş toplumlarda patlak veren Vietnam Savaşı’nı protesto ile başlayarak bütün dünyayı saran gençlik hareketlerinde de genç öğrenci kadınlar  devrimci mücadelede kendilerine ikinci sınıf yer verildiğinin farkına vardılar. Büyün bunlar ikinci dalga feminizmi hazırlayan nedenler oldu ( Tekeli, 1988: 111-113).</w:t>
      </w:r>
    </w:p>
    <w:p w:rsidR="0085448F" w:rsidRPr="0085448F" w:rsidRDefault="0085448F" w:rsidP="008470E3">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t xml:space="preserve">İkinci dalga feminizm, kadının ikincilleştirilmesinin esas alanı olarak aileyi gördü; böyleye ilk dalganın siyaset, istihdam ve eğitim alanlarındaki eşitlik taleplerinin “ özel alan” da ayrımcılık kalkmadığı sürece gerçekleşemeyeceği düşüncesiyle, bu alana politik mücadelenin odağına koydu. Ataerkilliğin bir cinsiyet rejimi olarak gücünün kendini yeniden üretebilme kapasitesinde yarattığını düşünen feministler, bu yeniden üretimin esasen aile içinde gerçekleştiğini söylerler. Bu ailenin toplumsal konumundan çok, ailenin “içinde” olup bitenlere bakılmaya başlandı (Bora ve Günal, 2002: 40). </w:t>
      </w:r>
    </w:p>
    <w:p w:rsidR="0085448F" w:rsidRPr="0085448F" w:rsidRDefault="000F6CD8"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 </w:t>
      </w:r>
      <w:r w:rsidR="0085448F" w:rsidRPr="0085448F">
        <w:rPr>
          <w:rFonts w:ascii="Times New Roman" w:hAnsi="Times New Roman" w:cs="Times New Roman"/>
          <w:sz w:val="24"/>
          <w:szCs w:val="24"/>
        </w:rPr>
        <w:t>“İkinci Dalga” ifadesi Marsha Lear tarafından Amerika, Britanya ve Avrupa’da 1960 sonlarından itibaren süren feminist aktivitedeki artışı tanımlamak üzere geliştirildi (Jenaınatı and Groves, 2014;  86). Birinci dalga feminizmin cinsiyetler arasında, kadınların erkekler tarafından sömürülmesini meşrulaştıran veya erkeğe tabiiyetlerini haklılandıran özsel hiçbir farklılık olmadığını savunduğu yerde, ikinci dalga feminizm, kadın ile erkek arasında, tabiiyeti veya sömürüyü elbette hiçbir şekilde meşrulaştırmayan önemli birtakım farklılıklar bulunduğunu iddia eder. İşte bu yüzden, birinci dalga feminizmin “aynılık”, ikinci dalga feminizmin “farklılık” düşüncesiyle karakterize olduğu söylenebilir (Cevizci, 2012: 681).</w:t>
      </w:r>
    </w:p>
    <w:p w:rsidR="00912A86" w:rsidRDefault="00912A86" w:rsidP="008470E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Feminizmin 1970’li yıllarda ortaya çıkan üçüncü dalganın da, tıpkı ikinci dalga feminizmin temel amaç veya ana doğrultu noktasında devam ettirdiği birinci dalga feminizmin hata veya eksikliklerine yapılan vurguyla belirlenmesi gibi, ilk iki feminizme yönelik eleştirel bakış açısıyla gel</w:t>
      </w:r>
      <w:r w:rsidR="00D04E8D">
        <w:rPr>
          <w:rFonts w:ascii="Times New Roman" w:hAnsi="Times New Roman" w:cs="Times New Roman"/>
          <w:sz w:val="24"/>
          <w:szCs w:val="24"/>
        </w:rPr>
        <w:t xml:space="preserve">işip şekillendiği söylenebilir </w:t>
      </w:r>
      <w:r>
        <w:rPr>
          <w:rFonts w:ascii="Times New Roman" w:hAnsi="Times New Roman" w:cs="Times New Roman"/>
          <w:sz w:val="24"/>
          <w:szCs w:val="24"/>
        </w:rPr>
        <w:t>(Cevizci, 2012: 682).</w:t>
      </w:r>
    </w:p>
    <w:p w:rsidR="00FB0577" w:rsidRDefault="00912A86" w:rsidP="00FB057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İkinci dalga  feminizme ilişkin en büyük eleştiri, hareketin, ağırlıkla beyaz, orta sınıf kadınların sorunları ve ihtiyaçlarını önemsediği, feminist teorinin temellerinin </w:t>
      </w:r>
      <w:r>
        <w:rPr>
          <w:rFonts w:ascii="Times New Roman" w:hAnsi="Times New Roman" w:cs="Times New Roman"/>
          <w:sz w:val="24"/>
          <w:szCs w:val="24"/>
        </w:rPr>
        <w:lastRenderedPageBreak/>
        <w:t xml:space="preserve">kadınları tek bir homojen grup olarak gösterdiği, ırk, etnik köken, yaş, cinsel yönelim ve sınıfsal farklılıkları göz ardı ettiği gibi </w:t>
      </w:r>
      <w:r w:rsidR="001A651D">
        <w:rPr>
          <w:rFonts w:ascii="Times New Roman" w:hAnsi="Times New Roman" w:cs="Times New Roman"/>
          <w:sz w:val="24"/>
          <w:szCs w:val="24"/>
        </w:rPr>
        <w:t>önemli konularda oldu. Ek olarak feminist teori ve uygulamanın günün gerisinde kaldığı bu nedenle de feminizmin aslında öldüğü t</w:t>
      </w:r>
      <w:r w:rsidR="001C5852">
        <w:rPr>
          <w:rFonts w:ascii="Times New Roman" w:hAnsi="Times New Roman" w:cs="Times New Roman"/>
          <w:sz w:val="24"/>
          <w:szCs w:val="24"/>
        </w:rPr>
        <w:t>artışmalar dile getirilmiştir</w:t>
      </w:r>
      <w:r w:rsidR="001A651D">
        <w:rPr>
          <w:rFonts w:ascii="Times New Roman" w:hAnsi="Times New Roman" w:cs="Times New Roman"/>
          <w:sz w:val="24"/>
          <w:szCs w:val="24"/>
        </w:rPr>
        <w:t xml:space="preserve">. Bu tartışmalar üçüncü dalga feminizmin ortaya çıkmasına yol açtı. Üçüncü dalga feministler, feminizmin tanımını ve vurgulamasının sınırlarını ırkçılık karşıtı, küresel sosyal adalet, engellilik, heteroseksizim gibi kavramları ve alanları içerecek şekilde genişlettiler ve “kesişimsellik” kavramına odaklanır. Bu yeni perspektifin bakış açısından kadınlar artık tek bir homojen grup olarak </w:t>
      </w:r>
      <w:r w:rsidR="001C5852">
        <w:rPr>
          <w:rFonts w:ascii="Times New Roman" w:hAnsi="Times New Roman" w:cs="Times New Roman"/>
          <w:sz w:val="24"/>
          <w:szCs w:val="24"/>
        </w:rPr>
        <w:t>değerlendirilmek</w:t>
      </w:r>
      <w:r w:rsidR="001A651D">
        <w:rPr>
          <w:rFonts w:ascii="Times New Roman" w:hAnsi="Times New Roman" w:cs="Times New Roman"/>
          <w:sz w:val="24"/>
          <w:szCs w:val="24"/>
        </w:rPr>
        <w:t xml:space="preserve"> yerine etnik köken, sosyal sınıf, cinsel yönelim, kültürel inançlar açısından farklı gruplar olarak ele alınmaya </w:t>
      </w:r>
      <w:r w:rsidR="00D04E8D">
        <w:rPr>
          <w:rFonts w:ascii="Times New Roman" w:hAnsi="Times New Roman" w:cs="Times New Roman"/>
          <w:sz w:val="24"/>
          <w:szCs w:val="24"/>
        </w:rPr>
        <w:t xml:space="preserve">başlandı </w:t>
      </w:r>
      <w:r w:rsidR="00FB0577">
        <w:rPr>
          <w:rFonts w:ascii="Times New Roman" w:hAnsi="Times New Roman" w:cs="Times New Roman"/>
          <w:sz w:val="24"/>
          <w:szCs w:val="24"/>
        </w:rPr>
        <w:t>(Teater, 2015: 107).</w:t>
      </w:r>
    </w:p>
    <w:p w:rsidR="0085448F" w:rsidRPr="0085448F" w:rsidRDefault="000A2109" w:rsidP="00FB057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Üçüncü dalga feminizm, Beauv</w:t>
      </w:r>
      <w:r w:rsidR="0085448F" w:rsidRPr="0085448F">
        <w:rPr>
          <w:rFonts w:ascii="Times New Roman" w:hAnsi="Times New Roman" w:cs="Times New Roman"/>
          <w:sz w:val="24"/>
          <w:szCs w:val="24"/>
        </w:rPr>
        <w:t>oir’ın görüşleriyle postyapısalcılık ve postmodernizm görüşlerinden etkilenmiştir. Bunların yanı sıra “dile dönüş” hareketinden de etkilenmiştir. Bu görüşler doğrultusunda yeni feminist akım, fazladan kadınların kendi içindeki farklılıklara dikkat çekmekle birlikte farklılığın dil ile nasıl oluştuğunu üzerinde durur. Doğallı</w:t>
      </w:r>
      <w:r w:rsidR="003552A6">
        <w:rPr>
          <w:rFonts w:ascii="Times New Roman" w:hAnsi="Times New Roman" w:cs="Times New Roman"/>
          <w:sz w:val="24"/>
          <w:szCs w:val="24"/>
        </w:rPr>
        <w:t xml:space="preserve">kla dile özel bir önem atfeder. </w:t>
      </w:r>
      <w:r w:rsidR="0085448F" w:rsidRPr="0085448F">
        <w:rPr>
          <w:rFonts w:ascii="Times New Roman" w:hAnsi="Times New Roman" w:cs="Times New Roman"/>
          <w:sz w:val="24"/>
          <w:szCs w:val="24"/>
        </w:rPr>
        <w:t>Üçüncü dalga feminizmin önemli temsilcilerinden olan Irigaray; Batı felsefe geleneğinde erkek ile erkek olarak tasarlanmış Tanrı evrenin efendisi olarak yansıtılırken, kadın ise mükemmel olmayan, eksik ve histerik bir obje olarak görüldüğünü ifade etmektedir. Kadın sadece erkeğin ötekisi değil, onun negatifi veya eksiğidir fikrinden dolayı kadın ataerkil kültürde temsilin dışında kalmış ve bastırılmıştır. Bunun çözümünün; dişi öznelerin cinsiyetlerinin ve ait oldukları dilsel türün yüceleştirilmeleriyle gerçekleşeceğini savunur.</w:t>
      </w:r>
      <w:r w:rsidR="003552A6">
        <w:rPr>
          <w:rFonts w:ascii="Times New Roman" w:hAnsi="Times New Roman" w:cs="Times New Roman"/>
          <w:sz w:val="24"/>
          <w:szCs w:val="24"/>
        </w:rPr>
        <w:t xml:space="preserve"> </w:t>
      </w:r>
      <w:r w:rsidR="0085448F" w:rsidRPr="0085448F">
        <w:rPr>
          <w:rFonts w:ascii="Times New Roman" w:hAnsi="Times New Roman" w:cs="Times New Roman"/>
          <w:sz w:val="24"/>
          <w:szCs w:val="24"/>
        </w:rPr>
        <w:t>Diğer bir temsilci Kristeva ise kadınlık ve erkekliğin doğuştan getirilen şeyler değil, sonradan dil içinde, öznelerin toplumsal sembolik sözleşme ile olan ilişkilerindeki farklılıklar tarafından oluşturulan yada yapılandırılan kazanımlar olduğu ve bu sözleşmenin kadınlar açısından fedakarlık sözleşmesi olduğu, bu sözleşmenin bilincine fe</w:t>
      </w:r>
      <w:r w:rsidR="004C2403">
        <w:rPr>
          <w:rFonts w:ascii="Times New Roman" w:hAnsi="Times New Roman" w:cs="Times New Roman"/>
          <w:sz w:val="24"/>
          <w:szCs w:val="24"/>
        </w:rPr>
        <w:t xml:space="preserve">minizm ile varılacağını savunur </w:t>
      </w:r>
      <w:r w:rsidR="003552A6">
        <w:rPr>
          <w:rFonts w:ascii="Times New Roman" w:hAnsi="Times New Roman" w:cs="Times New Roman"/>
          <w:sz w:val="24"/>
          <w:szCs w:val="24"/>
        </w:rPr>
        <w:t>(Cevizci, 2012: 680-693).</w:t>
      </w:r>
    </w:p>
    <w:p w:rsidR="0085448F" w:rsidRPr="0085448F" w:rsidRDefault="0085448F" w:rsidP="00815E48">
      <w:pPr>
        <w:spacing w:before="240" w:after="0" w:line="360" w:lineRule="auto"/>
        <w:ind w:firstLine="708"/>
        <w:jc w:val="both"/>
        <w:rPr>
          <w:rFonts w:ascii="Times New Roman" w:hAnsi="Times New Roman" w:cs="Times New Roman"/>
          <w:b/>
          <w:sz w:val="24"/>
          <w:szCs w:val="24"/>
        </w:rPr>
      </w:pPr>
      <w:r w:rsidRPr="0085448F">
        <w:rPr>
          <w:rFonts w:ascii="Times New Roman" w:hAnsi="Times New Roman" w:cs="Times New Roman"/>
          <w:b/>
          <w:sz w:val="24"/>
          <w:szCs w:val="24"/>
        </w:rPr>
        <w:t>2.1.1. Feminizmin Türleri</w:t>
      </w:r>
    </w:p>
    <w:p w:rsidR="0085448F" w:rsidRPr="0085448F" w:rsidRDefault="0085448F" w:rsidP="00815E48">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Feminist teori genel olarak bilimdeki cinsiyetçiliği ele almak amacını taşımaktadır. Bilimde egemen olan erkek bakış açısından uzak, eleştirel bir yaklaşım izlemeyi amaçlamaktadır. Kadınlar, feminist teori ile bilimi, erkeklerin yalnızca kendi deneyimlerini tanımladıkları bir alan olmaktan çıkarmak istemektedirler (Çakır, 1996: 307-309).</w:t>
      </w:r>
    </w:p>
    <w:p w:rsidR="0085448F" w:rsidRPr="0085448F" w:rsidRDefault="0085448F" w:rsidP="008470E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lastRenderedPageBreak/>
        <w:t xml:space="preserve"> 1960’lardan itibaren kadın yaşamı üstüne çeşitli bakış açıları birbirinden farklı feminist duruşların önünü açmıştır. Feminizmin türlerine bakacak olursak; Liberal feminizm, Bireyci feminizm, Kültürel feminizm, Radikal Feminizm, Fransız feminizm, Marksist feminizm, Sosyalist feminizm, Lezbiyen feminizm, Siyah feminizm, Ekofeminizm, Hümanist feminizm, Psikoanalitik feminizm, Postfeminizm. Bunların yanında başka feminizm türlerini de görmek mümkündür. </w:t>
      </w:r>
    </w:p>
    <w:p w:rsidR="00CB32DC" w:rsidRDefault="0085448F" w:rsidP="00CB32DC">
      <w:pPr>
        <w:spacing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Bu çalışmada farklı feminist teorilerinden Liberal feminizm, Marksist- Sosyalist Feminizm, Radikal feminizm ve Postfeminizm ağırlıklı olarak incelenecektir.</w:t>
      </w:r>
    </w:p>
    <w:p w:rsidR="0085448F" w:rsidRPr="008470E3" w:rsidRDefault="0085448F" w:rsidP="00FB0577">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b/>
          <w:sz w:val="24"/>
          <w:szCs w:val="24"/>
        </w:rPr>
        <w:t>2.1.1.1. Liberal Feminizm</w:t>
      </w:r>
    </w:p>
    <w:p w:rsidR="00A76D98" w:rsidRDefault="0085448F" w:rsidP="00815E48">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Liberalizm öncelikli olarak özgürlüğün önemli ve değerli olduğu bir devletin önemini vurgulamaktadır. Liberal çözümlemede özgürlüğün varoluşçu koşulu libe</w:t>
      </w:r>
      <w:r w:rsidR="00D04E8D">
        <w:rPr>
          <w:rFonts w:ascii="Times New Roman" w:hAnsi="Times New Roman" w:cs="Times New Roman"/>
          <w:sz w:val="24"/>
          <w:szCs w:val="24"/>
        </w:rPr>
        <w:t>ral devlet kavramını gerektirir</w:t>
      </w:r>
      <w:r w:rsidR="00A76D98">
        <w:rPr>
          <w:rFonts w:ascii="Times New Roman" w:hAnsi="Times New Roman" w:cs="Times New Roman"/>
          <w:sz w:val="24"/>
          <w:szCs w:val="24"/>
        </w:rPr>
        <w:t xml:space="preserve"> (Barnett 1998’den aktaran, </w:t>
      </w:r>
      <w:r w:rsidR="00A76D98" w:rsidRPr="0085448F">
        <w:rPr>
          <w:rFonts w:ascii="Times New Roman" w:hAnsi="Times New Roman" w:cs="Times New Roman"/>
          <w:sz w:val="24"/>
          <w:szCs w:val="24"/>
        </w:rPr>
        <w:t>Alptekin, 2006: 17</w:t>
      </w:r>
      <w:r w:rsidR="00A76D98">
        <w:rPr>
          <w:rFonts w:ascii="Times New Roman" w:hAnsi="Times New Roman" w:cs="Times New Roman"/>
          <w:sz w:val="24"/>
          <w:szCs w:val="24"/>
        </w:rPr>
        <w:t>).</w:t>
      </w:r>
    </w:p>
    <w:p w:rsidR="00FB0577" w:rsidRDefault="0085448F" w:rsidP="00FB0577">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 Liberal ideolojide eşitlik, bireycilik ve özgürlük kavramları ön plana çıkmaktadır. Kişilere kendi kaderini tayin edebilme yetkisini vermeyi amaçlamaktadır. Fransız feminist Mitchell’e göre feminizm devrimci burjuva geleneğinin bir parçası olarak doğmuştur. Feminizmin tarihi insanların eşitlik tarihi ile eş zamanlıdır. Mitchell feminizmin en yüksek insanlık amacının taşıdığını ve feminizmin ilk açıklamalarının eşitlik kavramının güçlenmesi üzerine dayalı olduğunu ileri sürmüştür. Birey ancak liberal düşünce içinde tam bir özgür varlık olarak oluşabilir. Ayrıca birey ancak kapitalist ekonomik sistemin parametreleri içinde diğerleri ile eşit koşullarda rekabet edebilir. Mitchell’e göre eşitliğin liberal açılımı ekonomik ve kültürel dönüşümden ziyade kapitalizm ve ataerkil yapı içerisinde dem</w:t>
      </w:r>
      <w:r w:rsidR="00D04E8D">
        <w:rPr>
          <w:rFonts w:ascii="Times New Roman" w:hAnsi="Times New Roman" w:cs="Times New Roman"/>
          <w:sz w:val="24"/>
          <w:szCs w:val="24"/>
        </w:rPr>
        <w:t xml:space="preserve">okrasi talebi şeklinde olmuştur </w:t>
      </w:r>
      <w:r w:rsidRPr="0085448F">
        <w:rPr>
          <w:rFonts w:ascii="Times New Roman" w:hAnsi="Times New Roman" w:cs="Times New Roman"/>
          <w:sz w:val="24"/>
          <w:szCs w:val="24"/>
        </w:rPr>
        <w:t>(</w:t>
      </w:r>
      <w:r w:rsidR="00A76D98">
        <w:rPr>
          <w:rFonts w:ascii="Times New Roman" w:hAnsi="Times New Roman" w:cs="Times New Roman"/>
          <w:sz w:val="24"/>
          <w:szCs w:val="24"/>
        </w:rPr>
        <w:t>Mitchell</w:t>
      </w:r>
      <w:r w:rsidR="00A76D98" w:rsidRPr="00A76D98">
        <w:rPr>
          <w:rFonts w:ascii="Times New Roman" w:hAnsi="Times New Roman" w:cs="Times New Roman"/>
          <w:sz w:val="24"/>
          <w:szCs w:val="24"/>
        </w:rPr>
        <w:t xml:space="preserve"> 1987</w:t>
      </w:r>
      <w:r w:rsidR="00A76D98">
        <w:rPr>
          <w:rFonts w:ascii="Times New Roman" w:hAnsi="Times New Roman" w:cs="Times New Roman"/>
          <w:sz w:val="24"/>
          <w:szCs w:val="24"/>
        </w:rPr>
        <w:t xml:space="preserve">’den aktaran, Alptekin, 2006: </w:t>
      </w:r>
      <w:r w:rsidR="00FB0577">
        <w:rPr>
          <w:rFonts w:ascii="Times New Roman" w:hAnsi="Times New Roman" w:cs="Times New Roman"/>
          <w:sz w:val="24"/>
          <w:szCs w:val="24"/>
        </w:rPr>
        <w:t>18).</w:t>
      </w:r>
    </w:p>
    <w:p w:rsidR="0085448F" w:rsidRPr="0085448F" w:rsidRDefault="00A76D98" w:rsidP="00FB057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Kadınlar ve erkekler kaynaklara ve fırsatlara erişimde eşit olanaklara sahip olmalıdır. Kadınlar ve erkekler arasındaki kişisel etkileşimleri gözden geçirir ve politik ve yasal reformlardaki değişiklikleri destekler. Erkekler, kadınların eşit haklara ulaşmak için müca</w:t>
      </w:r>
      <w:r w:rsidR="00D04E8D">
        <w:rPr>
          <w:rFonts w:ascii="Times New Roman" w:hAnsi="Times New Roman" w:cs="Times New Roman"/>
          <w:sz w:val="24"/>
          <w:szCs w:val="24"/>
        </w:rPr>
        <w:t xml:space="preserve">dele konusunda desteklemelidir </w:t>
      </w:r>
      <w:r>
        <w:rPr>
          <w:rFonts w:ascii="Times New Roman" w:hAnsi="Times New Roman" w:cs="Times New Roman"/>
          <w:sz w:val="24"/>
          <w:szCs w:val="24"/>
        </w:rPr>
        <w:t>(Teater, 2015: 108).</w:t>
      </w:r>
    </w:p>
    <w:p w:rsidR="0085448F" w:rsidRPr="0085448F" w:rsidRDefault="0085448F" w:rsidP="00815E48">
      <w:pPr>
        <w:spacing w:before="240" w:after="0" w:line="360" w:lineRule="auto"/>
        <w:ind w:firstLine="708"/>
        <w:jc w:val="both"/>
        <w:rPr>
          <w:rFonts w:ascii="Times New Roman" w:hAnsi="Times New Roman" w:cs="Times New Roman"/>
          <w:sz w:val="24"/>
          <w:szCs w:val="24"/>
        </w:rPr>
      </w:pPr>
      <w:r w:rsidRPr="0085448F">
        <w:rPr>
          <w:rFonts w:ascii="Times New Roman" w:hAnsi="Times New Roman" w:cs="Times New Roman"/>
          <w:b/>
          <w:sz w:val="24"/>
          <w:szCs w:val="24"/>
        </w:rPr>
        <w:t>2.1.1.2. Marksist- Sosyalist Feminizm</w:t>
      </w:r>
    </w:p>
    <w:p w:rsidR="0085448F" w:rsidRPr="0085448F" w:rsidRDefault="0085448F" w:rsidP="00815E48">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Marx kuramını on sekizinci yüzyılın İngiltere’sinde, endüstrileşme aşamasının kötü koşullarında yazmıştır. Marx, toplumun bireylerin paylaştıkları fikirler ve idealler tarafından değil, güç ve kuvvet tarafından bir arada tutulacağını söylemektedir. Diğer </w:t>
      </w:r>
      <w:r w:rsidRPr="0085448F">
        <w:rPr>
          <w:rFonts w:ascii="Times New Roman" w:hAnsi="Times New Roman" w:cs="Times New Roman"/>
          <w:sz w:val="24"/>
          <w:szCs w:val="24"/>
        </w:rPr>
        <w:lastRenderedPageBreak/>
        <w:t>bir deyimle, ona göre toplumda güç ve kuvvete sahip insanlar başkalarına ne yapması gerektiğini söylemektedirler. Marx, böylece toprağa ve ekonomik güce sahip olanların toplumdaki her şeyi yönlendirdiğini belirtmektedir. Örneğin, toprağa sahip olanlar, kırsal alanda gücü elinde bulundururken, kentsel alanda da endüstriye sahip büyük güçleri vardır (Özkalp, 1995: 52).</w:t>
      </w:r>
    </w:p>
    <w:p w:rsidR="0085448F" w:rsidRPr="0085448F" w:rsidRDefault="0085448F" w:rsidP="004D7124">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Marksizm, yalnızca bir metinler toplamı değil, aynı zamanda çağdaş işçi hareketi tarihinden ayrılmaz bir pratiktir. Marx, bir yöntem geliştirmek ve ekonomik, toplumsal, siyasal görünümleriyle ele almak suretiyle, kapitalist sistemin bütünsel bir çözümlemesini gerçekleştirmiştir (Bremond ve Geledan, 1984: 215).</w:t>
      </w:r>
    </w:p>
    <w:p w:rsidR="0085448F" w:rsidRPr="0085448F" w:rsidRDefault="0085448F" w:rsidP="004D7124">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Marksist feministler daha geniş, daha teorik bir bakışa sahiplerdir. Onlar ataerkilliği basitçe kapitalist üretim tarzının ortaya çıkardığı sömürü ve baskının daha ileri bir evresi ve şekli olarak görürler. Karl Marx’ın ömür boyu destekçisi olan Friedrich Engels’e göre (1884), sosyal sınıf gibi ataerkilliğin temelinde de özel mülkiyet yatar; tekeşli evlilik erkek ve kadını evlilik saadetinde birleştirmek için değil, özel mülkiyeti korumak amacıyla geliştirilmiştir (Slattery, 2011: 142).</w:t>
      </w:r>
    </w:p>
    <w:p w:rsidR="0085448F" w:rsidRPr="0085448F" w:rsidRDefault="0085448F" w:rsidP="004D7124">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Marksist feministlere göre iş bölümü ve çalışan annelere destek eksikliği, kadınları ev hayatı sorumluklarıyla tanımlar ve onları üretken emekten dışlar. Marksist feministler Kadın Özgürlük Hareketi’nin sadece orta sınıf kadınlarla ilgili hedefleri başarma konusundaki vurgusuna karşı çıkar (Jenaınatı and Groves, 2014:  100).</w:t>
      </w:r>
    </w:p>
    <w:p w:rsidR="0085448F" w:rsidRPr="0085448F" w:rsidRDefault="00463158" w:rsidP="004D712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Ekonomik gücün erkeklerin kadınları kontrol altında tutmaya imkan verdiğini düşünmektedir. Teorisyenler Marx’ın başarısızlığını, kadınların yaşadığı eşitsizliği dikkate almamak olduğunu ifade etmişlerdir. Ekonomik ve kültürel kaynaklar üzerindeki baskının ve kapitalizmin ortadan kalkması kadınların özgürlüğe ulaşma</w:t>
      </w:r>
      <w:r w:rsidR="00D04E8D">
        <w:rPr>
          <w:rFonts w:ascii="Times New Roman" w:hAnsi="Times New Roman" w:cs="Times New Roman"/>
          <w:sz w:val="24"/>
          <w:szCs w:val="24"/>
        </w:rPr>
        <w:t>sının yolu olarak görülmektedir</w:t>
      </w:r>
      <w:r>
        <w:rPr>
          <w:rFonts w:ascii="Times New Roman" w:hAnsi="Times New Roman" w:cs="Times New Roman"/>
          <w:sz w:val="24"/>
          <w:szCs w:val="24"/>
        </w:rPr>
        <w:t xml:space="preserve"> (Teater, 2015: 108). </w:t>
      </w:r>
    </w:p>
    <w:p w:rsidR="0085448F" w:rsidRPr="0085448F" w:rsidRDefault="0085448F" w:rsidP="004D7124">
      <w:pPr>
        <w:spacing w:after="0" w:line="360" w:lineRule="auto"/>
        <w:ind w:firstLine="360"/>
        <w:jc w:val="both"/>
        <w:rPr>
          <w:rFonts w:ascii="Times New Roman" w:hAnsi="Times New Roman" w:cs="Times New Roman"/>
          <w:sz w:val="24"/>
          <w:szCs w:val="24"/>
        </w:rPr>
      </w:pPr>
      <w:r w:rsidRPr="0085448F">
        <w:rPr>
          <w:rFonts w:ascii="Times New Roman" w:hAnsi="Times New Roman" w:cs="Times New Roman"/>
          <w:sz w:val="24"/>
          <w:szCs w:val="24"/>
        </w:rPr>
        <w:t>Sosyalist feminizm kadınların yetersiz eğitim ve sosyal ayrımcılıkla zapt altında tutulduğu ileri sürer ve kadının toplumun her seviyesine entegre olabilmesi için genel tavırda değişiklik gerektiğini iddia eder. Sosyalist feminist bir toplu</w:t>
      </w:r>
      <w:r w:rsidR="00D04E8D">
        <w:rPr>
          <w:rFonts w:ascii="Times New Roman" w:hAnsi="Times New Roman" w:cs="Times New Roman"/>
          <w:sz w:val="24"/>
          <w:szCs w:val="24"/>
        </w:rPr>
        <w:t xml:space="preserve">m şunları talep eder/garantiler </w:t>
      </w:r>
      <w:r w:rsidR="00463158" w:rsidRPr="0085448F">
        <w:rPr>
          <w:rFonts w:ascii="Times New Roman" w:hAnsi="Times New Roman" w:cs="Times New Roman"/>
          <w:sz w:val="24"/>
          <w:szCs w:val="24"/>
        </w:rPr>
        <w:t>(Jenaınatı and Groves, 2014;  98)</w:t>
      </w:r>
      <w:r w:rsidR="00D04E8D">
        <w:rPr>
          <w:rFonts w:ascii="Times New Roman" w:hAnsi="Times New Roman" w:cs="Times New Roman"/>
          <w:sz w:val="24"/>
          <w:szCs w:val="24"/>
        </w:rPr>
        <w:t>:</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Ücretsiz, insancıl, uzman tıbbı yardım.</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İnsanların kendi bedenleri üstünde kontrol sahibi olması.</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Özel ve kolektif kullanıma elverişli konutlandırma.</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Çeşit içeren, besleyici ve zengin bir diyet.</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lastRenderedPageBreak/>
        <w:t>İnsanların yaptığı işe karlı toplumsal saygı.</w:t>
      </w:r>
    </w:p>
    <w:p w:rsidR="0085448F" w:rsidRPr="00D04E8D" w:rsidRDefault="006E61B1" w:rsidP="00D04E8D">
      <w:pPr>
        <w:pStyle w:val="ListeParagraf"/>
        <w:numPr>
          <w:ilvl w:val="0"/>
          <w:numId w:val="5"/>
        </w:numPr>
        <w:spacing w:after="160" w:line="360" w:lineRule="auto"/>
        <w:ind w:left="1040" w:right="680"/>
        <w:jc w:val="both"/>
        <w:rPr>
          <w:rFonts w:ascii="Times New Roman" w:hAnsi="Times New Roman" w:cs="Times New Roman"/>
          <w:i/>
        </w:rPr>
      </w:pPr>
      <w:r>
        <w:rPr>
          <w:rFonts w:ascii="Times New Roman" w:hAnsi="Times New Roman" w:cs="Times New Roman"/>
          <w:i/>
        </w:rPr>
        <w:t>Demokratik</w:t>
      </w:r>
      <w:r w:rsidR="0085448F" w:rsidRPr="00D04E8D">
        <w:rPr>
          <w:rFonts w:ascii="Times New Roman" w:hAnsi="Times New Roman" w:cs="Times New Roman"/>
          <w:i/>
        </w:rPr>
        <w:t xml:space="preserve"> konseyler.</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İnsan hayatını geliştirmeye yönelik bilimsel ilerlemeler.</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Ev içi ücretsiz işçi olarak “ev işlerine” son.</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Mesleklerin yeniden tanımlanması.</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 xml:space="preserve">Herkesin </w:t>
      </w:r>
      <w:r w:rsidR="006E61B1">
        <w:rPr>
          <w:rFonts w:ascii="Times New Roman" w:hAnsi="Times New Roman" w:cs="Times New Roman"/>
          <w:i/>
        </w:rPr>
        <w:t>katılımını teşvik eden politik ve sivil öz</w:t>
      </w:r>
      <w:r w:rsidRPr="00D04E8D">
        <w:rPr>
          <w:rFonts w:ascii="Times New Roman" w:hAnsi="Times New Roman" w:cs="Times New Roman"/>
          <w:i/>
        </w:rPr>
        <w:t>gürlükler.</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Polisin silahsızlanması ve toplumsal denetimi.</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Çocuk yetiştirilmesinde toplumsal sorumluluk.</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Ücretsiz, nitelikli, toplumsal eğitim.</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Sosyal ve cinsel ilişkilerin tanımlanmasında özgürlük.</w:t>
      </w:r>
    </w:p>
    <w:p w:rsidR="0085448F" w:rsidRPr="00D04E8D" w:rsidRDefault="0085448F" w:rsidP="00D04E8D">
      <w:pPr>
        <w:pStyle w:val="ListeParagraf"/>
        <w:numPr>
          <w:ilvl w:val="0"/>
          <w:numId w:val="5"/>
        </w:numPr>
        <w:spacing w:after="160" w:line="360" w:lineRule="auto"/>
        <w:ind w:left="1040" w:right="680"/>
        <w:jc w:val="both"/>
        <w:rPr>
          <w:rFonts w:ascii="Times New Roman" w:hAnsi="Times New Roman" w:cs="Times New Roman"/>
          <w:i/>
        </w:rPr>
      </w:pPr>
      <w:r w:rsidRPr="00D04E8D">
        <w:rPr>
          <w:rFonts w:ascii="Times New Roman" w:hAnsi="Times New Roman" w:cs="Times New Roman"/>
          <w:i/>
        </w:rPr>
        <w:t>Öz saygıyı ve başkalarına saygıyı arttıran bir popüler kültür.</w:t>
      </w:r>
    </w:p>
    <w:p w:rsidR="00815E48" w:rsidRPr="00D04E8D" w:rsidRDefault="0085448F" w:rsidP="00D04E8D">
      <w:pPr>
        <w:pStyle w:val="ListeParagraf"/>
        <w:numPr>
          <w:ilvl w:val="0"/>
          <w:numId w:val="5"/>
        </w:numPr>
        <w:spacing w:before="240" w:after="160" w:line="360" w:lineRule="auto"/>
        <w:ind w:left="1040" w:right="680"/>
        <w:jc w:val="both"/>
        <w:rPr>
          <w:rFonts w:ascii="Times New Roman" w:hAnsi="Times New Roman" w:cs="Times New Roman"/>
          <w:b/>
          <w:i/>
        </w:rPr>
      </w:pPr>
      <w:r w:rsidRPr="00D04E8D">
        <w:rPr>
          <w:rFonts w:ascii="Times New Roman" w:hAnsi="Times New Roman" w:cs="Times New Roman"/>
          <w:i/>
        </w:rPr>
        <w:t>Dünyanın çeşitli ülkelerinde ülke içi gelişim ve kendi gel</w:t>
      </w:r>
      <w:r w:rsidR="00463158" w:rsidRPr="00D04E8D">
        <w:rPr>
          <w:rFonts w:ascii="Times New Roman" w:hAnsi="Times New Roman" w:cs="Times New Roman"/>
          <w:i/>
        </w:rPr>
        <w:t>eceğini tayin hakkı için destek.</w:t>
      </w:r>
    </w:p>
    <w:p w:rsidR="004D7124" w:rsidRPr="00815E48" w:rsidRDefault="0085448F" w:rsidP="00815E48">
      <w:pPr>
        <w:spacing w:before="240" w:after="0" w:line="360" w:lineRule="auto"/>
        <w:ind w:left="360" w:firstLine="348"/>
        <w:jc w:val="both"/>
        <w:rPr>
          <w:rFonts w:ascii="Times New Roman" w:hAnsi="Times New Roman" w:cs="Times New Roman"/>
          <w:b/>
          <w:sz w:val="24"/>
          <w:szCs w:val="24"/>
        </w:rPr>
      </w:pPr>
      <w:r w:rsidRPr="00815E48">
        <w:rPr>
          <w:rFonts w:ascii="Times New Roman" w:hAnsi="Times New Roman" w:cs="Times New Roman"/>
          <w:b/>
          <w:sz w:val="24"/>
          <w:szCs w:val="24"/>
        </w:rPr>
        <w:t>2.1.1.3. Radikal Feminizm</w:t>
      </w:r>
    </w:p>
    <w:p w:rsidR="0085448F" w:rsidRPr="0085448F" w:rsidRDefault="0085448F" w:rsidP="00815E48">
      <w:pPr>
        <w:pStyle w:val="ListeParagraf"/>
        <w:spacing w:after="0"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Radikal feministler ataerkilliği, Marksist feministlere göre, sosyal tabakalaşmanın çok daha derin bir biçimi olarak görürler, dolayısıyla onun kökünün kazınması konusunda fazla iyimser değillerdir. Onlara göre, toplum, sosyal grup ve hatta toplumsal durum ne olursa olsun, örneğin en basit konuşmalarda bile erkekler kadınlara baskınlardır v</w:t>
      </w:r>
      <w:r w:rsidR="00463158">
        <w:rPr>
          <w:rFonts w:ascii="Times New Roman" w:hAnsi="Times New Roman" w:cs="Times New Roman"/>
          <w:sz w:val="24"/>
          <w:szCs w:val="24"/>
        </w:rPr>
        <w:t>e kadınlar ancak bilinçlerini (</w:t>
      </w:r>
      <w:r w:rsidRPr="0085448F">
        <w:rPr>
          <w:rFonts w:ascii="Times New Roman" w:hAnsi="Times New Roman" w:cs="Times New Roman"/>
          <w:sz w:val="24"/>
          <w:szCs w:val="24"/>
        </w:rPr>
        <w:t>ve erkeklerin bili</w:t>
      </w:r>
      <w:r w:rsidR="00463158">
        <w:rPr>
          <w:rFonts w:ascii="Times New Roman" w:hAnsi="Times New Roman" w:cs="Times New Roman"/>
          <w:sz w:val="24"/>
          <w:szCs w:val="24"/>
        </w:rPr>
        <w:t>ncini</w:t>
      </w:r>
      <w:r w:rsidRPr="0085448F">
        <w:rPr>
          <w:rFonts w:ascii="Times New Roman" w:hAnsi="Times New Roman" w:cs="Times New Roman"/>
          <w:sz w:val="24"/>
          <w:szCs w:val="24"/>
        </w:rPr>
        <w:t>) yükselterek bağımsızlığını kazanmaya başlayabilirler (Slattery, 2011: 144).</w:t>
      </w:r>
    </w:p>
    <w:p w:rsidR="0085448F" w:rsidRDefault="0085448F" w:rsidP="004166DE">
      <w:pPr>
        <w:pStyle w:val="ListeParagraf"/>
        <w:spacing w:line="360" w:lineRule="auto"/>
        <w:ind w:left="0"/>
        <w:jc w:val="both"/>
        <w:rPr>
          <w:rFonts w:ascii="Times New Roman" w:hAnsi="Times New Roman" w:cs="Times New Roman"/>
          <w:sz w:val="24"/>
          <w:szCs w:val="24"/>
        </w:rPr>
      </w:pPr>
      <w:r w:rsidRPr="0085448F">
        <w:rPr>
          <w:rFonts w:ascii="Times New Roman" w:hAnsi="Times New Roman" w:cs="Times New Roman"/>
          <w:sz w:val="24"/>
          <w:szCs w:val="24"/>
        </w:rPr>
        <w:t xml:space="preserve">   </w:t>
      </w:r>
      <w:r w:rsidRPr="0085448F">
        <w:rPr>
          <w:rFonts w:ascii="Times New Roman" w:hAnsi="Times New Roman" w:cs="Times New Roman"/>
          <w:sz w:val="24"/>
          <w:szCs w:val="24"/>
        </w:rPr>
        <w:tab/>
        <w:t>Radikal feminizm kendisini devrimci görür. Kadınların özgürleşmesinin yeterli olmadığını ileri sürer ve kadınların hala baskı altında olduğunu ve sömürüldüğünü savunur. Onları “kurtarmanın” tek yolu ataerkiye ve evliliğe karşı çıkmaktır. Radikal feministler kadın yaşamının her yolunu sorgular (Jenaınatı and Groves, 2014:  101).</w:t>
      </w:r>
    </w:p>
    <w:p w:rsidR="00463158" w:rsidRPr="0085448F" w:rsidRDefault="00463158" w:rsidP="004166DE">
      <w:pPr>
        <w:pStyle w:val="ListeParagraf"/>
        <w:spacing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FF102D">
        <w:rPr>
          <w:rFonts w:ascii="Times New Roman" w:hAnsi="Times New Roman" w:cs="Times New Roman"/>
          <w:sz w:val="24"/>
          <w:szCs w:val="24"/>
        </w:rPr>
        <w:t>Patriyarki, yani erkekleri üstün kılan sosyal kurum, erkeklerin çıkarlarını kadınların çıkarlarından üstün tutmaktır. Dolayısıyla erkekler, sosyal sistemleri kullanarak kadınları kontrol edebilmektedir.  Radikal feminizm patriyarki ile sonuçlanan sosyal kurumları ve sistemleri değiştirmek için çaba sarf etmektedir. Erkeklerin, kadın hakları mücadelesine destek vermesine dair inanç radikal feminizmde daha azdır (Teater, 2015: 108).</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Radikal feministlere göre kadın ve erkek cinsiyetleri arasındaki tartışma insanlık tarihin en önemli olayıdır. Bu nedenle kadınların bu çatışmayı çözebilmesi için </w:t>
      </w:r>
      <w:r w:rsidRPr="0085448F">
        <w:rPr>
          <w:rFonts w:ascii="Times New Roman" w:hAnsi="Times New Roman" w:cs="Times New Roman"/>
          <w:sz w:val="24"/>
          <w:szCs w:val="24"/>
        </w:rPr>
        <w:lastRenderedPageBreak/>
        <w:t>kadınların hem üretimde hem de üremede etkin bir duruma gelmesi gerekir. Dolayısıyla radikal feministler insanlar arasındaki en önemli çatışmanın sınıf çatışması olduğu görüşünü ileri sürmekte ve marksist sınıf fikrini reddetmektedir. Radikal feministler ayrıca kadın ve erkek arasındaki biyolojik farklılığın toplum hayatında belirleyici rol oynadığını ve biyolojik farklılığın tarihsel gelişim içinde erkek yararına bir durumun ortaya çıkmasına neden olduğunu ileri sürmüştür. Toplum hayatında radikal bir değişim oluşabilmesi için üreme olayının denetlenmesi işinin kadınlara bırakılması gereklidir. Ataerkil sistem çok köklü ve uzun bir geçmişe sahip bulunmaktadır (Demir, 1997: 65-66).</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Radikal feminizm ayrıca erkek tanımlı ve erkek egemen değerleri ifade eden dilinde yeniden düşünülmesini gerekli görür. Bu bağlamda radikaller dilin, erkek tanımlı dünyadaki kadın deneyimini ve katılımını yansıtacak şekilde uyarlanması için gözden geçirilmesini savunurlar (Jenaınatı and Groves, 2014:  101). </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Radikal feminist olan Kate Millet’e göre toplumda kadının ezilme nedeni ataerkilliktir. Çünkü ataerkil sistem anlayışında cinsellik özel alan olarak görülmüş ve  kadınla cinsellik özleştirilmiş böylece kadın özel alan olarak algıla</w:t>
      </w:r>
      <w:r w:rsidR="00FF102D">
        <w:rPr>
          <w:rFonts w:ascii="Times New Roman" w:hAnsi="Times New Roman" w:cs="Times New Roman"/>
          <w:sz w:val="24"/>
          <w:szCs w:val="24"/>
        </w:rPr>
        <w:t xml:space="preserve">nmıştır. Ataerkil düşüncesinin </w:t>
      </w:r>
      <w:r w:rsidRPr="0085448F">
        <w:rPr>
          <w:rFonts w:ascii="Times New Roman" w:hAnsi="Times New Roman" w:cs="Times New Roman"/>
          <w:sz w:val="24"/>
          <w:szCs w:val="24"/>
        </w:rPr>
        <w:t>yaşamın</w:t>
      </w:r>
      <w:r w:rsidR="006E61B1">
        <w:rPr>
          <w:rFonts w:ascii="Times New Roman" w:hAnsi="Times New Roman" w:cs="Times New Roman"/>
          <w:sz w:val="24"/>
          <w:szCs w:val="24"/>
        </w:rPr>
        <w:t xml:space="preserve"> her alanında olduğunu savunan bu görüş</w:t>
      </w:r>
      <w:r w:rsidRPr="0085448F">
        <w:rPr>
          <w:rFonts w:ascii="Times New Roman" w:hAnsi="Times New Roman" w:cs="Times New Roman"/>
          <w:sz w:val="24"/>
          <w:szCs w:val="24"/>
        </w:rPr>
        <w:t xml:space="preserve"> kadının her yönden erkeğe bağımlı olduğunu  ve erkeğe  koşulsuz hizmet etmesi</w:t>
      </w:r>
      <w:r w:rsidR="00D6574D">
        <w:rPr>
          <w:rFonts w:ascii="Times New Roman" w:hAnsi="Times New Roman" w:cs="Times New Roman"/>
          <w:sz w:val="24"/>
          <w:szCs w:val="24"/>
        </w:rPr>
        <w:t xml:space="preserve"> gerektiği rolünü üstlenmiştir (Millet 1970’den aktaran, Alptekin, 2006: 27).</w:t>
      </w:r>
    </w:p>
    <w:p w:rsidR="00815E48" w:rsidRDefault="0085448F" w:rsidP="00815E48">
      <w:pPr>
        <w:pStyle w:val="ListeParagraf"/>
        <w:spacing w:before="240"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MacKinnon’a göre erkek, kadını cinsel obje olarak tanımlamak suretiyle de kadın üzerinde güç ilişkisi kurar. Bu tanımlama içerisinde erkek, kadını eve hapseder. Kadınlar aile yaşamına terk edilerek güçlerinin bölündüğü ve bu nedenle kadın kimliğinin gelişmesinin engellendiği ve kadınları özel alana hapsetmekten kurtarmak gerektiğini ileri sürer. Ayrıca MacKinnon’a göre iktidarın ve gücün kaynağı kamusal alanda yoğunlaştığı için kadınlar iktidarın nimetlerinden yararlanamamaktadır ve bu yüzden erkek karşısında pasif ve ikinci bir konumda bulunmaktadır. Çocuk doğurma, besleme, yetiştirme vb. birçok görev kadına verilir. Böylelikle kadınların medeni yaşama katılmaları engellenmiş olur. Genel olarak tüm radikal feministlerin odaklaşması ataerkillik içinde cinsiyetin sosyal oluşumu yoluyla erkek tarafından kadının baskı altına alınması üzerine olmuştur. Tüm radikal feministler için çözüm hakimiyetin kurumsal yapısını ters çevirmek, cinsiyet kavramını yeniden oluşturm</w:t>
      </w:r>
      <w:r w:rsidR="006E61B1">
        <w:rPr>
          <w:rFonts w:ascii="Times New Roman" w:hAnsi="Times New Roman" w:cs="Times New Roman"/>
          <w:sz w:val="24"/>
          <w:szCs w:val="24"/>
        </w:rPr>
        <w:t xml:space="preserve">ak ve ataerkilliği azaltmaktır </w:t>
      </w:r>
      <w:r w:rsidR="00D6574D">
        <w:rPr>
          <w:rFonts w:ascii="Times New Roman" w:hAnsi="Times New Roman" w:cs="Times New Roman"/>
          <w:sz w:val="24"/>
          <w:szCs w:val="24"/>
        </w:rPr>
        <w:t>(MacKinnon</w:t>
      </w:r>
      <w:r w:rsidR="00D6574D" w:rsidRPr="00D6574D">
        <w:rPr>
          <w:rFonts w:ascii="Times New Roman" w:hAnsi="Times New Roman" w:cs="Times New Roman"/>
          <w:sz w:val="24"/>
          <w:szCs w:val="24"/>
        </w:rPr>
        <w:t xml:space="preserve"> 1989</w:t>
      </w:r>
      <w:r w:rsidR="00D6574D">
        <w:rPr>
          <w:rFonts w:ascii="Times New Roman" w:hAnsi="Times New Roman" w:cs="Times New Roman"/>
          <w:sz w:val="24"/>
          <w:szCs w:val="24"/>
        </w:rPr>
        <w:t xml:space="preserve">’den aktaran, </w:t>
      </w:r>
      <w:r w:rsidRPr="0085448F">
        <w:rPr>
          <w:rFonts w:ascii="Times New Roman" w:hAnsi="Times New Roman" w:cs="Times New Roman"/>
          <w:sz w:val="24"/>
          <w:szCs w:val="24"/>
        </w:rPr>
        <w:t>Alptekin, 2006</w:t>
      </w:r>
      <w:r w:rsidR="00D6574D">
        <w:rPr>
          <w:rFonts w:ascii="Times New Roman" w:hAnsi="Times New Roman" w:cs="Times New Roman"/>
          <w:sz w:val="24"/>
          <w:szCs w:val="24"/>
        </w:rPr>
        <w:t>: 29</w:t>
      </w:r>
      <w:r w:rsidRPr="0085448F">
        <w:rPr>
          <w:rFonts w:ascii="Times New Roman" w:hAnsi="Times New Roman" w:cs="Times New Roman"/>
          <w:sz w:val="24"/>
          <w:szCs w:val="24"/>
        </w:rPr>
        <w:t>).</w:t>
      </w:r>
    </w:p>
    <w:p w:rsidR="0085448F" w:rsidRPr="00815E48" w:rsidRDefault="0085448F" w:rsidP="00815E48">
      <w:pPr>
        <w:spacing w:before="240" w:after="0" w:line="360" w:lineRule="auto"/>
        <w:ind w:firstLine="708"/>
        <w:jc w:val="both"/>
        <w:rPr>
          <w:rFonts w:ascii="Times New Roman" w:hAnsi="Times New Roman" w:cs="Times New Roman"/>
          <w:sz w:val="24"/>
          <w:szCs w:val="24"/>
        </w:rPr>
      </w:pPr>
      <w:r w:rsidRPr="00815E48">
        <w:rPr>
          <w:rFonts w:ascii="Times New Roman" w:hAnsi="Times New Roman" w:cs="Times New Roman"/>
          <w:b/>
          <w:sz w:val="24"/>
          <w:szCs w:val="24"/>
        </w:rPr>
        <w:lastRenderedPageBreak/>
        <w:t>2.1.1.4. Post-Modern Feminizm</w:t>
      </w:r>
    </w:p>
    <w:p w:rsidR="0085448F" w:rsidRPr="0085448F" w:rsidRDefault="0085448F" w:rsidP="00815E48">
      <w:pPr>
        <w:pStyle w:val="ListeParagraf"/>
        <w:spacing w:after="0" w:line="360" w:lineRule="auto"/>
        <w:ind w:left="0" w:firstLine="708"/>
        <w:jc w:val="both"/>
        <w:rPr>
          <w:rFonts w:ascii="Times New Roman" w:hAnsi="Times New Roman" w:cs="Times New Roman"/>
          <w:b/>
          <w:sz w:val="24"/>
          <w:szCs w:val="24"/>
        </w:rPr>
      </w:pPr>
      <w:r w:rsidRPr="0085448F">
        <w:rPr>
          <w:rFonts w:ascii="Times New Roman" w:hAnsi="Times New Roman" w:cs="Times New Roman"/>
          <w:sz w:val="24"/>
          <w:szCs w:val="24"/>
        </w:rPr>
        <w:t>Postmodernizmin tanımında bir belirsizlik söz konusudur. Her yazar postmodernizmi kendi açısından belli bir yönüne ağırlık vererek tanımlama yoluna gitmektedir. Postmodernizm bazılarına göre modernizmden bir kopuş olmaktadır. Bazıları gelecekteki hayatı ve toplumu, modern toplumdan sonraki dönemi, günümüzde ve gelecekteki yaşam biçimlerinin 2. Dünya Savaşından sonraki Batı toplumlarınkinden tamamen farklı olduğunu anlatmak için kullanılır</w:t>
      </w:r>
      <w:r w:rsidR="006E61B1">
        <w:rPr>
          <w:rFonts w:ascii="Times New Roman" w:hAnsi="Times New Roman" w:cs="Times New Roman"/>
          <w:sz w:val="24"/>
          <w:szCs w:val="24"/>
        </w:rPr>
        <w:t xml:space="preserve"> </w:t>
      </w:r>
      <w:r w:rsidRPr="0085448F">
        <w:rPr>
          <w:rFonts w:ascii="Times New Roman" w:hAnsi="Times New Roman" w:cs="Times New Roman"/>
          <w:sz w:val="24"/>
          <w:szCs w:val="24"/>
        </w:rPr>
        <w:t>(Slattery, 2011; 447).</w:t>
      </w:r>
      <w:r w:rsidR="006E61B1">
        <w:rPr>
          <w:rFonts w:ascii="Times New Roman" w:hAnsi="Times New Roman" w:cs="Times New Roman"/>
          <w:sz w:val="24"/>
          <w:szCs w:val="24"/>
        </w:rPr>
        <w:t xml:space="preserve"> </w:t>
      </w:r>
      <w:r w:rsidRPr="0085448F">
        <w:rPr>
          <w:rFonts w:ascii="Times New Roman" w:hAnsi="Times New Roman" w:cs="Times New Roman"/>
          <w:sz w:val="24"/>
          <w:szCs w:val="24"/>
        </w:rPr>
        <w:t>Bir kısmı modernizmin getirdiği hemen her şeye tepki olarak doğmuş ve modernizme karşı başkaldırı olduğunu savunur. Kimine göre kolaj tekniği iken kimi de onu tarihin sonunu ilan eden akım olarak görür</w:t>
      </w:r>
      <w:r w:rsidR="006E61B1">
        <w:rPr>
          <w:rFonts w:ascii="Times New Roman" w:hAnsi="Times New Roman" w:cs="Times New Roman"/>
          <w:sz w:val="24"/>
          <w:szCs w:val="24"/>
        </w:rPr>
        <w:t xml:space="preserve"> </w:t>
      </w:r>
      <w:r w:rsidRPr="0085448F">
        <w:rPr>
          <w:rFonts w:ascii="Times New Roman" w:hAnsi="Times New Roman" w:cs="Times New Roman"/>
          <w:sz w:val="24"/>
          <w:szCs w:val="24"/>
        </w:rPr>
        <w:t>(Fukuyama, 1993: 13-52). Felsefede ise postmodernizmin tanımı 1979’da J. F. Lyotard’ın yazdığı “ la condition postmoderne” adlı eserde belirlenir. Lyotard burada “ üst anlatıların son</w:t>
      </w:r>
      <w:r w:rsidR="006E61B1">
        <w:rPr>
          <w:rFonts w:ascii="Times New Roman" w:hAnsi="Times New Roman" w:cs="Times New Roman"/>
          <w:sz w:val="24"/>
          <w:szCs w:val="24"/>
        </w:rPr>
        <w:t>u” diye postmodernizmi tanımlar</w:t>
      </w:r>
      <w:r w:rsidRPr="0085448F">
        <w:rPr>
          <w:rFonts w:ascii="Times New Roman" w:hAnsi="Times New Roman" w:cs="Times New Roman"/>
          <w:sz w:val="24"/>
          <w:szCs w:val="24"/>
        </w:rPr>
        <w:t xml:space="preserve"> (Soykan, 1993: 125)</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lang w:val="en-US"/>
        </w:rPr>
      </w:pPr>
      <w:r w:rsidRPr="0085448F">
        <w:rPr>
          <w:rFonts w:ascii="Times New Roman" w:hAnsi="Times New Roman" w:cs="Times New Roman"/>
          <w:sz w:val="24"/>
          <w:szCs w:val="24"/>
        </w:rPr>
        <w:t xml:space="preserve">Postmodernizm terimi, “sonra” anlamındaki İngilizce post ön ekiyle “çağdaş, asrî” anlamındaki yine İngilizce modern kelimesinin birleşimiyle oluşturulmuş bir kelimedir. Türkçe karşılığı, “modernizm sonrası” ya da daha yaygın kullanımıyla “modernizm ötesi” olarak da düşünülebilir. Ancak “Postmodernizm o kadar çok kafa karıştırıcı ve karmaşık bir kavramdır ki hakkında tartışmalar hâlâ tamamlanamamış, hâlâ üzerinde herkesin fikir birliğine vardığı bir tanımı yapılamamıştır.” (İnan, 2004: 32). Postmodernizmin çıkış noktasını, modernizmin sorgulanması, biraz daha ileri bir adım olarak, modernizmin aşılması düşüncesi oluşturmaktadır. </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lang w:val="en-US"/>
        </w:rPr>
      </w:pPr>
      <w:r w:rsidRPr="0085448F">
        <w:rPr>
          <w:rFonts w:ascii="Times New Roman" w:hAnsi="Times New Roman" w:cs="Times New Roman"/>
          <w:sz w:val="24"/>
          <w:szCs w:val="24"/>
        </w:rPr>
        <w:t>Postmodernizmin nerelerde ve kimler tarafından kullanıldığını bakarsak: ilk kez ABD’de 50’li yıllarda bir edebiyat tartışmasından kaynaklandığını belirtilmiştir. Mimaride 1975’lerde kullanılmıştır. Edebiyat tartışmasını Irwing Howe ve Harry Lewin başlatır. Mimaride ise Almanya’da yapılan bir toplantıda Venturi, Jencks, Brown gibi mimarların katılmasıyla ortaya çıkar. Postmodernizmin en büyük karşıtı olan Frankfurt Okulundan Habermas, bu mimariyi beğenmez v</w:t>
      </w:r>
      <w:r w:rsidR="006E61B1">
        <w:rPr>
          <w:rFonts w:ascii="Times New Roman" w:hAnsi="Times New Roman" w:cs="Times New Roman"/>
          <w:sz w:val="24"/>
          <w:szCs w:val="24"/>
        </w:rPr>
        <w:t xml:space="preserve">e kulis mimarisi olarak niteler </w:t>
      </w:r>
      <w:r w:rsidRPr="0085448F">
        <w:rPr>
          <w:rFonts w:ascii="Times New Roman" w:hAnsi="Times New Roman" w:cs="Times New Roman"/>
          <w:sz w:val="24"/>
          <w:szCs w:val="24"/>
        </w:rPr>
        <w:t>(Soykan, 1993; 124). 1870’lerde İngiliz salon ressamı Chapman, impresyonist resme karşı bir eleştiri mahiyetinde bir postmodern resim anlayışını getirmek istediğini söyler. 1917’de Rudolf Panwitz ‘ Avrupa Kültüründe Bunalım’ adlı eserinde postmodern insandan söz eder. Edebiyat bilimcisi Federico de Oniz 1934’te şiirde modernismo, postmod</w:t>
      </w:r>
      <w:r w:rsidR="006E61B1">
        <w:rPr>
          <w:rFonts w:ascii="Times New Roman" w:hAnsi="Times New Roman" w:cs="Times New Roman"/>
          <w:sz w:val="24"/>
          <w:szCs w:val="24"/>
        </w:rPr>
        <w:t>ernismo üst kavramları kullanır (Soykan, 1993: 122).</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lang w:val="en-US"/>
        </w:rPr>
      </w:pPr>
      <w:r w:rsidRPr="0085448F">
        <w:rPr>
          <w:rFonts w:ascii="Times New Roman" w:hAnsi="Times New Roman" w:cs="Times New Roman"/>
          <w:sz w:val="24"/>
          <w:szCs w:val="24"/>
        </w:rPr>
        <w:lastRenderedPageBreak/>
        <w:t>Fransa’da 1968’de (MLF diye bilinen) Kadın Özgürlük Hareketi iki fraksiyona ayrıldı. Bir grup feminist, hareketin amacının erkeklerle eşitlik elde etmek olarak kalması gerektiğini savunurken, bir grup erkek ve kadın arasında farkı korumanın önemini vurgular (Jenaınatı and Groves, 2014:  107).</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lang w:val="en-US"/>
        </w:rPr>
      </w:pPr>
      <w:r w:rsidRPr="0085448F">
        <w:rPr>
          <w:rFonts w:ascii="Times New Roman" w:hAnsi="Times New Roman" w:cs="Times New Roman"/>
          <w:sz w:val="24"/>
          <w:szCs w:val="24"/>
        </w:rPr>
        <w:t>Postmodern feminizmin odak noktası kültürler arası ya da devir aşırı olduğu vakit dikkatini yönlendirme tarzı evrenselleştirişi olmaktan ve kapsamlı yasalara yönelmekten ziyade değişmelere ve karşıtlıklara ayarlanmış bir karşılaştırmacılık olacaktır. Postmodern feminizm ayrıca kapsamlılık iddiasındaki kuram ve araştırmalarda kullanılan disipliner dilleri de içerdikleri erkek egemen öğeleri ortaya çıkarmak amacıyla yapıbozum yöntemini uygulayarak anlambilimsel  ve dilsel açıdan analiz etmektedir ( Serdaroğlu, 1998: 38-39).</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Post-modern feministler erkek-temelli algılara karşı çıkarlar ve kadınları kendileri olmaya, erkeklerinkiyle çatışma içinde olsa bile kendi güzellik anlayışlarını belirlemeye ve desteklemeye – medya ve erkeğin ideal beden ölçüsü olan 38 bedene karşılık 44 benden olma hakkı ve bunun çekiciliği için mücadeleye etmeye- devam ederler (Slattery, 2011; 146).</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Postmodern feminizm aydınlanma düşüncesinin temel fikri olan sosyal gerçeklikten soyutlanmış özne görüşünü reddeder. Postmodern feminizme göre insan farklı yapıların ve söylemlerin ürünüdür. Postmodern feminizm eşitliği sosyal bir durum olarak görmekte ve ataerkilliğin reddedilmesi gerektiği üzerinde durmaktadır. Postmodern feministler ataerkil sistemin varlığını ve etkinliğini sürdürmesinde lisanın rolü üzerinde durmaktadır. Yapısalcılıktan ve postyapısalcılıktan esinlenen Postmodern feministler toplumda geçerli olan erkek üstünlüğüne dayanan sistemin dil yoluyla sürekli olarak etki kazandığını ve gelecek nesillere aktarıldığını ileri sürmektedirler. Bu arada bazı sıfatların ve özelliklerin erkeklere ve bazılarının kadınlara ait olduğu üzerinde durulmaktadır. Örneğin erkek yöneten, kadın yönetilen; erkek sert, kadın yumuşak; erkek kuvvetli, kadın zayıf; erkek rekabetçi, kadın uzlaşmacı; erkek bağımsız, kadın bağımlı; erkek rasyonel, kadın duygusal olarak nitelendirilir. Dille ilgili kullanımlar ise toplumda belirli iktidar durumlarının yerleşmesinde ve p</w:t>
      </w:r>
      <w:r w:rsidR="006E61B1">
        <w:rPr>
          <w:rFonts w:ascii="Times New Roman" w:hAnsi="Times New Roman" w:cs="Times New Roman"/>
          <w:sz w:val="24"/>
          <w:szCs w:val="24"/>
        </w:rPr>
        <w:t>ekişmesinde rol oynamaktadır (</w:t>
      </w:r>
      <w:r w:rsidRPr="0085448F">
        <w:rPr>
          <w:rFonts w:ascii="Times New Roman" w:hAnsi="Times New Roman" w:cs="Times New Roman"/>
          <w:sz w:val="24"/>
          <w:szCs w:val="24"/>
        </w:rPr>
        <w:t>Demir, 1997: 111-112).</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Post-modern feministler bir ideolojik hegemonya kaynağı olarak dile odaklanmışlar ve kadınları erkeklerle eşit kılarak değil, aksine farklılıkları ve </w:t>
      </w:r>
      <w:r w:rsidRPr="0085448F">
        <w:rPr>
          <w:rFonts w:ascii="Times New Roman" w:hAnsi="Times New Roman" w:cs="Times New Roman"/>
          <w:sz w:val="24"/>
          <w:szCs w:val="24"/>
        </w:rPr>
        <w:lastRenderedPageBreak/>
        <w:t>çeşitliliklerini överek, kadınları kendileri olmaya, erkek-temelli ideal veya tipik kadınlık kalıp yargılardan kurtulmaya teşvik ederek özgürleştirmeye çalışmışlardır. Post-modern feministler, bu nedenle, çok farklı- toplumsal yapılardan ziyade dile dayalı ve kadınların özgürleşmesi için tek yol bulunduğu düşüncesini reddeden- bir cinsel eşitlik ve cinsellik yaklaşımını benimsemişlerdir. Kadınlar da çok farklıdırlar; onların hem bireyler hem de ‘sınıflar’ olarak kendi yollarını bulmaları, sağlıklı, mut</w:t>
      </w:r>
      <w:r w:rsidR="006E61B1">
        <w:rPr>
          <w:rFonts w:ascii="Times New Roman" w:hAnsi="Times New Roman" w:cs="Times New Roman"/>
          <w:sz w:val="24"/>
          <w:szCs w:val="24"/>
        </w:rPr>
        <w:t>lu ve özgür olmaları gerekir (</w:t>
      </w:r>
      <w:r w:rsidRPr="0085448F">
        <w:rPr>
          <w:rFonts w:ascii="Times New Roman" w:hAnsi="Times New Roman" w:cs="Times New Roman"/>
          <w:sz w:val="24"/>
          <w:szCs w:val="24"/>
        </w:rPr>
        <w:t>Slattery, 2011: 147).</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Diğer feminist türlerine de bakacak olursak:</w:t>
      </w:r>
    </w:p>
    <w:p w:rsidR="00840107" w:rsidRPr="00815E48" w:rsidRDefault="00815E48" w:rsidP="00815E48">
      <w:pPr>
        <w:tabs>
          <w:tab w:val="left" w:pos="709"/>
        </w:tabs>
        <w:spacing w:after="0" w:line="360" w:lineRule="auto"/>
        <w:jc w:val="both"/>
        <w:rPr>
          <w:rFonts w:ascii="Times New Roman" w:hAnsi="Times New Roman" w:cs="Times New Roman"/>
          <w:b/>
          <w:sz w:val="24"/>
          <w:szCs w:val="24"/>
        </w:rPr>
      </w:pPr>
      <w:r>
        <w:rPr>
          <w:rFonts w:ascii="Times New Roman" w:hAnsi="Times New Roman" w:cs="Times New Roman"/>
          <w:sz w:val="24"/>
          <w:szCs w:val="24"/>
        </w:rPr>
        <w:tab/>
      </w:r>
      <w:r w:rsidR="00AD7086">
        <w:rPr>
          <w:rFonts w:ascii="Times New Roman" w:hAnsi="Times New Roman" w:cs="Times New Roman"/>
          <w:b/>
          <w:sz w:val="24"/>
          <w:szCs w:val="24"/>
        </w:rPr>
        <w:t>2.1.1.5. Kültürel F</w:t>
      </w:r>
      <w:r w:rsidR="00840107" w:rsidRPr="00815E48">
        <w:rPr>
          <w:rFonts w:ascii="Times New Roman" w:hAnsi="Times New Roman" w:cs="Times New Roman"/>
          <w:b/>
          <w:sz w:val="24"/>
          <w:szCs w:val="24"/>
        </w:rPr>
        <w:t>eminizm</w:t>
      </w:r>
    </w:p>
    <w:p w:rsidR="0085448F" w:rsidRPr="0085448F" w:rsidRDefault="00840107" w:rsidP="00815E48">
      <w:pPr>
        <w:pStyle w:val="ListeParagraf"/>
        <w:tabs>
          <w:tab w:val="left" w:pos="709"/>
        </w:tabs>
        <w:spacing w:line="360" w:lineRule="auto"/>
        <w:ind w:left="0"/>
        <w:jc w:val="both"/>
        <w:rPr>
          <w:rFonts w:ascii="Times New Roman" w:hAnsi="Times New Roman" w:cs="Times New Roman"/>
          <w:sz w:val="24"/>
          <w:szCs w:val="24"/>
        </w:rPr>
      </w:pPr>
      <w:r>
        <w:rPr>
          <w:rFonts w:ascii="Times New Roman" w:hAnsi="Times New Roman" w:cs="Times New Roman"/>
          <w:b/>
          <w:sz w:val="24"/>
          <w:szCs w:val="24"/>
        </w:rPr>
        <w:tab/>
      </w:r>
      <w:r w:rsidR="00ED16F5">
        <w:rPr>
          <w:rFonts w:ascii="Times New Roman" w:hAnsi="Times New Roman" w:cs="Times New Roman"/>
          <w:sz w:val="24"/>
          <w:szCs w:val="24"/>
        </w:rPr>
        <w:t>Radikal feminizmden temel alarak geliştirilmiştir ve kadın ve erkek arasında biyolojik ve kültürel farklılıklara değer veren bir kadın kültürü oluşturmayı amaçlamaktadır (Teater, 2015: 108).</w:t>
      </w:r>
      <w:r w:rsidR="0085448F" w:rsidRPr="0085448F">
        <w:rPr>
          <w:rFonts w:ascii="Times New Roman" w:hAnsi="Times New Roman" w:cs="Times New Roman"/>
          <w:sz w:val="24"/>
          <w:szCs w:val="24"/>
        </w:rPr>
        <w:t xml:space="preserve"> Kadın ve erkek arasındaki en önemli fark çocuk yetiştirme konusunda belirir. Kültürel feministlere göre kadınlar çocuk yetiştirirken, erkekler çocuk yetiştirmez. Kadın erkek arasındaki bu ayrım kadınların </w:t>
      </w:r>
      <w:r w:rsidR="00D6574D">
        <w:rPr>
          <w:rFonts w:ascii="Times New Roman" w:hAnsi="Times New Roman" w:cs="Times New Roman"/>
          <w:sz w:val="24"/>
          <w:szCs w:val="24"/>
        </w:rPr>
        <w:t xml:space="preserve">özel alana hapsedilmişliğinden </w:t>
      </w:r>
      <w:r w:rsidR="0085448F" w:rsidRPr="0085448F">
        <w:rPr>
          <w:rFonts w:ascii="Times New Roman" w:hAnsi="Times New Roman" w:cs="Times New Roman"/>
          <w:sz w:val="24"/>
          <w:szCs w:val="24"/>
        </w:rPr>
        <w:t>kaynaklanır. Kültürel feminizme göre erkek üstünlüğünü kırmak ancak yaşamın kamu ve özel alanlarında kadın ve erkeğin maddi olarak eşit rol oynadığı bir toplumda mümkündür (</w:t>
      </w:r>
      <w:r w:rsidR="00ED16F5">
        <w:rPr>
          <w:rFonts w:ascii="Times New Roman" w:hAnsi="Times New Roman" w:cs="Times New Roman"/>
          <w:sz w:val="24"/>
          <w:szCs w:val="24"/>
        </w:rPr>
        <w:t>West</w:t>
      </w:r>
      <w:r w:rsidR="00ED16F5" w:rsidRPr="00ED16F5">
        <w:rPr>
          <w:rFonts w:ascii="Times New Roman" w:hAnsi="Times New Roman" w:cs="Times New Roman"/>
          <w:sz w:val="24"/>
          <w:szCs w:val="24"/>
        </w:rPr>
        <w:t xml:space="preserve"> 1991</w:t>
      </w:r>
      <w:r w:rsidR="00ED16F5">
        <w:rPr>
          <w:rFonts w:ascii="Times New Roman" w:hAnsi="Times New Roman" w:cs="Times New Roman"/>
          <w:sz w:val="24"/>
          <w:szCs w:val="24"/>
        </w:rPr>
        <w:t xml:space="preserve">’den aktaran, </w:t>
      </w:r>
      <w:r w:rsidR="0085448F" w:rsidRPr="0085448F">
        <w:rPr>
          <w:rFonts w:ascii="Times New Roman" w:hAnsi="Times New Roman" w:cs="Times New Roman"/>
          <w:sz w:val="24"/>
          <w:szCs w:val="24"/>
        </w:rPr>
        <w:t>Alptekin, 2006</w:t>
      </w:r>
      <w:r w:rsidR="00ED16F5">
        <w:rPr>
          <w:rFonts w:ascii="Times New Roman" w:hAnsi="Times New Roman" w:cs="Times New Roman"/>
          <w:sz w:val="24"/>
          <w:szCs w:val="24"/>
        </w:rPr>
        <w:t>: 31</w:t>
      </w:r>
      <w:r w:rsidR="0085448F" w:rsidRPr="0085448F">
        <w:rPr>
          <w:rFonts w:ascii="Times New Roman" w:hAnsi="Times New Roman" w:cs="Times New Roman"/>
          <w:sz w:val="24"/>
          <w:szCs w:val="24"/>
        </w:rPr>
        <w:t>).</w:t>
      </w:r>
    </w:p>
    <w:p w:rsidR="00840107" w:rsidRPr="00815E48" w:rsidRDefault="00AD7086" w:rsidP="00815E48">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2.1.1.6. Lezbiyen F</w:t>
      </w:r>
      <w:r w:rsidR="00840107" w:rsidRPr="00815E48">
        <w:rPr>
          <w:rFonts w:ascii="Times New Roman" w:hAnsi="Times New Roman" w:cs="Times New Roman"/>
          <w:b/>
          <w:sz w:val="24"/>
          <w:szCs w:val="24"/>
        </w:rPr>
        <w:t>eminizm</w:t>
      </w:r>
      <w:r w:rsidR="00ED16F5" w:rsidRPr="00815E48">
        <w:rPr>
          <w:rFonts w:ascii="Times New Roman" w:hAnsi="Times New Roman" w:cs="Times New Roman"/>
          <w:b/>
          <w:sz w:val="24"/>
          <w:szCs w:val="24"/>
        </w:rPr>
        <w:t xml:space="preserve"> </w:t>
      </w:r>
    </w:p>
    <w:p w:rsidR="00815E48" w:rsidRDefault="00ED16F5" w:rsidP="00815E48">
      <w:pPr>
        <w:pStyle w:val="ListeParagraf"/>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Yerleşmiş heteroseksüelliğe karşı meydan okumayı içermektedir. Patriyarkiye ve baskınlığa karşı politik ve kişisel olarak direniş söz konusudur (</w:t>
      </w:r>
      <w:r w:rsidRPr="00ED16F5">
        <w:rPr>
          <w:rFonts w:ascii="Times New Roman" w:hAnsi="Times New Roman" w:cs="Times New Roman"/>
          <w:sz w:val="24"/>
          <w:szCs w:val="24"/>
        </w:rPr>
        <w:t>Teater, 2015: 108</w:t>
      </w:r>
      <w:r w:rsidR="00232536">
        <w:rPr>
          <w:rFonts w:ascii="Times New Roman" w:hAnsi="Times New Roman" w:cs="Times New Roman"/>
          <w:sz w:val="24"/>
          <w:szCs w:val="24"/>
        </w:rPr>
        <w:t>).</w:t>
      </w:r>
      <w:r>
        <w:rPr>
          <w:rFonts w:ascii="Times New Roman" w:hAnsi="Times New Roman" w:cs="Times New Roman"/>
          <w:sz w:val="24"/>
          <w:szCs w:val="24"/>
        </w:rPr>
        <w:t xml:space="preserve"> </w:t>
      </w:r>
      <w:r w:rsidR="0085448F" w:rsidRPr="0085448F">
        <w:rPr>
          <w:rFonts w:ascii="Times New Roman" w:hAnsi="Times New Roman" w:cs="Times New Roman"/>
          <w:sz w:val="24"/>
          <w:szCs w:val="24"/>
        </w:rPr>
        <w:t xml:space="preserve"> Zorunlu heteroseksüelliğin kadının üstündeki cinsel baskıyı sürekli kıldığı uyarısında bulunur. 1955’te San Francisco’da bir grup feminist eylemci Bilitis’in Kızları adıyla bir araya geldi. İsimlerini Pierre Louy’un Safovari aşk şiiri Chansons de Bilitis’den almışlardı. Britanya’da 1970’lerde Leeds Devrimci Feministleri “davayı heteroseksüelliğe karşı” yürüttüler (J</w:t>
      </w:r>
      <w:r w:rsidR="00815E48">
        <w:rPr>
          <w:rFonts w:ascii="Times New Roman" w:hAnsi="Times New Roman" w:cs="Times New Roman"/>
          <w:sz w:val="24"/>
          <w:szCs w:val="24"/>
        </w:rPr>
        <w:t>enaınatı and Groves, 2014: 96).</w:t>
      </w:r>
    </w:p>
    <w:p w:rsidR="00840107" w:rsidRPr="00815E48" w:rsidRDefault="00AD7086" w:rsidP="00815E48">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2.1.1.7. Siyah F</w:t>
      </w:r>
      <w:r w:rsidR="00840107" w:rsidRPr="00815E48">
        <w:rPr>
          <w:rFonts w:ascii="Times New Roman" w:hAnsi="Times New Roman" w:cs="Times New Roman"/>
          <w:b/>
          <w:sz w:val="24"/>
          <w:szCs w:val="24"/>
        </w:rPr>
        <w:t>eminizm</w:t>
      </w:r>
    </w:p>
    <w:p w:rsidR="0085448F" w:rsidRPr="0085448F" w:rsidRDefault="0085448F" w:rsidP="00815E48">
      <w:pPr>
        <w:pStyle w:val="ListeParagraf"/>
        <w:spacing w:after="0"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ABD’de 1960’lı yıllarda beyaz feminist hareketine tepkili, farklı kültür ve deneyimlere sahip siyah feminist hareketi ortaya çıktı. Onlara göre beyaz feminist hareket, kadına yönelik her türlü ayrımcılığa karşı mücadele veriyor, ama siyahlara uygulanan baskı ve ayrımcılıkla hiç ilgilenmiyordu. Kadın eşitliğinden, beyaz kadınların eşitliğini anlayan kadın hareketi karşısında, siyah kadınlar kendilerini çok </w:t>
      </w:r>
      <w:r w:rsidRPr="0085448F">
        <w:rPr>
          <w:rFonts w:ascii="Times New Roman" w:hAnsi="Times New Roman" w:cs="Times New Roman"/>
          <w:sz w:val="24"/>
          <w:szCs w:val="24"/>
        </w:rPr>
        <w:lastRenderedPageBreak/>
        <w:t>farklı bir yerde görüyor ve beyaz kadın hareketine du</w:t>
      </w:r>
      <w:r w:rsidR="006E61B1">
        <w:rPr>
          <w:rFonts w:ascii="Times New Roman" w:hAnsi="Times New Roman" w:cs="Times New Roman"/>
          <w:sz w:val="24"/>
          <w:szCs w:val="24"/>
        </w:rPr>
        <w:t xml:space="preserve">ydukları yabancılaşma büyüyordu </w:t>
      </w:r>
      <w:r w:rsidRPr="0085448F">
        <w:rPr>
          <w:rFonts w:ascii="Times New Roman" w:hAnsi="Times New Roman" w:cs="Times New Roman"/>
          <w:sz w:val="24"/>
          <w:szCs w:val="24"/>
        </w:rPr>
        <w:t>(Dadzie, 1994: 62)</w:t>
      </w:r>
      <w:r w:rsidR="006E61B1">
        <w:rPr>
          <w:rFonts w:ascii="Times New Roman" w:hAnsi="Times New Roman" w:cs="Times New Roman"/>
          <w:sz w:val="24"/>
          <w:szCs w:val="24"/>
        </w:rPr>
        <w:t>.</w:t>
      </w:r>
    </w:p>
    <w:p w:rsidR="0085448F" w:rsidRPr="0085448F" w:rsidRDefault="0085448F" w:rsidP="004166DE">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Gerçeklikte siyah kadınların, özellikle- kölelik, kast sistemi ve ırkçılık gibi tarihsel ve toplumsal köklere sahip- Amerika ve Üçüncü Dünya’daki siyah işçi sınıfı kadınların deneyimleri orta sınıf üniversitelerindeki beyaz kardeşlerinin deneyimlerden uzaktır. Siyah feministler ‘feminist teoride ırkçı bir temayül’ belirlemişlerdir ve onlar için beyaz yönetimden kurtulmak kapitalizmin ataerkilliğinden kurtulmak kadar önemlidir (Slattery, 2011: 145).</w:t>
      </w:r>
    </w:p>
    <w:p w:rsidR="00840107" w:rsidRPr="00815E48" w:rsidRDefault="00815E48" w:rsidP="00815E48">
      <w:pPr>
        <w:tabs>
          <w:tab w:val="left" w:pos="709"/>
        </w:tabs>
        <w:spacing w:after="0" w:line="360" w:lineRule="auto"/>
        <w:jc w:val="both"/>
        <w:rPr>
          <w:rFonts w:ascii="Times New Roman" w:hAnsi="Times New Roman" w:cs="Times New Roman"/>
          <w:b/>
          <w:sz w:val="24"/>
          <w:szCs w:val="24"/>
        </w:rPr>
      </w:pPr>
      <w:r>
        <w:rPr>
          <w:rFonts w:ascii="Times New Roman" w:hAnsi="Times New Roman" w:cs="Times New Roman"/>
          <w:sz w:val="24"/>
          <w:szCs w:val="24"/>
        </w:rPr>
        <w:tab/>
      </w:r>
      <w:r w:rsidR="00840107" w:rsidRPr="00815E48">
        <w:rPr>
          <w:rFonts w:ascii="Times New Roman" w:hAnsi="Times New Roman" w:cs="Times New Roman"/>
          <w:b/>
          <w:sz w:val="24"/>
          <w:szCs w:val="24"/>
        </w:rPr>
        <w:t>2.1.1.8. Ekofeminizm</w:t>
      </w:r>
    </w:p>
    <w:p w:rsidR="00815E48" w:rsidRDefault="0085448F" w:rsidP="00815E48">
      <w:pPr>
        <w:pStyle w:val="ListeParagraf"/>
        <w:spacing w:line="360" w:lineRule="auto"/>
        <w:ind w:left="0" w:firstLine="708"/>
        <w:jc w:val="both"/>
        <w:rPr>
          <w:rFonts w:ascii="Times New Roman" w:hAnsi="Times New Roman" w:cs="Times New Roman"/>
          <w:sz w:val="24"/>
          <w:szCs w:val="24"/>
        </w:rPr>
      </w:pPr>
      <w:r w:rsidRPr="0085448F">
        <w:rPr>
          <w:rFonts w:ascii="Times New Roman" w:hAnsi="Times New Roman" w:cs="Times New Roman"/>
          <w:sz w:val="24"/>
          <w:szCs w:val="24"/>
        </w:rPr>
        <w:t>Çeşitli feminist bakış acılarını içine alır. Françoise d’Eubonne bu terimi 1974’de geliştirdi ve terim o zamandan bu yana ekolojik feminist pratiklerle ilgili çeşitli görüşlere atfen kullanıldı. Bu görüşler mevcut çevre sorunlarının doğasıyla ve bunların çözümleriyle ilgili farklı yaklaşımları yansıtır. Birbirinden farklı yaklaşımlarına rağmen ekofeministler doğal çevre yıkımının politik olarak kadın üstündeki süregiden hakimiyetle benzeştiği konusunda hemfikirdir. Teknoloji bazı ekosistemlerce ataerkil baskının bir aracı olarak görülürken, ekofeministlerin başka bir kolu, onları geleneksel ev içi işçisi rolünden kurtardığı için teknolojik gelişmelerin kadınlar için ütopik olasılıklar sunduğunu düşünür (Jenaın</w:t>
      </w:r>
      <w:r w:rsidR="00815E48">
        <w:rPr>
          <w:rFonts w:ascii="Times New Roman" w:hAnsi="Times New Roman" w:cs="Times New Roman"/>
          <w:sz w:val="24"/>
          <w:szCs w:val="24"/>
        </w:rPr>
        <w:t>atı and Groves, 2014; 104-105).</w:t>
      </w:r>
    </w:p>
    <w:p w:rsidR="00840107" w:rsidRPr="00815E48" w:rsidRDefault="0085448F" w:rsidP="00815E48">
      <w:pPr>
        <w:spacing w:after="0" w:line="360" w:lineRule="auto"/>
        <w:ind w:firstLine="708"/>
        <w:jc w:val="both"/>
        <w:rPr>
          <w:rFonts w:ascii="Times New Roman" w:hAnsi="Times New Roman" w:cs="Times New Roman"/>
          <w:sz w:val="24"/>
          <w:szCs w:val="24"/>
        </w:rPr>
      </w:pPr>
      <w:r w:rsidRPr="00815E48">
        <w:rPr>
          <w:rFonts w:ascii="Times New Roman" w:hAnsi="Times New Roman" w:cs="Times New Roman"/>
          <w:b/>
          <w:sz w:val="24"/>
          <w:szCs w:val="24"/>
        </w:rPr>
        <w:t>2</w:t>
      </w:r>
      <w:r w:rsidR="00AD7086">
        <w:rPr>
          <w:rFonts w:ascii="Times New Roman" w:hAnsi="Times New Roman" w:cs="Times New Roman"/>
          <w:b/>
          <w:sz w:val="24"/>
          <w:szCs w:val="24"/>
        </w:rPr>
        <w:t>.1.1.9. Psikoanalitik F</w:t>
      </w:r>
      <w:r w:rsidR="00840107" w:rsidRPr="00815E48">
        <w:rPr>
          <w:rFonts w:ascii="Times New Roman" w:hAnsi="Times New Roman" w:cs="Times New Roman"/>
          <w:b/>
          <w:sz w:val="24"/>
          <w:szCs w:val="24"/>
        </w:rPr>
        <w:t>eminizm</w:t>
      </w:r>
    </w:p>
    <w:p w:rsidR="00317772" w:rsidRPr="00317772" w:rsidRDefault="00232536" w:rsidP="00317772">
      <w:pPr>
        <w:pStyle w:val="ListeParagraf"/>
        <w:spacing w:after="0" w:line="36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Toplumsal cinsiyetin geliştirilen ve öğrenilen bir kavram olduğunu tartışır, bu nedenle ilişki </w:t>
      </w:r>
      <w:r w:rsidR="005D6483">
        <w:rPr>
          <w:rFonts w:ascii="Times New Roman" w:hAnsi="Times New Roman" w:cs="Times New Roman"/>
          <w:sz w:val="24"/>
          <w:szCs w:val="24"/>
        </w:rPr>
        <w:t>babalarında</w:t>
      </w:r>
      <w:r>
        <w:rPr>
          <w:rFonts w:ascii="Times New Roman" w:hAnsi="Times New Roman" w:cs="Times New Roman"/>
          <w:sz w:val="24"/>
          <w:szCs w:val="24"/>
        </w:rPr>
        <w:t xml:space="preserve">, dilde erkeklik ve kadınlıkla ilişkili konularda değişimi sağlamak için karşı durmayı içerir </w:t>
      </w:r>
      <w:r w:rsidRPr="00232536">
        <w:rPr>
          <w:rFonts w:ascii="Times New Roman" w:hAnsi="Times New Roman" w:cs="Times New Roman"/>
          <w:sz w:val="24"/>
          <w:szCs w:val="24"/>
        </w:rPr>
        <w:t>(Teater, 2015: 108).</w:t>
      </w:r>
      <w:r>
        <w:rPr>
          <w:rFonts w:ascii="Times New Roman" w:hAnsi="Times New Roman" w:cs="Times New Roman"/>
          <w:sz w:val="24"/>
          <w:szCs w:val="24"/>
        </w:rPr>
        <w:t xml:space="preserve"> </w:t>
      </w:r>
      <w:r w:rsidR="0085448F" w:rsidRPr="0085448F">
        <w:rPr>
          <w:rFonts w:ascii="Times New Roman" w:hAnsi="Times New Roman" w:cs="Times New Roman"/>
          <w:sz w:val="24"/>
          <w:szCs w:val="24"/>
        </w:rPr>
        <w:t>Phylis Chesler 1972’de Woman and Mandness/ Kadınlar ve Delilik’i yayınladı. Kitapta New York’ta bir akıl hastanesindeki kadın hastalarla ilgili gözlemlerini aktardı. Psikoanalistler deliliği normatif bir özelliği olarak görürler. Psikoanalizi bir ataerkil toplum öneri olarak değil, analizi olarak görmeye başladılar (Jenaınatı and Groves, 2014: 106).</w:t>
      </w:r>
    </w:p>
    <w:p w:rsidR="0085448F" w:rsidRPr="0085448F" w:rsidRDefault="0085448F" w:rsidP="002852E4">
      <w:pPr>
        <w:pStyle w:val="ListeParagraf"/>
        <w:spacing w:line="360" w:lineRule="auto"/>
        <w:ind w:left="0" w:firstLine="709"/>
        <w:jc w:val="both"/>
        <w:rPr>
          <w:rFonts w:ascii="Times New Roman" w:hAnsi="Times New Roman" w:cs="Times New Roman"/>
          <w:sz w:val="24"/>
          <w:szCs w:val="24"/>
        </w:rPr>
      </w:pPr>
      <w:r w:rsidRPr="0085448F">
        <w:rPr>
          <w:rFonts w:ascii="Times New Roman" w:hAnsi="Times New Roman" w:cs="Times New Roman"/>
          <w:sz w:val="24"/>
          <w:szCs w:val="24"/>
        </w:rPr>
        <w:t>Farklı feminizm anlayışlarıyla oluşturulan dalga ve türlerin olmasına rağmen, kadın hareketi için bazı ortak unsurlardan bahsetmek mümkündür.</w:t>
      </w:r>
      <w:r w:rsidR="002852E4">
        <w:rPr>
          <w:rFonts w:ascii="Times New Roman" w:hAnsi="Times New Roman" w:cs="Times New Roman"/>
          <w:sz w:val="24"/>
          <w:szCs w:val="24"/>
        </w:rPr>
        <w:t xml:space="preserve"> </w:t>
      </w:r>
      <w:r w:rsidRPr="0085448F">
        <w:rPr>
          <w:rFonts w:ascii="Times New Roman" w:hAnsi="Times New Roman" w:cs="Times New Roman"/>
          <w:sz w:val="24"/>
          <w:szCs w:val="24"/>
        </w:rPr>
        <w:t>Ramazanoğlu kesin bir ayrım yapmaksızın feminizmin bazı ortak özel</w:t>
      </w:r>
      <w:r w:rsidR="006E61B1">
        <w:rPr>
          <w:rFonts w:ascii="Times New Roman" w:hAnsi="Times New Roman" w:cs="Times New Roman"/>
          <w:sz w:val="24"/>
          <w:szCs w:val="24"/>
        </w:rPr>
        <w:t>likleri olduğunu belirtmektedir. Bunlar (Ramazanoğlu, 1998: 26-27):</w:t>
      </w:r>
    </w:p>
    <w:p w:rsidR="0085448F" w:rsidRPr="00317772" w:rsidRDefault="0085448F" w:rsidP="00317772">
      <w:pPr>
        <w:pStyle w:val="ListeParagraf"/>
        <w:numPr>
          <w:ilvl w:val="0"/>
          <w:numId w:val="6"/>
        </w:numPr>
        <w:spacing w:after="160" w:line="360" w:lineRule="auto"/>
        <w:ind w:left="1040" w:right="680"/>
        <w:jc w:val="both"/>
        <w:rPr>
          <w:rFonts w:ascii="Times New Roman" w:hAnsi="Times New Roman" w:cs="Times New Roman"/>
          <w:i/>
        </w:rPr>
      </w:pPr>
      <w:r w:rsidRPr="00317772">
        <w:rPr>
          <w:rFonts w:ascii="Times New Roman" w:hAnsi="Times New Roman" w:cs="Times New Roman"/>
          <w:i/>
        </w:rPr>
        <w:lastRenderedPageBreak/>
        <w:t>Feminizmin tüm türleri kadınları, erkeklere bağımlı kılan bütün ilişki türlerinin değiştirilmesi gerektiğini savunmaktadır.</w:t>
      </w:r>
    </w:p>
    <w:p w:rsidR="0085448F" w:rsidRPr="00317772" w:rsidRDefault="0085448F" w:rsidP="00317772">
      <w:pPr>
        <w:pStyle w:val="ListeParagraf"/>
        <w:numPr>
          <w:ilvl w:val="0"/>
          <w:numId w:val="6"/>
        </w:numPr>
        <w:spacing w:after="160" w:line="360" w:lineRule="auto"/>
        <w:ind w:left="1040" w:right="680"/>
        <w:jc w:val="both"/>
        <w:rPr>
          <w:rFonts w:ascii="Times New Roman" w:hAnsi="Times New Roman" w:cs="Times New Roman"/>
          <w:i/>
        </w:rPr>
      </w:pPr>
      <w:r w:rsidRPr="00317772">
        <w:rPr>
          <w:rFonts w:ascii="Times New Roman" w:hAnsi="Times New Roman" w:cs="Times New Roman"/>
          <w:i/>
        </w:rPr>
        <w:t xml:space="preserve">Feminizm, çeşitli toplumlarda kadınlar için oluşturulmuş olan ve “doğal”, “normal” olarak kabul edilen birçok durumu sorgulamaktadır. </w:t>
      </w:r>
    </w:p>
    <w:p w:rsidR="0085448F" w:rsidRPr="00317772" w:rsidRDefault="0085448F" w:rsidP="00317772">
      <w:pPr>
        <w:pStyle w:val="ListeParagraf"/>
        <w:numPr>
          <w:ilvl w:val="0"/>
          <w:numId w:val="6"/>
        </w:numPr>
        <w:spacing w:after="160" w:line="360" w:lineRule="auto"/>
        <w:ind w:left="1040" w:right="680"/>
        <w:jc w:val="both"/>
        <w:rPr>
          <w:rFonts w:ascii="Times New Roman" w:hAnsi="Times New Roman" w:cs="Times New Roman"/>
          <w:i/>
        </w:rPr>
      </w:pPr>
      <w:r w:rsidRPr="00317772">
        <w:rPr>
          <w:rFonts w:ascii="Times New Roman" w:hAnsi="Times New Roman" w:cs="Times New Roman"/>
          <w:i/>
        </w:rPr>
        <w:t>Feminizm, yalnızca düşüncelerden ibaret değildir. Kadınların çeşitli olanaklara sahip olabilmesi için dünyanın değiştirilmesini, erkekler ve kadınlar arasındaki ilişkilerin dönüştürülmesini amaçlamaktadır. Bu nedenle feminizm aynı zamanda politik (ideolojik) ve eylemsel pratiği olan düşünceler dizisidir.</w:t>
      </w:r>
    </w:p>
    <w:p w:rsidR="0085448F" w:rsidRPr="00317772" w:rsidRDefault="0085448F" w:rsidP="00317772">
      <w:pPr>
        <w:pStyle w:val="ListeParagraf"/>
        <w:numPr>
          <w:ilvl w:val="0"/>
          <w:numId w:val="6"/>
        </w:numPr>
        <w:spacing w:after="160" w:line="360" w:lineRule="auto"/>
        <w:ind w:left="1040" w:right="680"/>
        <w:jc w:val="both"/>
        <w:rPr>
          <w:rFonts w:ascii="Times New Roman" w:hAnsi="Times New Roman" w:cs="Times New Roman"/>
          <w:i/>
        </w:rPr>
      </w:pPr>
      <w:r w:rsidRPr="00317772">
        <w:rPr>
          <w:rFonts w:ascii="Times New Roman" w:hAnsi="Times New Roman" w:cs="Times New Roman"/>
          <w:i/>
        </w:rPr>
        <w:t xml:space="preserve">Feminizm, kadın ve erkek ilişkilerini dengelemek anlamında edindiği amaçlar ve çözüm yolları ile kışkırtıcı ve eleştirel bir nitelik taşımaktadır.  </w:t>
      </w:r>
    </w:p>
    <w:p w:rsidR="0085448F" w:rsidRDefault="0085448F" w:rsidP="00317772">
      <w:pPr>
        <w:pStyle w:val="ListeParagraf"/>
        <w:numPr>
          <w:ilvl w:val="0"/>
          <w:numId w:val="6"/>
        </w:numPr>
        <w:spacing w:after="160" w:line="360" w:lineRule="auto"/>
        <w:ind w:left="1040" w:right="680"/>
        <w:jc w:val="both"/>
        <w:rPr>
          <w:rFonts w:ascii="Times New Roman" w:hAnsi="Times New Roman" w:cs="Times New Roman"/>
          <w:i/>
        </w:rPr>
      </w:pPr>
      <w:r w:rsidRPr="00317772">
        <w:rPr>
          <w:rFonts w:ascii="Times New Roman" w:hAnsi="Times New Roman" w:cs="Times New Roman"/>
          <w:i/>
        </w:rPr>
        <w:t>Feminizm, kadın – erkek ilişkilerinin niteliği hakkında tarafsız ve nesnel bilgi anlayışından yola çıkmamaktadır. Bu anlamıyla da feminizm, kadınların bilgi birikimleri ve yaşam deneyimleri konusunda ciddi sorunlar ortaya atarak, aklın, bilimin ve toplumsal teorinin sorgulanmasını amaçlamaktadır</w:t>
      </w:r>
      <w:r w:rsidR="00232536" w:rsidRPr="00317772">
        <w:rPr>
          <w:rFonts w:ascii="Times New Roman" w:hAnsi="Times New Roman" w:cs="Times New Roman"/>
          <w:i/>
        </w:rPr>
        <w:t>.</w:t>
      </w:r>
      <w:r w:rsidRPr="00317772">
        <w:rPr>
          <w:rFonts w:ascii="Times New Roman" w:hAnsi="Times New Roman" w:cs="Times New Roman"/>
          <w:i/>
        </w:rPr>
        <w:t xml:space="preserve"> </w:t>
      </w:r>
    </w:p>
    <w:p w:rsidR="002852E4" w:rsidRPr="002852E4" w:rsidRDefault="002852E4" w:rsidP="002852E4">
      <w:pPr>
        <w:spacing w:after="160" w:line="360" w:lineRule="auto"/>
        <w:ind w:right="-1" w:firstLine="680"/>
        <w:jc w:val="both"/>
        <w:rPr>
          <w:rFonts w:ascii="Times New Roman" w:hAnsi="Times New Roman" w:cs="Times New Roman"/>
          <w:sz w:val="24"/>
          <w:szCs w:val="24"/>
        </w:rPr>
      </w:pPr>
      <w:r>
        <w:rPr>
          <w:rFonts w:ascii="Times New Roman" w:hAnsi="Times New Roman" w:cs="Times New Roman"/>
          <w:sz w:val="24"/>
          <w:szCs w:val="24"/>
        </w:rPr>
        <w:t xml:space="preserve">Feminizmin birçok </w:t>
      </w:r>
      <w:r w:rsidRPr="002852E4">
        <w:rPr>
          <w:rFonts w:ascii="Times New Roman" w:hAnsi="Times New Roman" w:cs="Times New Roman"/>
          <w:sz w:val="24"/>
          <w:szCs w:val="24"/>
        </w:rPr>
        <w:t>tür</w:t>
      </w:r>
      <w:r>
        <w:rPr>
          <w:rFonts w:ascii="Times New Roman" w:hAnsi="Times New Roman" w:cs="Times New Roman"/>
          <w:sz w:val="24"/>
          <w:szCs w:val="24"/>
        </w:rPr>
        <w:t>ü</w:t>
      </w:r>
      <w:r w:rsidRPr="002852E4">
        <w:rPr>
          <w:rFonts w:ascii="Times New Roman" w:hAnsi="Times New Roman" w:cs="Times New Roman"/>
          <w:sz w:val="24"/>
          <w:szCs w:val="24"/>
        </w:rPr>
        <w:t xml:space="preserve"> olmasına rağmen çıkış noktası toplumsal hayatta kadın ve erkek ilişkilerini dengelemek ve cinsiyetçiliğe dayalı ayrımcılığa son vermektir.</w:t>
      </w:r>
    </w:p>
    <w:p w:rsidR="0085448F" w:rsidRPr="0085448F" w:rsidRDefault="0085448F" w:rsidP="002852E4">
      <w:pPr>
        <w:tabs>
          <w:tab w:val="left" w:pos="5978"/>
        </w:tabs>
        <w:spacing w:after="0" w:line="360" w:lineRule="auto"/>
        <w:ind w:firstLine="709"/>
        <w:jc w:val="both"/>
        <w:rPr>
          <w:rFonts w:ascii="Times New Roman" w:hAnsi="Times New Roman" w:cs="Times New Roman"/>
          <w:b/>
          <w:sz w:val="24"/>
          <w:szCs w:val="24"/>
        </w:rPr>
      </w:pPr>
      <w:r w:rsidRPr="0085448F">
        <w:rPr>
          <w:rFonts w:ascii="Times New Roman" w:hAnsi="Times New Roman" w:cs="Times New Roman"/>
          <w:b/>
          <w:sz w:val="24"/>
          <w:szCs w:val="24"/>
        </w:rPr>
        <w:t xml:space="preserve">2.2. </w:t>
      </w:r>
      <w:r w:rsidR="00840107">
        <w:rPr>
          <w:rFonts w:ascii="Times New Roman" w:hAnsi="Times New Roman" w:cs="Times New Roman"/>
          <w:b/>
          <w:sz w:val="24"/>
          <w:szCs w:val="24"/>
        </w:rPr>
        <w:t>Dünyada Kadın</w:t>
      </w:r>
      <w:r w:rsidR="002852E4">
        <w:rPr>
          <w:rFonts w:ascii="Times New Roman" w:hAnsi="Times New Roman" w:cs="Times New Roman"/>
          <w:b/>
          <w:sz w:val="24"/>
          <w:szCs w:val="24"/>
        </w:rPr>
        <w:tab/>
      </w:r>
    </w:p>
    <w:p w:rsidR="0085448F" w:rsidRPr="0085448F" w:rsidRDefault="0085448F" w:rsidP="00815E48">
      <w:pPr>
        <w:spacing w:after="0" w:line="360" w:lineRule="auto"/>
        <w:ind w:right="113" w:firstLine="709"/>
        <w:jc w:val="both"/>
        <w:rPr>
          <w:rFonts w:ascii="Times New Roman" w:hAnsi="Times New Roman" w:cs="Times New Roman"/>
          <w:sz w:val="24"/>
          <w:szCs w:val="24"/>
        </w:rPr>
      </w:pPr>
      <w:r w:rsidRPr="0085448F">
        <w:rPr>
          <w:rFonts w:ascii="Times New Roman" w:hAnsi="Times New Roman" w:cs="Times New Roman"/>
          <w:sz w:val="24"/>
          <w:szCs w:val="24"/>
        </w:rPr>
        <w:t>Dünyada kadının şuan ki değerini ve yerini anlaya bilmek için eski çağlardan günümüze ne tür değişiklikler geçirdiğine bakmamız gerekmektedir. Bu bağlamda Eski çağlarda, anaerkil ve ataerkil dönem, Yunan ve Roma’da, Avrupa’da, Amerika’da ve Uzak Doğudaki gelişmelere bakmamız doğru olacaktır.</w:t>
      </w:r>
    </w:p>
    <w:p w:rsidR="0085448F" w:rsidRPr="0085448F" w:rsidRDefault="0085448F" w:rsidP="00840107">
      <w:pPr>
        <w:spacing w:after="0" w:line="360" w:lineRule="auto"/>
        <w:ind w:right="113" w:firstLine="709"/>
        <w:jc w:val="both"/>
        <w:rPr>
          <w:rFonts w:ascii="Times New Roman" w:hAnsi="Times New Roman" w:cs="Times New Roman"/>
          <w:sz w:val="24"/>
          <w:szCs w:val="24"/>
        </w:rPr>
      </w:pPr>
      <w:r w:rsidRPr="0085448F">
        <w:rPr>
          <w:rFonts w:ascii="Times New Roman" w:hAnsi="Times New Roman" w:cs="Times New Roman"/>
          <w:sz w:val="24"/>
          <w:szCs w:val="24"/>
        </w:rPr>
        <w:t>Avcı ve toplayıcı ( Eski Taş Çağı) toplumlar yaşayan insanlar, yabani bitkileri toplayarak ve hayvanları avlayarak yaşamaktaydılar. En geçerli kanıtlar, erkeklerin çoğunun avcılık, kadınların ise sebze, meyve tahıl topladığını göstermektedir. Böylece ilk iş bölümü, cinsel sınırlar üzerine dayanmaktaydı. Bu kadınların ikinci derecede rol oynadığı anlamına gelmekteydi. Tersine kanıtlar, onların erkekler kadar sıkı ve uzun süreli çalıştığını, ekonomik katkılarının da erkekler kadar önemli olduğunu ve statülerinin kabaca eşit olduğunu göstermektedir. Ayrıca bir kişinin silah veya aletleri dışında çok az bir özel mülkiyeti söz konusuydu. İnsanlar kollektif bir birlik olarak çalışıyor ve ko</w:t>
      </w:r>
      <w:r w:rsidR="00317772">
        <w:rPr>
          <w:rFonts w:ascii="Times New Roman" w:hAnsi="Times New Roman" w:cs="Times New Roman"/>
          <w:sz w:val="24"/>
          <w:szCs w:val="24"/>
        </w:rPr>
        <w:t xml:space="preserve">llektif olarak paylaşıyorlardı </w:t>
      </w:r>
      <w:r w:rsidRPr="0085448F">
        <w:rPr>
          <w:rFonts w:ascii="Times New Roman" w:hAnsi="Times New Roman" w:cs="Times New Roman"/>
          <w:sz w:val="24"/>
          <w:szCs w:val="24"/>
        </w:rPr>
        <w:t>(Kırkpınar, 2001: 30-31)</w:t>
      </w:r>
      <w:r w:rsidR="00317772">
        <w:rPr>
          <w:rFonts w:ascii="Times New Roman" w:hAnsi="Times New Roman" w:cs="Times New Roman"/>
          <w:sz w:val="24"/>
          <w:szCs w:val="24"/>
        </w:rPr>
        <w:t>.</w:t>
      </w:r>
    </w:p>
    <w:p w:rsidR="0085448F" w:rsidRPr="0085448F" w:rsidRDefault="0085448F" w:rsidP="004166DE">
      <w:pPr>
        <w:spacing w:after="0" w:line="360" w:lineRule="auto"/>
        <w:ind w:right="113" w:firstLine="708"/>
        <w:jc w:val="both"/>
        <w:rPr>
          <w:rFonts w:ascii="Times New Roman" w:hAnsi="Times New Roman" w:cs="Times New Roman"/>
          <w:sz w:val="24"/>
          <w:szCs w:val="24"/>
        </w:rPr>
      </w:pPr>
      <w:r w:rsidRPr="0085448F">
        <w:rPr>
          <w:rFonts w:ascii="Times New Roman" w:hAnsi="Times New Roman" w:cs="Times New Roman"/>
          <w:sz w:val="24"/>
          <w:szCs w:val="24"/>
        </w:rPr>
        <w:lastRenderedPageBreak/>
        <w:t>Ataerkil yapı, genel olarak erkek egemenliğini akla getiren bir kavramdır. Ataerkil düzenin başlaması ile mülkiyet anlayışının yerleşmesinin aynı döneme rastladığı görülmektedir. Neolitik Çağ ile birlikte insanlar artık avcı-toplayıcı yaşam tarzlarını terk edip tarım ve hayvancılığın yaşamlarında yer etmesiyle yerleşik yaşama adım atmışlardır. Zamanla üretim araçlarında yaşanan değişimler, erkek gücü ve emeğinin ekonomik sistem içerisinde önemini daha da arttırmıştır. Ekonomik yapıdaki etkisinin bu denli artması, erkeğin sosyal hayattaki varlığını da güçlendirmiş ve bir otorite odağı haline gelmesine zemin hazırlamıştır. Bütün bu değişimlerin uzun vadedeki etkileri sonucunda da toplumsal ve siyasal alanlardaki egemenliğin erkeğe geçmesiyle ne yazık ki kadının toplumdaki yeri ve saygınlığı azımsanmaya başlanmış; kadın, özgür ve eşit şekilde varlığını sürdüremez hale gelmiştir. Günümüzde halen etkilerini devam ettiren ataerkil yaşam</w:t>
      </w:r>
      <w:r w:rsidR="001C1F40">
        <w:rPr>
          <w:rFonts w:ascii="Times New Roman" w:hAnsi="Times New Roman" w:cs="Times New Roman"/>
          <w:sz w:val="24"/>
          <w:szCs w:val="24"/>
        </w:rPr>
        <w:t xml:space="preserve"> biçimi böylece kök salmıştır (</w:t>
      </w:r>
      <w:r w:rsidRPr="0085448F">
        <w:rPr>
          <w:rFonts w:ascii="Times New Roman" w:hAnsi="Times New Roman" w:cs="Times New Roman"/>
          <w:sz w:val="24"/>
          <w:szCs w:val="24"/>
        </w:rPr>
        <w:t xml:space="preserve">Erbil, 2015: 54-65). </w:t>
      </w:r>
    </w:p>
    <w:p w:rsidR="0085448F" w:rsidRPr="0085448F" w:rsidRDefault="0085448F" w:rsidP="004D7124">
      <w:pPr>
        <w:spacing w:after="0" w:line="360" w:lineRule="auto"/>
        <w:ind w:right="113" w:firstLine="481"/>
        <w:jc w:val="both"/>
        <w:rPr>
          <w:rFonts w:ascii="Times New Roman" w:hAnsi="Times New Roman" w:cs="Times New Roman"/>
          <w:sz w:val="24"/>
          <w:szCs w:val="24"/>
        </w:rPr>
      </w:pPr>
      <w:r w:rsidRPr="0085448F">
        <w:rPr>
          <w:rFonts w:ascii="Times New Roman" w:hAnsi="Times New Roman" w:cs="Times New Roman"/>
          <w:sz w:val="24"/>
          <w:szCs w:val="24"/>
        </w:rPr>
        <w:t>Kadınlar yaklaşık sekiz bin yıl önce, yani yabanlıktan barbarlığa geçiş sürecinde, çapayla sürdürülen tarımın yerini sapanla yapılan tarımın almasına koşut olarak, erkek egemenliğinin baskısı altına alınmışlardır.  3.  ve 4. Yüzyılda, anaerkil aileden atae</w:t>
      </w:r>
      <w:r w:rsidR="00D57EE2">
        <w:rPr>
          <w:rFonts w:ascii="Times New Roman" w:hAnsi="Times New Roman" w:cs="Times New Roman"/>
          <w:sz w:val="24"/>
          <w:szCs w:val="24"/>
        </w:rPr>
        <w:t>rkil aileye geçişte, büyün yetki</w:t>
      </w:r>
      <w:r w:rsidRPr="0085448F">
        <w:rPr>
          <w:rFonts w:ascii="Times New Roman" w:hAnsi="Times New Roman" w:cs="Times New Roman"/>
          <w:sz w:val="24"/>
          <w:szCs w:val="24"/>
        </w:rPr>
        <w:t xml:space="preserve"> kadından erkeğe geçmiş, baba ile sahip kavramı özdeş tutulmuştur. Kadınlar erkek egemenliğiyle birlikte evlere kapatılmış, kocalarına yasal kalıtçılar yetiştirmekten öte, hemen hiçbir işe yaramayan evcil kö</w:t>
      </w:r>
      <w:r w:rsidR="001C1F40">
        <w:rPr>
          <w:rFonts w:ascii="Times New Roman" w:hAnsi="Times New Roman" w:cs="Times New Roman"/>
          <w:sz w:val="24"/>
          <w:szCs w:val="24"/>
        </w:rPr>
        <w:t xml:space="preserve">le durumuna getirilmişlerdir (Kılıç, 1998: </w:t>
      </w:r>
      <w:r w:rsidRPr="0085448F">
        <w:rPr>
          <w:rFonts w:ascii="Times New Roman" w:hAnsi="Times New Roman" w:cs="Times New Roman"/>
          <w:sz w:val="24"/>
          <w:szCs w:val="24"/>
        </w:rPr>
        <w:t>44-45)</w:t>
      </w:r>
      <w:r w:rsidR="001C1F40">
        <w:rPr>
          <w:rFonts w:ascii="Times New Roman" w:hAnsi="Times New Roman" w:cs="Times New Roman"/>
          <w:sz w:val="24"/>
          <w:szCs w:val="24"/>
        </w:rPr>
        <w:t>.</w:t>
      </w:r>
    </w:p>
    <w:p w:rsidR="0085448F" w:rsidRPr="0085448F" w:rsidRDefault="0085448F" w:rsidP="004D7124">
      <w:pPr>
        <w:spacing w:after="0" w:line="360" w:lineRule="auto"/>
        <w:ind w:right="113" w:firstLine="481"/>
        <w:jc w:val="both"/>
        <w:rPr>
          <w:rFonts w:ascii="Times New Roman" w:hAnsi="Times New Roman" w:cs="Times New Roman"/>
          <w:sz w:val="24"/>
          <w:szCs w:val="24"/>
        </w:rPr>
      </w:pPr>
      <w:r w:rsidRPr="0085448F">
        <w:rPr>
          <w:rFonts w:ascii="Times New Roman" w:hAnsi="Times New Roman" w:cs="Times New Roman"/>
          <w:sz w:val="24"/>
          <w:szCs w:val="24"/>
        </w:rPr>
        <w:t>Ataerkil bir toplumun analiz birimi</w:t>
      </w:r>
      <w:r w:rsidR="00D57EE2">
        <w:rPr>
          <w:rFonts w:ascii="Times New Roman" w:hAnsi="Times New Roman" w:cs="Times New Roman"/>
          <w:sz w:val="24"/>
          <w:szCs w:val="24"/>
        </w:rPr>
        <w:t xml:space="preserve"> ataerkil</w:t>
      </w:r>
      <w:r w:rsidRPr="0085448F">
        <w:rPr>
          <w:rFonts w:ascii="Times New Roman" w:hAnsi="Times New Roman" w:cs="Times New Roman"/>
          <w:sz w:val="24"/>
          <w:szCs w:val="24"/>
        </w:rPr>
        <w:t xml:space="preserve"> ailedir. Ataerkil ailenin reisi, sözü geçeni ve kontrolü erkektir. Aile içinde evin yönetimi tamamıyla erkekte olduğu gibi çalışma alanı da evden ayrılarak erkeğe tahsis edilmiştir. Kapitalist sistemde üretim ilişkisi baskın olduğu için kadın içinde bulunduğu ikinci sınıf ekonomik konum nedeniyle erkek karşıs</w:t>
      </w:r>
      <w:r w:rsidR="001C1F40">
        <w:rPr>
          <w:rFonts w:ascii="Times New Roman" w:hAnsi="Times New Roman" w:cs="Times New Roman"/>
          <w:sz w:val="24"/>
          <w:szCs w:val="24"/>
        </w:rPr>
        <w:t>ında pasif bir konumda yer alır (</w:t>
      </w:r>
      <w:r w:rsidR="00D57EE2">
        <w:rPr>
          <w:rFonts w:ascii="Times New Roman" w:hAnsi="Times New Roman" w:cs="Times New Roman"/>
          <w:sz w:val="24"/>
          <w:szCs w:val="24"/>
        </w:rPr>
        <w:t xml:space="preserve">Barnett 1998’den aktaran, </w:t>
      </w:r>
      <w:r w:rsidRPr="0085448F">
        <w:rPr>
          <w:rFonts w:ascii="Times New Roman" w:hAnsi="Times New Roman" w:cs="Times New Roman"/>
          <w:sz w:val="24"/>
          <w:szCs w:val="24"/>
        </w:rPr>
        <w:t>Alptekin, 2013</w:t>
      </w:r>
      <w:r w:rsidR="00D57EE2">
        <w:rPr>
          <w:rFonts w:ascii="Times New Roman" w:hAnsi="Times New Roman" w:cs="Times New Roman"/>
          <w:sz w:val="24"/>
          <w:szCs w:val="24"/>
        </w:rPr>
        <w:t>: 119</w:t>
      </w:r>
      <w:r w:rsidRPr="0085448F">
        <w:rPr>
          <w:rFonts w:ascii="Times New Roman" w:hAnsi="Times New Roman" w:cs="Times New Roman"/>
          <w:sz w:val="24"/>
          <w:szCs w:val="24"/>
        </w:rPr>
        <w:t>).</w:t>
      </w:r>
    </w:p>
    <w:p w:rsidR="0085448F" w:rsidRPr="0085448F" w:rsidRDefault="0085448F" w:rsidP="004D7124">
      <w:pPr>
        <w:spacing w:after="0" w:line="360" w:lineRule="auto"/>
        <w:ind w:right="113" w:firstLine="481"/>
        <w:jc w:val="both"/>
        <w:rPr>
          <w:rFonts w:ascii="Times New Roman" w:hAnsi="Times New Roman" w:cs="Times New Roman"/>
          <w:sz w:val="24"/>
          <w:szCs w:val="24"/>
        </w:rPr>
      </w:pPr>
      <w:r w:rsidRPr="0085448F">
        <w:rPr>
          <w:rFonts w:ascii="Times New Roman" w:hAnsi="Times New Roman" w:cs="Times New Roman"/>
          <w:sz w:val="24"/>
          <w:szCs w:val="24"/>
        </w:rPr>
        <w:t xml:space="preserve">Ataerkil yapının, etkileri ilk olarak mülkiyet ve paylaşım bahislerinden yola çıkarak aile yaşantısı üstünde gösterdiği söylenebilir. Bu yapı aile içi ilişkilerden sonra, ekonomik, sosyal, kültürel ve siyasi alanlardaki ilişkilenme biçimlerine de sirayet etmiştir. Ataerkilliğin aile içindeki ilişkiler aracılığıyla hayata yansıma biçimlerine göz atacak olursak; evliliğin ve çocuk sahibi olmanın yüceltildiğini, soy kavramının erkekten geldiğini ve çocukları himaye etmenin erkeklerin hakkı olduğunu, </w:t>
      </w:r>
      <w:r w:rsidRPr="0085448F">
        <w:rPr>
          <w:rFonts w:ascii="Times New Roman" w:hAnsi="Times New Roman" w:cs="Times New Roman"/>
          <w:sz w:val="24"/>
          <w:szCs w:val="24"/>
        </w:rPr>
        <w:lastRenderedPageBreak/>
        <w:t>mülkiyetin erkek tarafından yönetilmesi gerekliliğinin kabul edildiğini, erkek egemenliğini reddetmenin mümkün olmayıp tek var olabilme biçiminin bu sisteme sorgusuzca biat etmek olduğunu görürüz (Pira ve Elgün, 2001: 3-4).</w:t>
      </w:r>
    </w:p>
    <w:p w:rsidR="0085448F" w:rsidRPr="00D57EE2" w:rsidRDefault="0085448F" w:rsidP="004D7124">
      <w:pPr>
        <w:spacing w:after="0" w:line="360" w:lineRule="auto"/>
        <w:ind w:right="113" w:firstLine="481"/>
        <w:jc w:val="both"/>
        <w:rPr>
          <w:rFonts w:ascii="Times New Roman" w:hAnsi="Times New Roman" w:cs="Times New Roman"/>
          <w:sz w:val="24"/>
          <w:szCs w:val="24"/>
        </w:rPr>
      </w:pPr>
      <w:r w:rsidRPr="0085448F">
        <w:rPr>
          <w:rFonts w:ascii="Times New Roman" w:hAnsi="Times New Roman" w:cs="Times New Roman"/>
          <w:sz w:val="24"/>
          <w:szCs w:val="24"/>
        </w:rPr>
        <w:t>Ataerkil değerin sosyalizasyon sürecinde gelecek nesillere aktarılmasında ailenin –özellikle annenin- büyük bir payı vardır. Ataerkil bir ailede kız çocuktan ziyade erkek çocuk makbuldür. Bu süreçte erkek çocukları baskın ve agresif olmayı öğrenirken, kız çocukları şefkatli, sevecen ve itaatkâr olmayı öğrenirler. Böylece çocuk ataerkil söylemin reçetesinde yer alan tutum ve davranışları geliştirerek temel katkıyı sağlamakta zorlanmayacaktır. Bireyler ilk olarak kendi aile ortamında, zorlanarak değil, bizzat gönüllülükle ve hatta özgürce farklılıklar, imtiyazlar, iktidar ve ayrımsamanın toplumsa</w:t>
      </w:r>
      <w:r w:rsidR="004D7124">
        <w:rPr>
          <w:rFonts w:ascii="Times New Roman" w:hAnsi="Times New Roman" w:cs="Times New Roman"/>
          <w:sz w:val="24"/>
          <w:szCs w:val="24"/>
        </w:rPr>
        <w:t xml:space="preserve">l cinsiyetle belirlenmişliğine </w:t>
      </w:r>
      <w:r w:rsidRPr="0085448F">
        <w:rPr>
          <w:rFonts w:ascii="Times New Roman" w:hAnsi="Times New Roman" w:cs="Times New Roman"/>
          <w:sz w:val="24"/>
          <w:szCs w:val="24"/>
        </w:rPr>
        <w:t>hizmet eden bir erkek-kadın a</w:t>
      </w:r>
      <w:r w:rsidR="00D57EE2">
        <w:rPr>
          <w:rFonts w:ascii="Times New Roman" w:hAnsi="Times New Roman" w:cs="Times New Roman"/>
          <w:sz w:val="24"/>
          <w:szCs w:val="24"/>
        </w:rPr>
        <w:t>lanına, ataerkil alana girerler</w:t>
      </w:r>
      <w:r w:rsidRPr="0085448F">
        <w:rPr>
          <w:rFonts w:ascii="Times New Roman" w:hAnsi="Times New Roman" w:cs="Times New Roman"/>
          <w:sz w:val="24"/>
          <w:szCs w:val="24"/>
        </w:rPr>
        <w:t xml:space="preserve"> </w:t>
      </w:r>
      <w:r w:rsidRPr="002B7342">
        <w:rPr>
          <w:rFonts w:ascii="Times New Roman" w:hAnsi="Times New Roman" w:cs="Times New Roman"/>
          <w:sz w:val="24"/>
          <w:szCs w:val="24"/>
        </w:rPr>
        <w:t>(</w:t>
      </w:r>
      <w:r w:rsidR="00D57EE2">
        <w:rPr>
          <w:rFonts w:ascii="Times New Roman" w:hAnsi="Times New Roman" w:cs="Times New Roman"/>
          <w:sz w:val="24"/>
          <w:szCs w:val="24"/>
        </w:rPr>
        <w:t xml:space="preserve">Civelek 2013’den aktaran, </w:t>
      </w:r>
      <w:r w:rsidRPr="0085448F">
        <w:rPr>
          <w:rFonts w:ascii="Times New Roman" w:hAnsi="Times New Roman" w:cs="Times New Roman"/>
          <w:sz w:val="24"/>
          <w:szCs w:val="24"/>
        </w:rPr>
        <w:t>Alptekin, 2013</w:t>
      </w:r>
      <w:r w:rsidR="00D57EE2">
        <w:rPr>
          <w:rFonts w:ascii="Times New Roman" w:hAnsi="Times New Roman" w:cs="Times New Roman"/>
          <w:sz w:val="24"/>
          <w:szCs w:val="24"/>
        </w:rPr>
        <w:t>: 119</w:t>
      </w:r>
      <w:r w:rsidRPr="001C1F40">
        <w:rPr>
          <w:rFonts w:ascii="Times New Roman" w:hAnsi="Times New Roman" w:cs="Times New Roman"/>
          <w:sz w:val="24"/>
          <w:szCs w:val="24"/>
        </w:rPr>
        <w:t>)</w:t>
      </w:r>
      <w:r w:rsidR="00D57EE2" w:rsidRPr="001C1F40">
        <w:rPr>
          <w:rFonts w:ascii="Times New Roman" w:hAnsi="Times New Roman" w:cs="Times New Roman"/>
          <w:sz w:val="24"/>
          <w:szCs w:val="24"/>
        </w:rPr>
        <w:t>.</w:t>
      </w:r>
    </w:p>
    <w:p w:rsidR="0085448F" w:rsidRPr="0085448F" w:rsidRDefault="0085448F" w:rsidP="004D7124">
      <w:pPr>
        <w:spacing w:after="0" w:line="360" w:lineRule="auto"/>
        <w:ind w:right="113" w:firstLine="481"/>
        <w:jc w:val="both"/>
        <w:rPr>
          <w:rFonts w:ascii="Times New Roman" w:hAnsi="Times New Roman" w:cs="Times New Roman"/>
          <w:sz w:val="24"/>
          <w:szCs w:val="24"/>
        </w:rPr>
      </w:pPr>
      <w:r w:rsidRPr="0085448F">
        <w:rPr>
          <w:rFonts w:ascii="Times New Roman" w:hAnsi="Times New Roman" w:cs="Times New Roman"/>
          <w:sz w:val="24"/>
          <w:szCs w:val="24"/>
        </w:rPr>
        <w:t>Antik Yunan toplumu ve özellikle bu toplumun içerisinde önemli bir yere sahip olan Atina kent devletinde M.Ö. ki tarihte demokrasi karşımıza çıkmaktadır. Antik Kent devletinde güç tek kişinin elinde toplanmamış, aksine ticareti ve zenginliği sağlayan bireyler arasında bölüşülmüştür. Antik Demokraside diğer devletlerde de olduğu gibi demokratik haklardan yararlanabilmek için Atina vatandaşı olma zorunluluğu vardır. Bir kişinin Atina vatandaşı olabilmesi için anne ve babasının ikisinin birden Atina vatandaşı olmak zorunludur. Atina’nın nüfus oranı en fazla 40.000 kişi üzerinde yoğunlaşmaktadır. Bu nüfus oranından köleleri, kadınları ve Atinalı sayılmayan yabancıları içerisinden çıkarırsak, her yurttaşın devlet işleriyle doğrudan ilgilenebileceği, doğrud</w:t>
      </w:r>
      <w:r w:rsidR="001C1F40">
        <w:rPr>
          <w:rFonts w:ascii="Times New Roman" w:hAnsi="Times New Roman" w:cs="Times New Roman"/>
          <w:sz w:val="24"/>
          <w:szCs w:val="24"/>
        </w:rPr>
        <w:t xml:space="preserve">an demokrasiyi olası kılmıştır </w:t>
      </w:r>
      <w:r w:rsidRPr="0085448F">
        <w:rPr>
          <w:rFonts w:ascii="Times New Roman" w:hAnsi="Times New Roman" w:cs="Times New Roman"/>
          <w:sz w:val="24"/>
          <w:szCs w:val="24"/>
        </w:rPr>
        <w:t>(Sarıkoca, 2010</w:t>
      </w:r>
      <w:r w:rsidR="00D57EE2">
        <w:rPr>
          <w:rFonts w:ascii="Times New Roman" w:hAnsi="Times New Roman" w:cs="Times New Roman"/>
          <w:sz w:val="24"/>
          <w:szCs w:val="24"/>
        </w:rPr>
        <w:t>: 38-41</w:t>
      </w:r>
      <w:r w:rsidRPr="0085448F">
        <w:rPr>
          <w:rFonts w:ascii="Times New Roman" w:hAnsi="Times New Roman" w:cs="Times New Roman"/>
          <w:sz w:val="24"/>
          <w:szCs w:val="24"/>
        </w:rPr>
        <w:t>). Bu anlatımdan da anlaşılacağı üzere M.Ö. Atina’da demokrasi olmasına karşın kadınlar; köleler ve Atinalı sayılmayan yabancılar ile denk sayılmış ve oy kullanma hakkı verilmemiştir.</w:t>
      </w:r>
    </w:p>
    <w:p w:rsidR="0085448F" w:rsidRPr="0085448F" w:rsidRDefault="0085448F" w:rsidP="004D7124">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Eski Yunan ve Roma geleneğinde kadın, alınıp satılan veya devredilen bir eşya hüviyetini taşıyan; kötülüğün kaynağı; yaratılışta eksik kalmış sıra dışı bir varlık olarak kabul ediliyordu. Ancak asıl konumunu, cinselliği tayin ediyordu. Afrodit ya da Roma’daki adıyla Venüs, cinselliğin tanrısal bir boyut</w:t>
      </w:r>
      <w:r w:rsidR="001C1F40">
        <w:rPr>
          <w:rFonts w:ascii="Times New Roman" w:hAnsi="Times New Roman" w:cs="Times New Roman"/>
          <w:sz w:val="24"/>
          <w:szCs w:val="24"/>
        </w:rPr>
        <w:t xml:space="preserve">a ulaştığının bir göstergesidir </w:t>
      </w:r>
      <w:r w:rsidRPr="0085448F">
        <w:rPr>
          <w:rFonts w:ascii="Times New Roman" w:hAnsi="Times New Roman" w:cs="Times New Roman"/>
          <w:b/>
          <w:sz w:val="24"/>
          <w:szCs w:val="24"/>
        </w:rPr>
        <w:t>(</w:t>
      </w:r>
      <w:r w:rsidRPr="0085448F">
        <w:rPr>
          <w:rFonts w:ascii="Times New Roman" w:hAnsi="Times New Roman" w:cs="Times New Roman"/>
          <w:sz w:val="24"/>
          <w:szCs w:val="24"/>
        </w:rPr>
        <w:t>Bahadır, 2005</w:t>
      </w:r>
      <w:r w:rsidR="00B8735A">
        <w:rPr>
          <w:rFonts w:ascii="Times New Roman" w:hAnsi="Times New Roman" w:cs="Times New Roman"/>
          <w:sz w:val="24"/>
          <w:szCs w:val="24"/>
        </w:rPr>
        <w:t>: 1</w:t>
      </w:r>
      <w:r w:rsidRPr="0085448F">
        <w:rPr>
          <w:rFonts w:ascii="Times New Roman" w:hAnsi="Times New Roman" w:cs="Times New Roman"/>
          <w:sz w:val="24"/>
          <w:szCs w:val="24"/>
        </w:rPr>
        <w:t xml:space="preserve">). Zaman zaman tarih sahnesine çıkan meşhur kadın kahramanlara bakarak, kadınlığın yavaş yavaş içine girmekte olduğu sınırlandırılmış hayat tarzları içinden kurtulmak üzere bu dönemde bir çaba içine girdiği görülmektedir. Kendisine </w:t>
      </w:r>
      <w:r w:rsidRPr="0085448F">
        <w:rPr>
          <w:rFonts w:ascii="Times New Roman" w:hAnsi="Times New Roman" w:cs="Times New Roman"/>
          <w:sz w:val="24"/>
          <w:szCs w:val="24"/>
        </w:rPr>
        <w:lastRenderedPageBreak/>
        <w:t>yaklaşmakta olan haksız hukuki düzeni sezen kadının ümitsizce korunma hamlesinde bulunduğu bilinmektedir. Nitekim, özellikle Eski Yunan sitelerinde, çağdaş başka uygarlıklarda görülmedik ölçüde canlı olan fikir yaşamı, bunun için bir zemin hazırlamış olmalıdır. Roma hukuku, aile hayatını ve kadın hukukunu düzenleyen esaslar getirmişti. Tıpkı Yunan uygarlığında olduğu gibi, bekarlığın suç sayıldığı Roma’da, boşanma hakkı yalnızca erkeğe tanınmıştı. Erkek istediğinde sebepsiz olarak karısını boşayabilirdi. Bir Roma erkeği tek bir kadınla evlenebilirdi. Evlenme olayı, bir nevi mal satın alma gibidir. Kadın, herhangi bir mal ya da örneğin bir köle gibi satın alınabiliyordu. Böylesi kadının eski ailesine bağlı bir hak veya yükümlülüğü kalmıyor, o bütün hukuki sonuçlarıyla</w:t>
      </w:r>
      <w:r w:rsidR="001C1F40">
        <w:rPr>
          <w:rFonts w:ascii="Times New Roman" w:hAnsi="Times New Roman" w:cs="Times New Roman"/>
          <w:sz w:val="24"/>
          <w:szCs w:val="24"/>
        </w:rPr>
        <w:t xml:space="preserve"> kocasının ailesine katılıyordu </w:t>
      </w:r>
      <w:r w:rsidRPr="0085448F">
        <w:rPr>
          <w:rFonts w:ascii="Times New Roman" w:hAnsi="Times New Roman" w:cs="Times New Roman"/>
          <w:sz w:val="24"/>
          <w:szCs w:val="24"/>
        </w:rPr>
        <w:t>(Kırkpınar, 2001: 34-35)</w:t>
      </w:r>
      <w:r w:rsidR="001C1F40">
        <w:rPr>
          <w:rFonts w:ascii="Times New Roman" w:hAnsi="Times New Roman" w:cs="Times New Roman"/>
          <w:sz w:val="24"/>
          <w:szCs w:val="24"/>
        </w:rPr>
        <w:t>.</w:t>
      </w:r>
    </w:p>
    <w:p w:rsidR="0085448F" w:rsidRPr="0085448F" w:rsidRDefault="0085448F" w:rsidP="004D7124">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Eski Çin ve Japon geleneğinde kadının değeri, kocasına ve kocasının akrabalarına olan hizmeti ile ölçülüyordu. Erkek, ailede mutlak hakimdi. Kadın ıslah edilmesi gereken bir varlık olarak değerlendiriliyordu. “ Maden karını sabahleyin dövdün, öğleyin de niçin dövmeyeceksin ki?!” şeklindeki Çin atasözü, bu dönemdeki anlayışı çarpıcı biçimde yansıtması bakımından önemlidir (Bahadır, 2005</w:t>
      </w:r>
      <w:r w:rsidR="00B8735A">
        <w:rPr>
          <w:rFonts w:ascii="Times New Roman" w:hAnsi="Times New Roman" w:cs="Times New Roman"/>
          <w:sz w:val="24"/>
          <w:szCs w:val="24"/>
        </w:rPr>
        <w:t>: 1</w:t>
      </w:r>
      <w:r w:rsidRPr="0085448F">
        <w:rPr>
          <w:rFonts w:ascii="Times New Roman" w:hAnsi="Times New Roman" w:cs="Times New Roman"/>
          <w:sz w:val="24"/>
          <w:szCs w:val="24"/>
        </w:rPr>
        <w:t>). Erkek ailenin Babanın çocukları üzerindeki otoritesi o kadar fazlaydı ki, baba tarafından satılmasına, hatta öldürülmelerine bile karar verilebilirdi. Baba öldüğü zaman, çocuklar üzerindeki velayet hakkı büyük oğlana geçerdi. Aile içerisinde kadın babasının, ağabeyinin, kocasının, büyük oğlunun nüfuz ve otoritesi altında bulunurdu. Erkek evleneceği kadına kıymetli hediyeler vermek suretiyle onu satın alırdı. Kadında bunun karşılığında ona çeyiz getirirdi. Kardeşinin dul kalmış karısıyla evlenen bir kimse ölümle cezalandırılırdı. Baba tarafından</w:t>
      </w:r>
      <w:r w:rsidR="001C1F40">
        <w:rPr>
          <w:rFonts w:ascii="Times New Roman" w:hAnsi="Times New Roman" w:cs="Times New Roman"/>
          <w:sz w:val="24"/>
          <w:szCs w:val="24"/>
        </w:rPr>
        <w:t xml:space="preserve"> akraba olanlar evlenemezlerdi </w:t>
      </w:r>
      <w:r w:rsidRPr="0085448F">
        <w:rPr>
          <w:rFonts w:ascii="Times New Roman" w:hAnsi="Times New Roman" w:cs="Times New Roman"/>
          <w:sz w:val="24"/>
          <w:szCs w:val="24"/>
        </w:rPr>
        <w:t>(Kırkpınar, 2001: 36)</w:t>
      </w:r>
      <w:r w:rsidR="001C1F40">
        <w:rPr>
          <w:rFonts w:ascii="Times New Roman" w:hAnsi="Times New Roman" w:cs="Times New Roman"/>
          <w:sz w:val="24"/>
          <w:szCs w:val="24"/>
        </w:rPr>
        <w:t>.</w:t>
      </w:r>
    </w:p>
    <w:p w:rsidR="0085448F" w:rsidRPr="0085448F" w:rsidRDefault="0085448F" w:rsidP="00707817">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t>Eski Hint geleneğinde kadın, erkeğin mutlak egemenliği altında yaşıyordu. Hint kadını erkeğine kayıtsız şartsız itaat ve sadakat göstermek zorundaydı. Beşeri işlemlerde kadının belirleme ve tercih hakkı yoktu. Kocası ölen kadın, çoğu yerde kocası ile birlikte yakılıyordu. Mirası, kocasının akrabaları olan erkeklere, akrabası olmadığı taktirde din adamlarına terk edilirlerdi. Dul kalanlar ise, ölünceye kadar evlenemiyorlardı. Dönemin din anlayışına göre kadın, kötünün sembolüydü; gerektiği zaman tan</w:t>
      </w:r>
      <w:r w:rsidR="001C1F40">
        <w:rPr>
          <w:rFonts w:ascii="Times New Roman" w:hAnsi="Times New Roman" w:cs="Times New Roman"/>
          <w:sz w:val="24"/>
          <w:szCs w:val="24"/>
        </w:rPr>
        <w:t xml:space="preserve">rılar için kurban edilebilirdi </w:t>
      </w:r>
      <w:r w:rsidRPr="0085448F">
        <w:rPr>
          <w:rFonts w:ascii="Times New Roman" w:hAnsi="Times New Roman" w:cs="Times New Roman"/>
          <w:b/>
          <w:sz w:val="24"/>
          <w:szCs w:val="24"/>
        </w:rPr>
        <w:t>(</w:t>
      </w:r>
      <w:r w:rsidRPr="0085448F">
        <w:rPr>
          <w:rFonts w:ascii="Times New Roman" w:hAnsi="Times New Roman" w:cs="Times New Roman"/>
          <w:sz w:val="24"/>
          <w:szCs w:val="24"/>
        </w:rPr>
        <w:t>Bahadır, 2005</w:t>
      </w:r>
      <w:r w:rsidR="00B8735A">
        <w:rPr>
          <w:rFonts w:ascii="Times New Roman" w:hAnsi="Times New Roman" w:cs="Times New Roman"/>
          <w:sz w:val="24"/>
          <w:szCs w:val="24"/>
        </w:rPr>
        <w:t>: 1</w:t>
      </w:r>
      <w:r w:rsidRPr="0085448F">
        <w:rPr>
          <w:rFonts w:ascii="Times New Roman" w:hAnsi="Times New Roman" w:cs="Times New Roman"/>
          <w:sz w:val="24"/>
          <w:szCs w:val="24"/>
        </w:rPr>
        <w:t>)</w:t>
      </w:r>
      <w:r w:rsidR="001C1F40">
        <w:rPr>
          <w:rFonts w:ascii="Times New Roman" w:hAnsi="Times New Roman" w:cs="Times New Roman"/>
          <w:sz w:val="24"/>
          <w:szCs w:val="24"/>
        </w:rPr>
        <w:t>.</w:t>
      </w:r>
      <w:r w:rsidRPr="0085448F">
        <w:rPr>
          <w:rFonts w:ascii="Times New Roman" w:hAnsi="Times New Roman" w:cs="Times New Roman"/>
          <w:b/>
          <w:sz w:val="24"/>
          <w:szCs w:val="24"/>
        </w:rPr>
        <w:t xml:space="preserve"> </w:t>
      </w:r>
    </w:p>
    <w:p w:rsidR="0085448F" w:rsidRPr="0085448F" w:rsidRDefault="0085448F" w:rsidP="00707817">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t xml:space="preserve">Eski İran ailesinin başında koca bulunurdu. Kadın ve çocuklar babalarına mutlak surette itaat etmek mecburiyeti içindeydiler. Öyle ki babasına itaat etmeyen çocukların, </w:t>
      </w:r>
      <w:r w:rsidRPr="0085448F">
        <w:rPr>
          <w:rFonts w:ascii="Times New Roman" w:hAnsi="Times New Roman" w:cs="Times New Roman"/>
          <w:sz w:val="24"/>
          <w:szCs w:val="24"/>
        </w:rPr>
        <w:lastRenderedPageBreak/>
        <w:t>mirastan mahrum olması da İran hukukunda yer almıştı. Bu durumda çocukların miras hakkının bir kısmı anneye geçmişti. Bir erkek birden çok kadınla evlenebilirdi. Kan bağı, evlenmeye engel olmadığından, eski İran kültüründe bir erkek kendi kardeşiyle evlenebilmekteydi. Öyle ki Akamenid Kralları kendi kızları ve kız</w:t>
      </w:r>
      <w:r w:rsidR="00707817">
        <w:rPr>
          <w:rFonts w:ascii="Times New Roman" w:hAnsi="Times New Roman" w:cs="Times New Roman"/>
          <w:sz w:val="24"/>
          <w:szCs w:val="24"/>
        </w:rPr>
        <w:t xml:space="preserve"> </w:t>
      </w:r>
      <w:r w:rsidRPr="0085448F">
        <w:rPr>
          <w:rFonts w:ascii="Times New Roman" w:hAnsi="Times New Roman" w:cs="Times New Roman"/>
          <w:sz w:val="24"/>
          <w:szCs w:val="24"/>
        </w:rPr>
        <w:t>kardeşler</w:t>
      </w:r>
      <w:r w:rsidR="001C1F40">
        <w:rPr>
          <w:rFonts w:ascii="Times New Roman" w:hAnsi="Times New Roman" w:cs="Times New Roman"/>
          <w:sz w:val="24"/>
          <w:szCs w:val="24"/>
        </w:rPr>
        <w:t xml:space="preserve">i ile bile evlenebilmekteydiler </w:t>
      </w:r>
      <w:r w:rsidRPr="0085448F">
        <w:rPr>
          <w:rFonts w:ascii="Times New Roman" w:hAnsi="Times New Roman" w:cs="Times New Roman"/>
          <w:b/>
          <w:sz w:val="24"/>
          <w:szCs w:val="24"/>
        </w:rPr>
        <w:t>(</w:t>
      </w:r>
      <w:r w:rsidRPr="0085448F">
        <w:rPr>
          <w:rFonts w:ascii="Times New Roman" w:hAnsi="Times New Roman" w:cs="Times New Roman"/>
          <w:sz w:val="24"/>
          <w:szCs w:val="24"/>
        </w:rPr>
        <w:t>Kırkpınar, 2001: 37)</w:t>
      </w:r>
      <w:r w:rsidR="001C1F40">
        <w:rPr>
          <w:rFonts w:ascii="Times New Roman" w:hAnsi="Times New Roman" w:cs="Times New Roman"/>
          <w:sz w:val="24"/>
          <w:szCs w:val="24"/>
        </w:rPr>
        <w:t>.</w:t>
      </w:r>
    </w:p>
    <w:p w:rsidR="0085448F" w:rsidRPr="0085448F" w:rsidRDefault="0085448F" w:rsidP="004D7124">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 Kadınların 17. Yüzyıl İngiltere’sinde</w:t>
      </w:r>
      <w:r w:rsidR="002B7342">
        <w:rPr>
          <w:rFonts w:ascii="Times New Roman" w:hAnsi="Times New Roman" w:cs="Times New Roman"/>
          <w:sz w:val="24"/>
          <w:szCs w:val="24"/>
        </w:rPr>
        <w:t xml:space="preserve"> ki</w:t>
      </w:r>
      <w:r w:rsidRPr="0085448F">
        <w:rPr>
          <w:rFonts w:ascii="Times New Roman" w:hAnsi="Times New Roman" w:cs="Times New Roman"/>
          <w:sz w:val="24"/>
          <w:szCs w:val="24"/>
        </w:rPr>
        <w:t xml:space="preserve"> siyasi ve sosyoekonomik statüsü üstüne yazan Lawrence Stone onların henüz</w:t>
      </w:r>
      <w:r w:rsidR="002B7342">
        <w:rPr>
          <w:rFonts w:ascii="Times New Roman" w:hAnsi="Times New Roman" w:cs="Times New Roman"/>
          <w:sz w:val="24"/>
          <w:szCs w:val="24"/>
        </w:rPr>
        <w:t xml:space="preserve"> </w:t>
      </w:r>
      <w:r w:rsidRPr="0085448F">
        <w:rPr>
          <w:rFonts w:ascii="Times New Roman" w:hAnsi="Times New Roman" w:cs="Times New Roman"/>
          <w:sz w:val="24"/>
          <w:szCs w:val="24"/>
        </w:rPr>
        <w:t>1640’larda İç Savaş döneminde tartışma, oy verme, hatta kehanette bulunma iznine sahip oldukları bağımsız kiliselere katılarak dini tefsirlerde önemli rol oynadıklarını ileri sürdü. Bu kadınlar toplumda ve dinde seçkin bir konum elde ederek rollerini yeniden şekillendirmişlerdir. Kadınların ilk siyasi eylemi; 1942’de birbirinden farklı işlerde çalışan yoksulluk içindeki kadınlar topluca ayaklandı ve Londra’ya yürüyerek Lordlar Kamarasına dilekçe verdiler. Yasaların onları çalışan bireyler olarak dikkate almasını ve işçi sınıfı koşullarının iyileşmesini istiyorlardı. Onları gören Richmond Dükü’nün alaya aldığı rivayet edilir. Ardından 1652’de İngiltere’de Kuveykırlar tarafından Dostlar Cemiyeti kurulmuş. Kuveykırlar insanlar arası hiyerarşinin hiçbir biçimini kabul etmez. Bu toplumda eşitlik inancı o dönem için örneği görülmemiş bir şeydi ve zamanla ırk ve cinsiyete yönelik çeşitli yeni yaklaşımlarla kendini göstermiştir. Kuveykırlar aile içinde kadın ile erkek arasında toplumsal rol ayrımı yapmıyorlardı. Bunun sonucu olarak pek çok Kuveykır ileri eğitim almış ve politika ve eğitimde önemli roller oynamıştır. Kuveykır kadınlar eşlikçileri olmadan seyahat ediyor, Kilise yönetimine katılıyor ve karma cemaatlere vaaz veriyorlardı. 1688’de 2. James’in tahttan indirilmesi ile birlikte monarşik ataerkinin reddine tanıklık etti. Bu olay  “ Şanl</w:t>
      </w:r>
      <w:r w:rsidR="001C1F40">
        <w:rPr>
          <w:rFonts w:ascii="Times New Roman" w:hAnsi="Times New Roman" w:cs="Times New Roman"/>
          <w:sz w:val="24"/>
          <w:szCs w:val="24"/>
        </w:rPr>
        <w:t xml:space="preserve">ı Devrim” olarak nitelendirildi </w:t>
      </w:r>
      <w:r w:rsidRPr="0085448F">
        <w:rPr>
          <w:rFonts w:ascii="Times New Roman" w:hAnsi="Times New Roman" w:cs="Times New Roman"/>
          <w:sz w:val="24"/>
          <w:szCs w:val="24"/>
        </w:rPr>
        <w:t>(Jenaınatı and Groves, 2014</w:t>
      </w:r>
      <w:r w:rsidR="00B8735A">
        <w:rPr>
          <w:rFonts w:ascii="Times New Roman" w:hAnsi="Times New Roman" w:cs="Times New Roman"/>
          <w:sz w:val="24"/>
          <w:szCs w:val="24"/>
        </w:rPr>
        <w:t>: 8-9</w:t>
      </w:r>
      <w:r w:rsidRPr="0085448F">
        <w:rPr>
          <w:rFonts w:ascii="Times New Roman" w:hAnsi="Times New Roman" w:cs="Times New Roman"/>
          <w:sz w:val="24"/>
          <w:szCs w:val="24"/>
        </w:rPr>
        <w:t>).</w:t>
      </w:r>
    </w:p>
    <w:p w:rsidR="002852E4" w:rsidRPr="0085448F" w:rsidRDefault="0085448F" w:rsidP="00B73803">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 1789’da eşitlik adına tarihi değiştiren Fransız Devrimi, 3 Kasım 1793’de tarihin ilk feministlerinden Olymp de Gouge’u giyotine</w:t>
      </w:r>
      <w:r w:rsidR="001C1F40">
        <w:rPr>
          <w:rStyle w:val="DipnotBavurusu"/>
          <w:rFonts w:ascii="Times New Roman" w:hAnsi="Times New Roman" w:cs="Times New Roman"/>
          <w:sz w:val="24"/>
          <w:szCs w:val="24"/>
        </w:rPr>
        <w:footnoteReference w:id="1"/>
      </w:r>
      <w:r w:rsidRPr="0085448F">
        <w:rPr>
          <w:rFonts w:ascii="Times New Roman" w:hAnsi="Times New Roman" w:cs="Times New Roman"/>
          <w:sz w:val="24"/>
          <w:szCs w:val="24"/>
        </w:rPr>
        <w:t xml:space="preserve"> gönderiyordu. Gouge’un suçu, “ Kadınlara oy hakkının tanımasını istemek, erkeklerle eşit insan haklarının kadınlara da tanınmasını talep etmek ”ti. Fransa’da kadınlar, seçme ve seçilme haklarında “tam eşitliği” kazanabilmek için 137 yıl mücadele vermek zorunda kalmıştır. İngiltere’d</w:t>
      </w:r>
      <w:r w:rsidR="00707547">
        <w:rPr>
          <w:rFonts w:ascii="Times New Roman" w:hAnsi="Times New Roman" w:cs="Times New Roman"/>
          <w:sz w:val="24"/>
          <w:szCs w:val="24"/>
        </w:rPr>
        <w:t>e ise 1860’lı yıllarda başlayan oy hakkı mücadelesi</w:t>
      </w:r>
      <w:r w:rsidRPr="0085448F">
        <w:rPr>
          <w:rFonts w:ascii="Times New Roman" w:hAnsi="Times New Roman" w:cs="Times New Roman"/>
          <w:sz w:val="24"/>
          <w:szCs w:val="24"/>
        </w:rPr>
        <w:t xml:space="preserve"> bütün batılı ülkeleri de etkileyerek 1914 yılında “oy hakkı”nı olabilmiştir. Aradan 54 yıl sonra olmuştur. 1917 Sovyet </w:t>
      </w:r>
      <w:r w:rsidRPr="0085448F">
        <w:rPr>
          <w:rFonts w:ascii="Times New Roman" w:hAnsi="Times New Roman" w:cs="Times New Roman"/>
          <w:sz w:val="24"/>
          <w:szCs w:val="24"/>
        </w:rPr>
        <w:lastRenderedPageBreak/>
        <w:t>Devrimi’nde sonra, kadınlara tanınan hakların ne ölçüde hayata geçirilebildiği ile 1926’da başlayan “Geri dönüş”, yeniden canlandırılan “kutsal aile” ve Sovyet Devrimi’nin bu alandaki yap</w:t>
      </w:r>
      <w:r w:rsidR="00A63F29">
        <w:rPr>
          <w:rFonts w:ascii="Times New Roman" w:hAnsi="Times New Roman" w:cs="Times New Roman"/>
          <w:sz w:val="24"/>
          <w:szCs w:val="24"/>
        </w:rPr>
        <w:t xml:space="preserve">ılması hala tartışma konusudur </w:t>
      </w:r>
      <w:r w:rsidRPr="0085448F">
        <w:rPr>
          <w:rFonts w:ascii="Times New Roman" w:hAnsi="Times New Roman" w:cs="Times New Roman"/>
          <w:sz w:val="24"/>
          <w:szCs w:val="24"/>
        </w:rPr>
        <w:t>(Güzel, 1999: 29)</w:t>
      </w:r>
      <w:r w:rsidR="00A63F29">
        <w:rPr>
          <w:rFonts w:ascii="Times New Roman" w:hAnsi="Times New Roman" w:cs="Times New Roman"/>
          <w:sz w:val="24"/>
          <w:szCs w:val="24"/>
        </w:rPr>
        <w:t>.</w:t>
      </w:r>
      <w:r w:rsidRPr="0085448F">
        <w:rPr>
          <w:rFonts w:ascii="Times New Roman" w:hAnsi="Times New Roman" w:cs="Times New Roman"/>
          <w:sz w:val="24"/>
          <w:szCs w:val="24"/>
        </w:rPr>
        <w:t xml:space="preserve"> </w:t>
      </w:r>
    </w:p>
    <w:p w:rsidR="0085448F" w:rsidRPr="0085448F" w:rsidRDefault="0085448F" w:rsidP="00A36466">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Kadınların toplumda bulundukları statüler, roller zaman içerisinde kanunlarında desteklemesi ile b</w:t>
      </w:r>
      <w:r w:rsidR="00A63F29">
        <w:rPr>
          <w:rFonts w:ascii="Times New Roman" w:hAnsi="Times New Roman" w:cs="Times New Roman"/>
          <w:sz w:val="24"/>
          <w:szCs w:val="24"/>
        </w:rPr>
        <w:t>irlikte farklılaşmıştır. Bunlar</w:t>
      </w:r>
      <w:r w:rsidR="00707547" w:rsidRPr="00707547">
        <w:t xml:space="preserve"> </w:t>
      </w:r>
      <w:r w:rsidR="00A63F29">
        <w:rPr>
          <w:rFonts w:ascii="Times New Roman" w:hAnsi="Times New Roman" w:cs="Times New Roman"/>
          <w:sz w:val="24"/>
          <w:szCs w:val="24"/>
        </w:rPr>
        <w:t>(Göksel, 1993: 21-29):</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 xml:space="preserve">Birleşik Amerika da kadınlar “ seçime katılma” isteğini ancak 1787 de duyurabildi. Verilen mücadelelere rağmen 1890’larda ülkenin üçte birine “seçim hakkı” verilmiştir. </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Amerika’da ilk kadın askeri teşekkülü olan “Gönüllü Kadın Birliği” 1917’de kuruldu. Kanun yolu ile kadınların orduya girişi ise 1941’i bulmuştur. 1953’de Birleşik Amerika’nın ilk kadın büyükelçisi Roma’ya atanır.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 xml:space="preserve">İngiltere’de kadın hakları için ilk mücadeleler 19. yy da başlamıştır. Bu mücadelede öncülük yapanlar arasında Kırım Savaşında hemşirelik mesleğinin yaratıcısı olan bugün Selimiye Kışlasında müzesi bulunan, Florance Nightingale’in ve hapishanedeki kadınların yaşamı için reform yaptıran Elizabeth Fry, fuhuşla mücadele eden Josephine Butter gibi isimleri saymak kabildir. 20. yy’ın başlarında kadının “oy hakkı” için sonradan hapishanelerde yatan Patricia Lawrence ülkesinin kahramanları arasında yer almaktadır. Bu kahramanların mücadeleleri sonucunda kadınlara “seçim hakkı” ancak 1918’de verilmiştir. </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 xml:space="preserve">İsveç ve Norveç’te ise 1919 ve 1937 yılları arasında “oy verme hakkı”, evlenme ve diğer bazı konularda eşitlikler tanınır. </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Almanya da ilk kadın hareketi 1848’de başlar ve 1865’te kurulan “Alman Kadınlar Birliği”  mücadele sistemli bir şekilde devam eder. “Seçim hakkı” ancak 1918’de ve “kadın-erkek eşitliği yasası” 1948’de çıkarılmıştır.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 xml:space="preserve">Finlandiya da 1870’de kızlara öğrenim izni, 1905’te “oy verme hakkı”, 1916’da “seçme hakkı” verilmiş ve 1948’den beri kadın bakanlar hükümette görevlendirilmişlerdir. </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lastRenderedPageBreak/>
        <w:t>İsviçre’de “seçim hakkı” kadınların zorlayıcı davranışlarının sonunda 1971’de elde edilmiştir. İsviçre Kadın’ının vatan savunmalarına katılmaları ise 1948’te yayınlanan bir kanun ile başlar.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Fransa’da ilk “Milli Kadın Birliği” 1901’de kurulmuştur. 1945 yılında kadınlar “seçme ve seçilme” hakkını elde etmişlerdir. 1950’lerde ise Fransa da iş hayatında çalışanların yüzde otuz sekizi kadındır.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 xml:space="preserve">1948 tarihinde İtalya da kadınlar parlamentoya girebilme fırsatını bulabildiler.  </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Yunanistan da ilk kadın birliği 1871’de kurulur. 1884’te yayına başlayan “Kadın Gazetesi”nin açtığı mücadelenin 1930’larda verdiği meyve “seçim hakkı” dır.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Mısır da kadına öğrenim hakkı 1929’da verilir. Yüzyılın ortasına varmadan Mısır’da meslek alanında iyi yetişmiş öğretmen, memur, gazeteci, mühendis, doktor ve üniversite profesörleri çalışmaya başlarlar. Ama seçim hakkı verilmez.</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Çin kadını dünya kadınları arasında en fazla kapalı kalmış kadın olarak tanınır. Kadın hakları için 1907’de ilk kez eyleme cesaret eden kadına, bu hareketinden dolayı “ölüm” cezası verilmiştir. Bunlara rağmen 1920’de kadınlara “öğrenim hakkı” verilmiştir. 1935’te üniversitelerin beşte birini kızlar oluşturmuştur.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Japonya’da “seçim hakkı” kadınlara 1950’de verilmiştir.</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 xml:space="preserve">Brezilya da 1932’den beri kadınlara “seçim hakkı” tanınmıştır. 1972’de çıkarılan “Vatandaşlık Kanuna”na göre erkek ve kadın ekonomik alanda eşit haklara sahip oldular. </w:t>
      </w:r>
    </w:p>
    <w:p w:rsidR="0085448F" w:rsidRPr="0085448F" w:rsidRDefault="0085448F" w:rsidP="004166DE">
      <w:pPr>
        <w:pStyle w:val="ListeParagraf"/>
        <w:numPr>
          <w:ilvl w:val="0"/>
          <w:numId w:val="7"/>
        </w:numPr>
        <w:spacing w:after="0" w:line="360" w:lineRule="auto"/>
        <w:ind w:right="113"/>
        <w:jc w:val="both"/>
        <w:rPr>
          <w:rFonts w:ascii="Times New Roman" w:hAnsi="Times New Roman" w:cs="Times New Roman"/>
          <w:sz w:val="24"/>
          <w:szCs w:val="24"/>
        </w:rPr>
      </w:pPr>
      <w:r w:rsidRPr="0085448F">
        <w:rPr>
          <w:rFonts w:ascii="Times New Roman" w:hAnsi="Times New Roman" w:cs="Times New Roman"/>
          <w:sz w:val="24"/>
          <w:szCs w:val="24"/>
        </w:rPr>
        <w:t>Hindistan da 1956 tarihinde “Veraset Kanunu”  dul kadın, oğul ve kız çocuğu eşit haklara sahip oldular. 1972’de çıkarılan yeni Ceza Yasası ile bütün vatandaşlara eşitlik getirilmiştir. Yine bu kanun ile birlikte kürtaj konusundaki kesin yasağı kaldırarak “hayati hallerde kürtaj yapılmasına” izin verilmiştir.</w:t>
      </w:r>
    </w:p>
    <w:p w:rsidR="00A63F29" w:rsidRPr="002852E4" w:rsidRDefault="0085448F" w:rsidP="00A63F29">
      <w:pPr>
        <w:pStyle w:val="ListeParagraf"/>
        <w:numPr>
          <w:ilvl w:val="0"/>
          <w:numId w:val="7"/>
        </w:numPr>
        <w:spacing w:before="240" w:after="0" w:line="360" w:lineRule="auto"/>
        <w:ind w:right="113"/>
        <w:jc w:val="both"/>
        <w:rPr>
          <w:rFonts w:ascii="Times New Roman" w:hAnsi="Times New Roman" w:cs="Times New Roman"/>
          <w:b/>
          <w:sz w:val="24"/>
          <w:szCs w:val="24"/>
        </w:rPr>
      </w:pPr>
      <w:r w:rsidRPr="00707547">
        <w:rPr>
          <w:rFonts w:ascii="Times New Roman" w:hAnsi="Times New Roman" w:cs="Times New Roman"/>
          <w:sz w:val="24"/>
          <w:szCs w:val="24"/>
        </w:rPr>
        <w:t>Filipinlerde 1973 Anayasası kadının sağlığını güvence altına almıştır. 1960 tarihinden beri “Aile Planlaması” uygulanır. Eğitim ve öğretim yönünden eşitlik ve ilköğretimde mecburiyet bulunmaktadır</w:t>
      </w:r>
      <w:r w:rsidR="00707547" w:rsidRPr="00707547">
        <w:rPr>
          <w:rFonts w:ascii="Times New Roman" w:hAnsi="Times New Roman" w:cs="Times New Roman"/>
          <w:sz w:val="24"/>
          <w:szCs w:val="24"/>
        </w:rPr>
        <w:t>.</w:t>
      </w:r>
    </w:p>
    <w:p w:rsidR="00A63F29" w:rsidRPr="00B73803" w:rsidRDefault="002852E4" w:rsidP="00B73803">
      <w:pPr>
        <w:spacing w:before="240" w:after="0" w:line="360" w:lineRule="auto"/>
        <w:ind w:right="113"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Dünyadaki birçok ülkede </w:t>
      </w:r>
      <w:r w:rsidR="0056320B">
        <w:rPr>
          <w:rFonts w:ascii="Times New Roman" w:hAnsi="Times New Roman" w:cs="Times New Roman"/>
          <w:sz w:val="24"/>
          <w:szCs w:val="24"/>
        </w:rPr>
        <w:t xml:space="preserve">kadınlar </w:t>
      </w:r>
      <w:r>
        <w:rPr>
          <w:rFonts w:ascii="Times New Roman" w:hAnsi="Times New Roman" w:cs="Times New Roman"/>
          <w:sz w:val="24"/>
          <w:szCs w:val="24"/>
        </w:rPr>
        <w:t xml:space="preserve">farklı </w:t>
      </w:r>
      <w:r w:rsidR="0056320B">
        <w:rPr>
          <w:rFonts w:ascii="Times New Roman" w:hAnsi="Times New Roman" w:cs="Times New Roman"/>
          <w:sz w:val="24"/>
          <w:szCs w:val="24"/>
        </w:rPr>
        <w:t>farklı tarihlerde haklar elde etmeye başlamışlardır.</w:t>
      </w:r>
    </w:p>
    <w:p w:rsidR="00707817" w:rsidRPr="00A63F29" w:rsidRDefault="0085448F" w:rsidP="00A63F29">
      <w:pPr>
        <w:spacing w:before="240" w:after="0" w:line="360" w:lineRule="auto"/>
        <w:ind w:right="113" w:firstLine="708"/>
        <w:jc w:val="both"/>
        <w:rPr>
          <w:rFonts w:ascii="Times New Roman" w:hAnsi="Times New Roman" w:cs="Times New Roman"/>
          <w:b/>
          <w:sz w:val="24"/>
          <w:szCs w:val="24"/>
        </w:rPr>
      </w:pPr>
      <w:r w:rsidRPr="00A63F29">
        <w:rPr>
          <w:rFonts w:ascii="Times New Roman" w:hAnsi="Times New Roman" w:cs="Times New Roman"/>
          <w:b/>
          <w:sz w:val="24"/>
          <w:szCs w:val="24"/>
        </w:rPr>
        <w:t>2.3. T</w:t>
      </w:r>
      <w:r w:rsidR="00AD7086">
        <w:rPr>
          <w:rFonts w:ascii="Times New Roman" w:hAnsi="Times New Roman" w:cs="Times New Roman"/>
          <w:b/>
          <w:sz w:val="24"/>
          <w:szCs w:val="24"/>
        </w:rPr>
        <w:t xml:space="preserve">ürkiye’de </w:t>
      </w:r>
      <w:r w:rsidR="00840107" w:rsidRPr="00A63F29">
        <w:rPr>
          <w:rFonts w:ascii="Times New Roman" w:hAnsi="Times New Roman" w:cs="Times New Roman"/>
          <w:b/>
          <w:sz w:val="24"/>
          <w:szCs w:val="24"/>
        </w:rPr>
        <w:t>Kadın</w:t>
      </w:r>
    </w:p>
    <w:p w:rsidR="00707547" w:rsidRPr="00707817" w:rsidRDefault="0085448F" w:rsidP="00707817">
      <w:pPr>
        <w:spacing w:line="360" w:lineRule="auto"/>
        <w:ind w:right="113" w:firstLine="708"/>
        <w:jc w:val="both"/>
        <w:rPr>
          <w:rFonts w:ascii="Times New Roman" w:hAnsi="Times New Roman" w:cs="Times New Roman"/>
          <w:b/>
          <w:sz w:val="24"/>
          <w:szCs w:val="24"/>
        </w:rPr>
      </w:pPr>
      <w:r w:rsidRPr="0085448F">
        <w:rPr>
          <w:rFonts w:ascii="Times New Roman" w:hAnsi="Times New Roman" w:cs="Times New Roman"/>
          <w:sz w:val="24"/>
          <w:szCs w:val="24"/>
        </w:rPr>
        <w:t xml:space="preserve">Kadın geçmişten günümüze hep tartışılan araştırılan konulardan biridir. Çünkü kadın </w:t>
      </w:r>
      <w:r w:rsidR="00682E0E">
        <w:rPr>
          <w:rFonts w:ascii="Times New Roman" w:hAnsi="Times New Roman" w:cs="Times New Roman"/>
          <w:sz w:val="24"/>
          <w:szCs w:val="24"/>
        </w:rPr>
        <w:t xml:space="preserve">gerek </w:t>
      </w:r>
      <w:r w:rsidRPr="0085448F">
        <w:rPr>
          <w:rFonts w:ascii="Times New Roman" w:hAnsi="Times New Roman" w:cs="Times New Roman"/>
          <w:sz w:val="24"/>
          <w:szCs w:val="24"/>
        </w:rPr>
        <w:t>Türkiye</w:t>
      </w:r>
      <w:r w:rsidR="00682E0E">
        <w:rPr>
          <w:rFonts w:ascii="Times New Roman" w:hAnsi="Times New Roman" w:cs="Times New Roman"/>
          <w:sz w:val="24"/>
          <w:szCs w:val="24"/>
        </w:rPr>
        <w:t>’de gerekse</w:t>
      </w:r>
      <w:r w:rsidRPr="0085448F">
        <w:rPr>
          <w:rFonts w:ascii="Times New Roman" w:hAnsi="Times New Roman" w:cs="Times New Roman"/>
          <w:sz w:val="24"/>
          <w:szCs w:val="24"/>
        </w:rPr>
        <w:t xml:space="preserve"> dünyada </w:t>
      </w:r>
      <w:r w:rsidR="00682E0E">
        <w:rPr>
          <w:rFonts w:ascii="Times New Roman" w:hAnsi="Times New Roman" w:cs="Times New Roman"/>
          <w:sz w:val="24"/>
          <w:szCs w:val="24"/>
        </w:rPr>
        <w:t xml:space="preserve">tarih boyunca </w:t>
      </w:r>
      <w:r w:rsidRPr="0085448F">
        <w:rPr>
          <w:rFonts w:ascii="Times New Roman" w:hAnsi="Times New Roman" w:cs="Times New Roman"/>
          <w:sz w:val="24"/>
          <w:szCs w:val="24"/>
        </w:rPr>
        <w:t>toplu</w:t>
      </w:r>
      <w:r w:rsidR="00682E0E">
        <w:rPr>
          <w:rFonts w:ascii="Times New Roman" w:hAnsi="Times New Roman" w:cs="Times New Roman"/>
          <w:sz w:val="24"/>
          <w:szCs w:val="24"/>
        </w:rPr>
        <w:t>msal ayrımcılığa, hor görülmeye ve</w:t>
      </w:r>
      <w:r w:rsidRPr="0085448F">
        <w:rPr>
          <w:rFonts w:ascii="Times New Roman" w:hAnsi="Times New Roman" w:cs="Times New Roman"/>
          <w:sz w:val="24"/>
          <w:szCs w:val="24"/>
        </w:rPr>
        <w:t xml:space="preserve"> ş</w:t>
      </w:r>
      <w:r w:rsidR="00707547">
        <w:rPr>
          <w:rFonts w:ascii="Times New Roman" w:hAnsi="Times New Roman" w:cs="Times New Roman"/>
          <w:sz w:val="24"/>
          <w:szCs w:val="24"/>
        </w:rPr>
        <w:t xml:space="preserve">iddete maruz </w:t>
      </w:r>
      <w:r w:rsidR="00682E0E">
        <w:rPr>
          <w:rFonts w:ascii="Times New Roman" w:hAnsi="Times New Roman" w:cs="Times New Roman"/>
          <w:sz w:val="24"/>
          <w:szCs w:val="24"/>
        </w:rPr>
        <w:t>kalmıştır. G</w:t>
      </w:r>
      <w:r w:rsidRPr="0085448F">
        <w:rPr>
          <w:rFonts w:ascii="Times New Roman" w:hAnsi="Times New Roman" w:cs="Times New Roman"/>
          <w:sz w:val="24"/>
          <w:szCs w:val="24"/>
        </w:rPr>
        <w:t>ünümüzdeki kadını; işlevlerini, toplumdaki yerini, kazandığı hakları anlamak için önce geçmişi, geçmişteki kadını bilmemiz gerekmektedir.</w:t>
      </w:r>
      <w:r w:rsidR="00682E0E">
        <w:rPr>
          <w:rFonts w:ascii="Times New Roman" w:hAnsi="Times New Roman" w:cs="Times New Roman"/>
          <w:sz w:val="24"/>
          <w:szCs w:val="24"/>
        </w:rPr>
        <w:t xml:space="preserve"> Bu bağlamda Türkiye’de </w:t>
      </w:r>
      <w:r w:rsidRPr="0085448F">
        <w:rPr>
          <w:rFonts w:ascii="Times New Roman" w:hAnsi="Times New Roman" w:cs="Times New Roman"/>
          <w:sz w:val="24"/>
          <w:szCs w:val="24"/>
        </w:rPr>
        <w:t xml:space="preserve">Cumhuriyet döneminde kadın ve aileyi daha iyi anlayabilmek, geçirdiği değişikleri daha iyi görebilmek için </w:t>
      </w:r>
      <w:r w:rsidR="00682E0E">
        <w:rPr>
          <w:rFonts w:ascii="Times New Roman" w:hAnsi="Times New Roman" w:cs="Times New Roman"/>
          <w:sz w:val="24"/>
          <w:szCs w:val="24"/>
        </w:rPr>
        <w:t xml:space="preserve">kadın ve ailenin </w:t>
      </w:r>
      <w:r w:rsidRPr="0085448F">
        <w:rPr>
          <w:rFonts w:ascii="Times New Roman" w:hAnsi="Times New Roman" w:cs="Times New Roman"/>
          <w:sz w:val="24"/>
          <w:szCs w:val="24"/>
        </w:rPr>
        <w:t>geçmişteki konumlarına bakmamız gerekir. Bunun içinde eski ve İslami dönemdeki Türkl</w:t>
      </w:r>
      <w:r w:rsidR="00707547">
        <w:rPr>
          <w:rFonts w:ascii="Times New Roman" w:hAnsi="Times New Roman" w:cs="Times New Roman"/>
          <w:sz w:val="24"/>
          <w:szCs w:val="24"/>
        </w:rPr>
        <w:t>ere bakmamız yararlı olacaktır.</w:t>
      </w:r>
    </w:p>
    <w:p w:rsidR="0085448F" w:rsidRPr="00A36466" w:rsidRDefault="0085448F" w:rsidP="00314FED">
      <w:pPr>
        <w:spacing w:after="0" w:line="360" w:lineRule="auto"/>
        <w:ind w:right="57" w:firstLine="708"/>
        <w:jc w:val="both"/>
        <w:rPr>
          <w:rFonts w:ascii="Times New Roman" w:hAnsi="Times New Roman" w:cs="Times New Roman"/>
          <w:sz w:val="24"/>
          <w:szCs w:val="24"/>
        </w:rPr>
      </w:pPr>
      <w:r w:rsidRPr="0085448F">
        <w:rPr>
          <w:rFonts w:ascii="Times New Roman" w:hAnsi="Times New Roman" w:cs="Times New Roman"/>
          <w:b/>
          <w:sz w:val="24"/>
          <w:szCs w:val="24"/>
        </w:rPr>
        <w:t xml:space="preserve">2.3.1. Eski Türklerde Aile ve Kadın </w:t>
      </w:r>
    </w:p>
    <w:p w:rsidR="0085448F" w:rsidRPr="0085448F" w:rsidRDefault="0085448F" w:rsidP="00314FED">
      <w:pPr>
        <w:spacing w:after="0" w:line="360" w:lineRule="auto"/>
        <w:jc w:val="both"/>
        <w:rPr>
          <w:rFonts w:ascii="Times New Roman" w:hAnsi="Times New Roman" w:cs="Times New Roman"/>
          <w:sz w:val="24"/>
          <w:szCs w:val="24"/>
        </w:rPr>
      </w:pPr>
      <w:r w:rsidRPr="0085448F">
        <w:rPr>
          <w:rFonts w:ascii="Times New Roman" w:hAnsi="Times New Roman" w:cs="Times New Roman"/>
          <w:b/>
          <w:sz w:val="24"/>
          <w:szCs w:val="24"/>
        </w:rPr>
        <w:tab/>
      </w:r>
      <w:r w:rsidRPr="0085448F">
        <w:rPr>
          <w:rFonts w:ascii="Times New Roman" w:hAnsi="Times New Roman" w:cs="Times New Roman"/>
          <w:sz w:val="24"/>
          <w:szCs w:val="24"/>
        </w:rPr>
        <w:t xml:space="preserve">Mitolojik Çağda, Türk’ün “kadın anlayışı” pek zarif ve bugünün yaşayan toplumlarından bile çok ilerdedir. “Oğuz Kaan Destanı” kadına çok </w:t>
      </w:r>
      <w:r w:rsidR="0048493A">
        <w:rPr>
          <w:rFonts w:ascii="Times New Roman" w:hAnsi="Times New Roman" w:cs="Times New Roman"/>
          <w:sz w:val="24"/>
          <w:szCs w:val="24"/>
        </w:rPr>
        <w:t>yer verir. Orh</w:t>
      </w:r>
      <w:r w:rsidRPr="0085448F">
        <w:rPr>
          <w:rFonts w:ascii="Times New Roman" w:hAnsi="Times New Roman" w:cs="Times New Roman"/>
          <w:sz w:val="24"/>
          <w:szCs w:val="24"/>
        </w:rPr>
        <w:t xml:space="preserve">un kitabelerine göre, Göktürklerin yeniden “Millet” oluşunda “Bozkurt Asena”nın hizmeti hep anılıyor. Bilge Kaan’ın anası, devletin </w:t>
      </w:r>
      <w:r w:rsidR="00A63F29">
        <w:rPr>
          <w:rFonts w:ascii="Times New Roman" w:hAnsi="Times New Roman" w:cs="Times New Roman"/>
          <w:sz w:val="24"/>
          <w:szCs w:val="24"/>
        </w:rPr>
        <w:t xml:space="preserve">kuruluşuna etken olan insandır </w:t>
      </w:r>
      <w:r w:rsidRPr="0085448F">
        <w:rPr>
          <w:rFonts w:ascii="Times New Roman" w:hAnsi="Times New Roman" w:cs="Times New Roman"/>
          <w:sz w:val="24"/>
          <w:szCs w:val="24"/>
        </w:rPr>
        <w:t>(Göksel, 1993: 105)</w:t>
      </w:r>
      <w:r w:rsidR="00A63F29">
        <w:rPr>
          <w:rFonts w:ascii="Times New Roman" w:hAnsi="Times New Roman" w:cs="Times New Roman"/>
          <w:sz w:val="24"/>
          <w:szCs w:val="24"/>
        </w:rPr>
        <w:t>.</w:t>
      </w:r>
    </w:p>
    <w:p w:rsidR="0085448F" w:rsidRPr="0085448F" w:rsidRDefault="0085448F" w:rsidP="00A36466">
      <w:pPr>
        <w:spacing w:after="0" w:line="360" w:lineRule="auto"/>
        <w:jc w:val="both"/>
        <w:rPr>
          <w:rFonts w:ascii="Times New Roman" w:hAnsi="Times New Roman" w:cs="Times New Roman"/>
          <w:sz w:val="24"/>
          <w:szCs w:val="24"/>
        </w:rPr>
      </w:pPr>
      <w:r w:rsidRPr="0085448F">
        <w:rPr>
          <w:rFonts w:ascii="Times New Roman" w:hAnsi="Times New Roman" w:cs="Times New Roman"/>
          <w:sz w:val="24"/>
          <w:szCs w:val="24"/>
        </w:rPr>
        <w:tab/>
        <w:t>Babanın otoriter kişiliğinin yerine yardımcı rolü nedeniyle, ailede kadın ve erkeğin eşit haklarının bulunduğu belirtilir. Yine de Göktürkler de oğlu</w:t>
      </w:r>
      <w:r w:rsidR="0048493A">
        <w:rPr>
          <w:rFonts w:ascii="Times New Roman" w:hAnsi="Times New Roman" w:cs="Times New Roman"/>
          <w:sz w:val="24"/>
          <w:szCs w:val="24"/>
        </w:rPr>
        <w:t>n</w:t>
      </w:r>
      <w:r w:rsidRPr="0085448F">
        <w:rPr>
          <w:rFonts w:ascii="Times New Roman" w:hAnsi="Times New Roman" w:cs="Times New Roman"/>
          <w:sz w:val="24"/>
          <w:szCs w:val="24"/>
        </w:rPr>
        <w:t xml:space="preserve"> kıza göre biraz ayrımcılığı vardır; oğul, “</w:t>
      </w:r>
      <w:r w:rsidR="0048493A">
        <w:rPr>
          <w:rFonts w:ascii="Times New Roman" w:hAnsi="Times New Roman" w:cs="Times New Roman"/>
          <w:sz w:val="24"/>
          <w:szCs w:val="24"/>
        </w:rPr>
        <w:t>soy ağacının kütüğü”; kız ise o “</w:t>
      </w:r>
      <w:r w:rsidRPr="0085448F">
        <w:rPr>
          <w:rFonts w:ascii="Times New Roman" w:hAnsi="Times New Roman" w:cs="Times New Roman"/>
          <w:sz w:val="24"/>
          <w:szCs w:val="24"/>
        </w:rPr>
        <w:t>ağacın yaprakları” gibi görülmekteydi. Ailede oğlun ayrıcalığını doğuran neden, sadece, soyun onunla devam edeceği düşüncesinden kaynaklanmıyordu. Bunun yanı sıra, fakir düşen ebeveynin sorumluluğu ona ait olduğundan oğul, ister istemez kendiliğinden ayrıc</w:t>
      </w:r>
      <w:r w:rsidR="00A63F29">
        <w:rPr>
          <w:rFonts w:ascii="Times New Roman" w:hAnsi="Times New Roman" w:cs="Times New Roman"/>
          <w:sz w:val="24"/>
          <w:szCs w:val="24"/>
        </w:rPr>
        <w:t xml:space="preserve">alıklı bir konuma yükseliyordu </w:t>
      </w:r>
      <w:r w:rsidRPr="0085448F">
        <w:rPr>
          <w:rFonts w:ascii="Times New Roman" w:hAnsi="Times New Roman" w:cs="Times New Roman"/>
          <w:sz w:val="24"/>
          <w:szCs w:val="24"/>
        </w:rPr>
        <w:t>(Kurt, 2013: 338)</w:t>
      </w:r>
      <w:r w:rsidR="00A63F29">
        <w:rPr>
          <w:rFonts w:ascii="Times New Roman" w:hAnsi="Times New Roman" w:cs="Times New Roman"/>
          <w:sz w:val="24"/>
          <w:szCs w:val="24"/>
        </w:rPr>
        <w:t>.</w:t>
      </w:r>
    </w:p>
    <w:p w:rsidR="0085448F" w:rsidRPr="0085448F" w:rsidRDefault="0085448F" w:rsidP="00A36466">
      <w:pPr>
        <w:spacing w:after="0" w:line="360" w:lineRule="auto"/>
        <w:jc w:val="both"/>
        <w:rPr>
          <w:rFonts w:ascii="Times New Roman" w:hAnsi="Times New Roman" w:cs="Times New Roman"/>
          <w:sz w:val="24"/>
          <w:szCs w:val="24"/>
        </w:rPr>
      </w:pPr>
      <w:r w:rsidRPr="0085448F">
        <w:rPr>
          <w:rFonts w:ascii="Times New Roman" w:hAnsi="Times New Roman" w:cs="Times New Roman"/>
          <w:sz w:val="24"/>
          <w:szCs w:val="24"/>
        </w:rPr>
        <w:t xml:space="preserve"> </w:t>
      </w:r>
      <w:r w:rsidRPr="0085448F">
        <w:rPr>
          <w:rFonts w:ascii="Times New Roman" w:hAnsi="Times New Roman" w:cs="Times New Roman"/>
          <w:sz w:val="24"/>
          <w:szCs w:val="24"/>
        </w:rPr>
        <w:tab/>
        <w:t xml:space="preserve">Ziya Gökalp’e göre eski Türkler “ hem demokrat hem de feminist” idiler. Türklerdeki feminizmin birinci nedeni, toplumda var olan demokrasi, ikinci nedeni ise Türklerin o zaman ki dini olan Şamanizmin, kadındaki kutsal güce dayanmasıdır. Hukuksal açıdan erkek ile kadın tamamen eşittir. Erkeğin yalnız bir tane zevcesi yani karısı olabilirdi.  “ Kadınlar, doğrudan doğruya, hükümdar, kale muhafızı, vali ve elçi olabilirdi. Çocukların velayeti konusunda da </w:t>
      </w:r>
      <w:r w:rsidR="00A63F29">
        <w:rPr>
          <w:rFonts w:ascii="Times New Roman" w:hAnsi="Times New Roman" w:cs="Times New Roman"/>
          <w:sz w:val="24"/>
          <w:szCs w:val="24"/>
        </w:rPr>
        <w:t>baba kadar ana da hak sahibiydi</w:t>
      </w:r>
      <w:r w:rsidRPr="0085448F">
        <w:rPr>
          <w:rFonts w:ascii="Times New Roman" w:hAnsi="Times New Roman" w:cs="Times New Roman"/>
          <w:sz w:val="24"/>
          <w:szCs w:val="24"/>
        </w:rPr>
        <w:t xml:space="preserve"> (Kışlalı, 2010: 179)</w:t>
      </w:r>
      <w:r w:rsidR="00A63F29">
        <w:rPr>
          <w:rFonts w:ascii="Times New Roman" w:hAnsi="Times New Roman" w:cs="Times New Roman"/>
          <w:sz w:val="24"/>
          <w:szCs w:val="24"/>
        </w:rPr>
        <w:t>.</w:t>
      </w:r>
    </w:p>
    <w:p w:rsidR="0085448F" w:rsidRPr="0085448F" w:rsidRDefault="0085448F" w:rsidP="00A36466">
      <w:pPr>
        <w:spacing w:after="0" w:line="360" w:lineRule="auto"/>
        <w:jc w:val="both"/>
        <w:rPr>
          <w:rFonts w:ascii="Times New Roman" w:hAnsi="Times New Roman" w:cs="Times New Roman"/>
          <w:sz w:val="24"/>
          <w:szCs w:val="24"/>
        </w:rPr>
      </w:pPr>
      <w:r w:rsidRPr="0085448F">
        <w:rPr>
          <w:rFonts w:ascii="Times New Roman" w:hAnsi="Times New Roman" w:cs="Times New Roman"/>
          <w:sz w:val="24"/>
          <w:szCs w:val="24"/>
        </w:rPr>
        <w:lastRenderedPageBreak/>
        <w:tab/>
        <w:t>İslamiyetten önceki Türklere ait bilgiler Milattan 4000 yıl gerilere kadar ulaşır. Bu köklü bilgiler arasında, kadının temel nitelikleri “Ana” lık ve “Kahramanlık”tır. Kadın, ata binme, silah kullanma ve savaşabilme gücü ile de değerlenmeye tabidir. Yine tarih kaynaklarında Türklerin kutsal ve çok kıymet taşıyan haklara “Ana hakkı” dediklerini ve bunu “Tanrı hakkı”</w:t>
      </w:r>
      <w:r w:rsidR="00A63F29">
        <w:rPr>
          <w:rFonts w:ascii="Times New Roman" w:hAnsi="Times New Roman" w:cs="Times New Roman"/>
          <w:sz w:val="24"/>
          <w:szCs w:val="24"/>
        </w:rPr>
        <w:t xml:space="preserve"> ile eşit tuttuklarını gösterir (</w:t>
      </w:r>
      <w:r w:rsidRPr="0085448F">
        <w:rPr>
          <w:rFonts w:ascii="Times New Roman" w:hAnsi="Times New Roman" w:cs="Times New Roman"/>
          <w:sz w:val="24"/>
          <w:szCs w:val="24"/>
        </w:rPr>
        <w:t>Göksel, 1993: 107)</w:t>
      </w:r>
      <w:r w:rsidR="00A63F29">
        <w:rPr>
          <w:rFonts w:ascii="Times New Roman" w:hAnsi="Times New Roman" w:cs="Times New Roman"/>
          <w:sz w:val="24"/>
          <w:szCs w:val="24"/>
        </w:rPr>
        <w:t>.</w:t>
      </w:r>
    </w:p>
    <w:p w:rsidR="0085448F" w:rsidRPr="0085448F" w:rsidRDefault="0085448F" w:rsidP="004166DE">
      <w:pPr>
        <w:spacing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Tarihe baktığımızda ‘Hatun ve Hakan buyurdu ki gibi ifadeler bulunmaktadır. Bu durumda kadın erkeğin eşit haklara sahip olduğunu göstermektedir. Eski Türk toplumunda ailenin bazı temel özellikle</w:t>
      </w:r>
      <w:r w:rsidR="00A63F29">
        <w:rPr>
          <w:rFonts w:ascii="Times New Roman" w:hAnsi="Times New Roman" w:cs="Times New Roman"/>
          <w:sz w:val="24"/>
          <w:szCs w:val="24"/>
        </w:rPr>
        <w:t xml:space="preserve">rini şu şekilde özetleyebiliriz </w:t>
      </w:r>
      <w:r w:rsidR="000B458C">
        <w:rPr>
          <w:rFonts w:ascii="Times New Roman" w:hAnsi="Times New Roman" w:cs="Times New Roman"/>
          <w:sz w:val="24"/>
          <w:szCs w:val="24"/>
        </w:rPr>
        <w:t>(</w:t>
      </w:r>
      <w:r w:rsidR="00546190">
        <w:rPr>
          <w:rFonts w:ascii="Times New Roman" w:hAnsi="Times New Roman" w:cs="Times New Roman"/>
          <w:sz w:val="24"/>
          <w:szCs w:val="24"/>
        </w:rPr>
        <w:t>Öğel</w:t>
      </w:r>
      <w:r w:rsidR="00682E0E" w:rsidRPr="00682E0E">
        <w:rPr>
          <w:rFonts w:ascii="Times New Roman" w:hAnsi="Times New Roman" w:cs="Times New Roman"/>
          <w:sz w:val="24"/>
          <w:szCs w:val="24"/>
        </w:rPr>
        <w:t xml:space="preserve"> 1988</w:t>
      </w:r>
      <w:r w:rsidR="00546190">
        <w:rPr>
          <w:rFonts w:ascii="Times New Roman" w:hAnsi="Times New Roman" w:cs="Times New Roman"/>
          <w:sz w:val="24"/>
          <w:szCs w:val="24"/>
        </w:rPr>
        <w:t>’den aktaran, Canatan, 2013</w:t>
      </w:r>
      <w:r w:rsidR="00682E0E" w:rsidRPr="00682E0E">
        <w:rPr>
          <w:rFonts w:ascii="Times New Roman" w:hAnsi="Times New Roman" w:cs="Times New Roman"/>
          <w:sz w:val="24"/>
          <w:szCs w:val="24"/>
        </w:rPr>
        <w:t>:</w:t>
      </w:r>
      <w:r w:rsidR="00546190">
        <w:rPr>
          <w:rFonts w:ascii="Times New Roman" w:hAnsi="Times New Roman" w:cs="Times New Roman"/>
          <w:sz w:val="24"/>
          <w:szCs w:val="24"/>
        </w:rPr>
        <w:t xml:space="preserve"> 101-103</w:t>
      </w:r>
      <w:r w:rsidR="00682E0E" w:rsidRPr="00682E0E">
        <w:rPr>
          <w:rFonts w:ascii="Times New Roman" w:hAnsi="Times New Roman" w:cs="Times New Roman"/>
          <w:sz w:val="24"/>
          <w:szCs w:val="24"/>
        </w:rPr>
        <w:t>)</w:t>
      </w:r>
      <w:r w:rsidR="000B458C">
        <w:rPr>
          <w:rFonts w:ascii="Times New Roman" w:hAnsi="Times New Roman" w:cs="Times New Roman"/>
          <w:sz w:val="24"/>
          <w:szCs w:val="24"/>
        </w:rPr>
        <w:t>:</w:t>
      </w:r>
    </w:p>
    <w:p w:rsidR="0085448F" w:rsidRPr="005E22D7" w:rsidRDefault="0085448F" w:rsidP="005E22D7">
      <w:pPr>
        <w:pStyle w:val="ListeParagraf"/>
        <w:numPr>
          <w:ilvl w:val="0"/>
          <w:numId w:val="11"/>
        </w:numPr>
        <w:spacing w:after="160" w:line="360" w:lineRule="auto"/>
        <w:ind w:left="1040" w:right="680"/>
        <w:jc w:val="both"/>
        <w:rPr>
          <w:rFonts w:ascii="Times New Roman" w:hAnsi="Times New Roman" w:cs="Times New Roman"/>
          <w:i/>
        </w:rPr>
      </w:pPr>
      <w:r w:rsidRPr="005E22D7">
        <w:rPr>
          <w:rFonts w:ascii="Times New Roman" w:hAnsi="Times New Roman" w:cs="Times New Roman"/>
          <w:i/>
        </w:rPr>
        <w:t>Hakim olan aile tipi ‘baba ailesi’ dir. Dışarıdan kız alma geleneği vardır. Yani dışarıdan alınan kız, oğlanın baba evine gelir ve çoğu durumlarda oğlan baba izni olmadan aileden ayrılmaz. Ailenin esas çekirdeği baba, oğul ve torunlardan meydana gelmektedir. Evlenip giden kızlar ile onların çocukları, aileden sayılmazlardı. Aile dedenin iradesi altında toplanıyordu. Yani ataerkil ve geniş aile yapısı görülür. Eski Türk ailesinde iş bölümünün cinsiyet ve yaş temelinde şekillendiği görülmektedir. Oğlu yetiştirme babanın, kızı yetiştirme ise annenin görevidir. Anne , egzogami ilkesi gereğince ‘el kızı’ dır. Fakat evlendikten sonra kocasının soyuna geçmektedir. Baba kızını verirken, aynı zamanda velayet hakkını da vermektedir.</w:t>
      </w:r>
    </w:p>
    <w:p w:rsidR="0085448F" w:rsidRPr="005E22D7" w:rsidRDefault="0085448F" w:rsidP="005E22D7">
      <w:pPr>
        <w:pStyle w:val="ListeParagraf"/>
        <w:numPr>
          <w:ilvl w:val="0"/>
          <w:numId w:val="11"/>
        </w:numPr>
        <w:spacing w:after="160" w:line="360" w:lineRule="auto"/>
        <w:ind w:left="1040" w:right="680"/>
        <w:jc w:val="both"/>
        <w:rPr>
          <w:rFonts w:ascii="Times New Roman" w:hAnsi="Times New Roman" w:cs="Times New Roman"/>
          <w:i/>
        </w:rPr>
      </w:pPr>
      <w:r w:rsidRPr="005E22D7">
        <w:rPr>
          <w:rFonts w:ascii="Times New Roman" w:hAnsi="Times New Roman" w:cs="Times New Roman"/>
          <w:i/>
        </w:rPr>
        <w:t xml:space="preserve">Anne, zamanla ve özelliklede çocukların doğumundan sonra statü kazanarak babadan sonra aileyi temsil eden ikinci kişi olur ve diğer akrabalardan daha ileri konuma ulaşır. Dul kalmış bir kadın ise, küçük çocuklarını vasisi olur, eğer büyük oğlu varsa en büyük oğul evin büyüğüdür. Kız ve erkek çocuklar arasında bir ayrım yapılmazdı. Kızlar evlendiklerin de aile ile bağları kopar ve kocasının ailesine mensup olurlardı. Kızın mirası çeyiz olarak kocasının evine giderdi. Kadın evin dayanağı ve sahibiydi. Tükler de çok kadınlık yaygın olmamakla birlikte bilinmeyen bir şey değildi, ilk kadına ‘baş kadın’, sonradan gelenlere ise ‘ kuma’ veya ‘ ortak’ adı verilirdi. Bu ifadeler kadınlar arasında açık bir hiyerarşi olduğunu göstermektedir. Miras hakları da değişik olurdu. Evliliğin sembolü evdir. Evlilik bağı ana-baba ile olan bağdan daha kuvvetlidir. Evlilik bağının kuvvetli olması kadının evine bağlı olması ve kendi anne- baba evine sık sık gitmemesi ile mümkündü. Türklerde evlilik, mutlaka bir aracı yoluyla ve tanıdıkların hazır bulunduğu ortamda </w:t>
      </w:r>
      <w:r w:rsidRPr="005E22D7">
        <w:rPr>
          <w:rFonts w:ascii="Times New Roman" w:hAnsi="Times New Roman" w:cs="Times New Roman"/>
          <w:i/>
        </w:rPr>
        <w:lastRenderedPageBreak/>
        <w:t>yapılmaktadır. Bu da evliliğin sadece kız ve oğlan arasında bireysel bir olay değil, aileler ve taraflar arasında sosyal bir hadise olduğunu göstermektedir.</w:t>
      </w:r>
    </w:p>
    <w:p w:rsidR="0085448F" w:rsidRPr="005E22D7" w:rsidRDefault="0085448F" w:rsidP="005E22D7">
      <w:pPr>
        <w:pStyle w:val="ListeParagraf"/>
        <w:numPr>
          <w:ilvl w:val="0"/>
          <w:numId w:val="11"/>
        </w:numPr>
        <w:spacing w:after="160" w:line="360" w:lineRule="auto"/>
        <w:ind w:left="1040" w:right="680"/>
        <w:jc w:val="both"/>
        <w:rPr>
          <w:rFonts w:ascii="Times New Roman" w:hAnsi="Times New Roman" w:cs="Times New Roman"/>
          <w:i/>
        </w:rPr>
      </w:pPr>
      <w:r w:rsidRPr="005E22D7">
        <w:rPr>
          <w:rFonts w:ascii="Times New Roman" w:hAnsi="Times New Roman" w:cs="Times New Roman"/>
          <w:i/>
        </w:rPr>
        <w:t>Kız ve oğlan arasında uzlaşmanın olduğu, ancak aileler arasında uzlaşmanın sağlanamadığı durumlarda ‘kız kaçırma’ olayları yaşanmaktadır. Kız kaçırma geleneği uzlaşmanın tam olarak sağlanamadığı durumların bir sonucu olarak ortaya çıkmaktadır. ‘kalın veya başlık’, Türk aile hukukunun temelidir. ‘kalın‘, kız ailesine verilen aile malıdır. Evlenen oğul açısından bu, babanın çocuğuna evlilik sırasında yerine getirmesi bir görev ve haktır. Kız açısından bakıldığında ise, ailesinin kızının vermesi karşılığında elde edilen bir haktır. Kalını bir ‘kız satışı’ olarak yorumlayanlar olduğu gibi bunu şiddetle reddedip karşılıklı bir akit ve sözleşme olarak da görenler vardır. Başlık ile kalın arasındaki fark da pek açık değildir: kalın bir hak( ‘süt hakkı’ yada ‘kemik hakkı’ olarak ifade edilir) iken, başlık bir hediyeleşmedir. Gerek kalın gerekse başlık, boşanmayı zorlaştıran ve evliliği pekiştiren adetlerdir. Çeyiz, kız tarafının oğlan tarafına götürdüğü bir hediyedir. Bununla kız baba evinden kendisine düşecek olan miras hakkından vazgeçmektedir.</w:t>
      </w:r>
    </w:p>
    <w:p w:rsidR="0085448F" w:rsidRPr="005E22D7" w:rsidRDefault="0085448F" w:rsidP="005E22D7">
      <w:pPr>
        <w:pStyle w:val="ListeParagraf"/>
        <w:numPr>
          <w:ilvl w:val="0"/>
          <w:numId w:val="11"/>
        </w:numPr>
        <w:spacing w:after="160" w:line="360" w:lineRule="auto"/>
        <w:ind w:left="1040" w:right="680"/>
        <w:jc w:val="both"/>
        <w:rPr>
          <w:rFonts w:ascii="Times New Roman" w:hAnsi="Times New Roman" w:cs="Times New Roman"/>
          <w:b/>
          <w:i/>
        </w:rPr>
      </w:pPr>
      <w:r w:rsidRPr="005E22D7">
        <w:rPr>
          <w:rFonts w:ascii="Times New Roman" w:hAnsi="Times New Roman" w:cs="Times New Roman"/>
          <w:i/>
        </w:rPr>
        <w:t xml:space="preserve">Çeyiz, kız ailesi için bir onur ve prestij meselesidir. Kız kaçırma durumlarında kız ailesine ‘diyet’ ödenmektedir. Evlilik süreci söz kesme yada beşik kertme adeti ile başlar ve nişan ve nikahla tamamlanır. Söz kesme, Türklerde çok değer verilen bir konuydu ve önemine binaen at üzerinde yapılırdı. Kızın rızasının olup olmadığı sorulur ve rıza , ‘mendil’ sembolü ile ifade edilirdi. Söz adetine tüm Türklerde rastlanmaktadır. Nişanlılık süreci ‘nikah kıyma’ (kıyın yada akit) töreniyle biter ve evlilik ilki olarak gerçekleşir. Ancak Türklerde evliliğin tam olarak gerçekleşmesi bazen ilk çocuğun doğmasına kadar sürmektedir. </w:t>
      </w:r>
    </w:p>
    <w:p w:rsidR="00BE76EA" w:rsidRPr="00BE76EA" w:rsidRDefault="00BE76EA" w:rsidP="00BE76EA">
      <w:pPr>
        <w:tabs>
          <w:tab w:val="left" w:pos="709"/>
        </w:tabs>
        <w:spacing w:after="160"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Kimi görüşler Eski Türkler de kadın ve erkeğin eşit toplumsal statülere ve haklara sahip olduğunu belirtirken kimi görüşlerse eşit statülere ve haklara sahip olmadığını savunmaktadır. Bu ikiliğin oluşmasında ve tam açıklığa kavuşturulmamış olmasının nedeni tarihsel araştırmaların yetersizliğidir.</w:t>
      </w:r>
    </w:p>
    <w:p w:rsidR="0085448F" w:rsidRPr="0085448F" w:rsidRDefault="0085448F" w:rsidP="00BE76EA">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b/>
          <w:sz w:val="24"/>
          <w:szCs w:val="24"/>
        </w:rPr>
        <w:t xml:space="preserve">2.3.2 İslamiyeti Kabul Eden Türklerde Kadın Ve Aile </w:t>
      </w:r>
    </w:p>
    <w:p w:rsidR="0085448F" w:rsidRPr="0085448F" w:rsidRDefault="0085448F" w:rsidP="00314FED">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Türkler, Doğu’dan Batıya yürüyen, Orta Asya’ dan Anadolu’ya gelen millettir. Türkler 9.yy dan itibaren kitle halinde İslam’a girmeye başlamıştır. Daha önce </w:t>
      </w:r>
      <w:r w:rsidRPr="0085448F">
        <w:rPr>
          <w:rFonts w:ascii="Times New Roman" w:hAnsi="Times New Roman" w:cs="Times New Roman"/>
          <w:sz w:val="24"/>
          <w:szCs w:val="24"/>
        </w:rPr>
        <w:lastRenderedPageBreak/>
        <w:t>Şamanlık, Kamlık, Manilik ve Budistlik gibi dillerin etkisinde olan Türklerin İslamiyet’i benimsemeleri ve bunun doğurduğu sonuçlar farklı biçimlerde açıklanmış ve yorumlanmıştır. Bu açıklamalardan biri, Türklerin din ve Tanrı anlayışları ile töre ve hukuk düzenlemelerinin İslam’a çok benziyor olmasıdır. Her ne kadar eski Türk inançları ile İslam arasındaki benzerliğe vurgu yapsa da bu açıklama, kadın ve ailenin statüsüne gelince İslam dolayısıyla Arap ve Fars kültürünün etkilerinin Türklerde kadının statüsüne olumsuz bir şekilde etki ettiğidir. İbn Haldun’un ünlü yapıtı ‘Mukaddime ’ de ortaya koyduğu gibi ‘göçebelik,  yerleşiklikten (hadarilik) önce gelen bir toplumsal merhaledir ve göçebeler, yerleşik yaşayanlara askeri olarak galip gelseler bile eninde sonunda kültürel</w:t>
      </w:r>
      <w:r w:rsidR="00BE76EA">
        <w:rPr>
          <w:rFonts w:ascii="Times New Roman" w:hAnsi="Times New Roman" w:cs="Times New Roman"/>
          <w:sz w:val="24"/>
          <w:szCs w:val="24"/>
        </w:rPr>
        <w:t xml:space="preserve"> olarak onlara mağlup olurlar’</w:t>
      </w:r>
      <w:r w:rsidRPr="0085448F">
        <w:rPr>
          <w:rFonts w:ascii="Times New Roman" w:hAnsi="Times New Roman" w:cs="Times New Roman"/>
          <w:sz w:val="24"/>
          <w:szCs w:val="24"/>
        </w:rPr>
        <w:t>(Canatan, 2013</w:t>
      </w:r>
      <w:r w:rsidR="00682E0E">
        <w:rPr>
          <w:rFonts w:ascii="Times New Roman" w:hAnsi="Times New Roman" w:cs="Times New Roman"/>
          <w:sz w:val="24"/>
          <w:szCs w:val="24"/>
        </w:rPr>
        <w:t>: 103-104</w:t>
      </w:r>
      <w:r w:rsidRPr="0085448F">
        <w:rPr>
          <w:rFonts w:ascii="Times New Roman" w:hAnsi="Times New Roman" w:cs="Times New Roman"/>
          <w:sz w:val="24"/>
          <w:szCs w:val="24"/>
        </w:rPr>
        <w:t>)</w:t>
      </w:r>
      <w:r w:rsidR="00BE76EA">
        <w:rPr>
          <w:rFonts w:ascii="Times New Roman" w:hAnsi="Times New Roman" w:cs="Times New Roman"/>
          <w:sz w:val="24"/>
          <w:szCs w:val="24"/>
        </w:rPr>
        <w:t>.</w:t>
      </w:r>
    </w:p>
    <w:p w:rsidR="0085448F" w:rsidRPr="0085448F" w:rsidRDefault="0085448F" w:rsidP="00A36466">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Kadının toplumdaki itibar ve değeri, İslami dönemde yazılmış olan Dede Korkut kitabında belirgin bir şekilde görülür. Yabancı erkeklerin yanında “yaşmak” takındıkları halde Banu Çiçek gibi genç kızların damat adaylarıyla at ve ok atma yarışları yapıp, güreş tutmaları, toplumda kadın etkinliğini gösteren ilginç örneklerdir. Halk kahramanları, hanımlarına aşk ve saygılarını dile getiren sözlerle hitap ederken, birbirine kızdıkları zaman acı ve set sözlerle de karşılık verebilmektedirler. Bu toplumda varlıklılar arasında birden fazla kadınla evlilikler görülse de, bunun nadir bir uygulama olduğu söylenebilir. Günümüz Orta Asya Türkmenlerinde hala söylenmekte olan “iki eceli (analı) kuzu sütten, iki ayalli (karılı) adam bitten ölür” ya da “iki ayal adam bir er; üç ayal olur” Türkmen atasözleri çok eşli ha</w:t>
      </w:r>
      <w:r w:rsidR="00BE76EA">
        <w:rPr>
          <w:rFonts w:ascii="Times New Roman" w:hAnsi="Times New Roman" w:cs="Times New Roman"/>
          <w:sz w:val="24"/>
          <w:szCs w:val="24"/>
        </w:rPr>
        <w:t xml:space="preserve">yatın güçlüklerine işaret eder </w:t>
      </w:r>
      <w:r w:rsidRPr="0085448F">
        <w:rPr>
          <w:rFonts w:ascii="Times New Roman" w:hAnsi="Times New Roman" w:cs="Times New Roman"/>
          <w:sz w:val="24"/>
          <w:szCs w:val="24"/>
        </w:rPr>
        <w:t>(Kurt, 2013: 339)</w:t>
      </w:r>
      <w:r w:rsidR="00BE76EA">
        <w:rPr>
          <w:rFonts w:ascii="Times New Roman" w:hAnsi="Times New Roman" w:cs="Times New Roman"/>
          <w:sz w:val="24"/>
          <w:szCs w:val="24"/>
        </w:rPr>
        <w:t>.</w:t>
      </w:r>
    </w:p>
    <w:p w:rsidR="0085448F" w:rsidRPr="0085448F" w:rsidRDefault="0085448F" w:rsidP="00A36466">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İslam dinini ilk kabul eden Türkler, Karahanlılar ve Hakaniler (926) oldular. 990-1000 yılları arasında da onları Selçuk Türkleri izlemiştir. (Kışlalı, 2010: 181) Selçuklular döneminde kadın haklarındaki gelişmelerin gözle görülür noktalara ulaştığı söylenebilir. Toplumda, “altun gibi temiz ruhlu kadın” ve “vücudu inci gibi temiz kadın” deyimlerinin kullanılması, Selçukların kadına bakış telakkileri hakkında bir fikir vermektedir. Kadınlar, toplumsal hayatın bütün veçhelerinde görülmekle kalmamış, erkeklerle birlikte sefere çıkıp savaşa katılanları bile olmuştur. Selçuklularda günüzde kadın haklarında gerilemenin bir belirtisi olarak düşünülen ve kökleri muhtemelen İslam öncesine uzanan “kalın” (Anadolu’da başlık) geleneği vardı. Evliliklerin gerçekleşmesi, damat tarafından evlenecek kızın ailesine genellikle de babasına  verilmesi gereken ve miktarı büyük meblağlara ulaşan “kalın” verilmesi şartlarına </w:t>
      </w:r>
      <w:r w:rsidRPr="0085448F">
        <w:rPr>
          <w:rFonts w:ascii="Times New Roman" w:hAnsi="Times New Roman" w:cs="Times New Roman"/>
          <w:sz w:val="24"/>
          <w:szCs w:val="24"/>
        </w:rPr>
        <w:lastRenderedPageBreak/>
        <w:t>bağlıydı. Bu gelenek, günümüz Orta Asya Türkmenlerinde de hala can</w:t>
      </w:r>
      <w:r w:rsidR="00BE76EA">
        <w:rPr>
          <w:rFonts w:ascii="Times New Roman" w:hAnsi="Times New Roman" w:cs="Times New Roman"/>
          <w:sz w:val="24"/>
          <w:szCs w:val="24"/>
        </w:rPr>
        <w:t xml:space="preserve">lı bir şekilde uygulanmaktadır </w:t>
      </w:r>
      <w:r w:rsidRPr="0085448F">
        <w:rPr>
          <w:rFonts w:ascii="Times New Roman" w:hAnsi="Times New Roman" w:cs="Times New Roman"/>
          <w:sz w:val="24"/>
          <w:szCs w:val="24"/>
        </w:rPr>
        <w:t>(Kurt, 2013: 340)</w:t>
      </w:r>
      <w:r w:rsidR="00BE76EA">
        <w:rPr>
          <w:rFonts w:ascii="Times New Roman" w:hAnsi="Times New Roman" w:cs="Times New Roman"/>
          <w:sz w:val="24"/>
          <w:szCs w:val="24"/>
        </w:rPr>
        <w:t>.</w:t>
      </w:r>
    </w:p>
    <w:p w:rsidR="0085448F" w:rsidRDefault="0085448F" w:rsidP="00A36466">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Selçuklular da kadın aktiftir. Günlük yaşamda yine erkekle beraberdir. Eve kapatılmamıştır. “Harem” henüz bilinmemektedir. Selçuk</w:t>
      </w:r>
      <w:r w:rsidR="002B7342">
        <w:rPr>
          <w:rFonts w:ascii="Times New Roman" w:hAnsi="Times New Roman" w:cs="Times New Roman"/>
          <w:sz w:val="24"/>
          <w:szCs w:val="24"/>
        </w:rPr>
        <w:t>lu</w:t>
      </w:r>
      <w:r w:rsidRPr="0085448F">
        <w:rPr>
          <w:rFonts w:ascii="Times New Roman" w:hAnsi="Times New Roman" w:cs="Times New Roman"/>
          <w:sz w:val="24"/>
          <w:szCs w:val="24"/>
        </w:rPr>
        <w:t xml:space="preserve"> egemenliği 300 yıl kadar sürer. Bu safhada kadının sosyal durumu epeyce değişmelere uğrar. Bununla beraber erkekten yine kopmamıştır. Sanat ve kültür hareketleriyle ilgilidir. Kadınlar adına medrese, hastane ve vakıflar yapılmaktadır. İran’ın Kirman şehrinde Kutlu Türkan Hastanesi (1271), Kayseri’de bugün adına Tıp Fakültesi kurulan Gevher Nesibe Şifahanesi (1206), Divrik’te Turan Melek Hatun Kütüphanesi (15. Yüzyıl gibi)… Bu dönemde Türk kadınında kaç-göç yoktur. Kadın, erkek konuğunu kabul eder, ikramda bulunabilir. Erkekler Hristiyan kadınla evlenebilir, ancak İslamı kabul etmesi için kadın zorlanamaz. İnanç hürriyeti vardır. Arap seyyah ve yazarı İbni Batuta’nın ünlü seyahatnamesi de İslam Türk kadınının sosyal hayatın</w:t>
      </w:r>
      <w:r w:rsidR="00C2136A">
        <w:rPr>
          <w:rFonts w:ascii="Times New Roman" w:hAnsi="Times New Roman" w:cs="Times New Roman"/>
          <w:sz w:val="24"/>
          <w:szCs w:val="24"/>
        </w:rPr>
        <w:t xml:space="preserve">a hayranlık ifadesi le doludur </w:t>
      </w:r>
      <w:r w:rsidRPr="0085448F">
        <w:rPr>
          <w:rFonts w:ascii="Times New Roman" w:hAnsi="Times New Roman" w:cs="Times New Roman"/>
          <w:sz w:val="24"/>
          <w:szCs w:val="24"/>
        </w:rPr>
        <w:t>(Göksel, 1993: 128-129)</w:t>
      </w:r>
      <w:r w:rsidR="00C2136A">
        <w:rPr>
          <w:rFonts w:ascii="Times New Roman" w:hAnsi="Times New Roman" w:cs="Times New Roman"/>
          <w:sz w:val="24"/>
          <w:szCs w:val="24"/>
        </w:rPr>
        <w:t>.</w:t>
      </w:r>
    </w:p>
    <w:p w:rsidR="009D36BF" w:rsidRPr="0085448F" w:rsidRDefault="009D36BF" w:rsidP="00A3646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İslam aileyi toplumun temeli kabul eder. Bu sisteme dahil olan Osmanlı ailesi, askeri zümrede büyük aile iken, geniş halk kesimlerini oluşturan reaya zümresinde genişletilmiş çekirdek ailedir. Ortalama çocuk sayısı ikidir. Bu yüzden aile nüfusu 4-5 civarındadır. Buna çoğunlukla büyük anne ve babalarla </w:t>
      </w:r>
      <w:r w:rsidR="00020B62">
        <w:rPr>
          <w:rFonts w:ascii="Times New Roman" w:hAnsi="Times New Roman" w:cs="Times New Roman"/>
          <w:sz w:val="24"/>
          <w:szCs w:val="24"/>
        </w:rPr>
        <w:t>kimsesiz çocuklar da eklenebilir. Çok eşlilik serbest olmasına rağm</w:t>
      </w:r>
      <w:r w:rsidR="00C2136A">
        <w:rPr>
          <w:rFonts w:ascii="Times New Roman" w:hAnsi="Times New Roman" w:cs="Times New Roman"/>
          <w:sz w:val="24"/>
          <w:szCs w:val="24"/>
        </w:rPr>
        <w:t xml:space="preserve">en fiilen tek eşlilik hakimdir </w:t>
      </w:r>
      <w:r w:rsidR="00020B62">
        <w:rPr>
          <w:rFonts w:ascii="Times New Roman" w:hAnsi="Times New Roman" w:cs="Times New Roman"/>
          <w:sz w:val="24"/>
          <w:szCs w:val="24"/>
        </w:rPr>
        <w:t>(Tabakoğlu, 2017: 33)</w:t>
      </w:r>
      <w:r w:rsidR="00C2136A">
        <w:rPr>
          <w:rFonts w:ascii="Times New Roman" w:hAnsi="Times New Roman" w:cs="Times New Roman"/>
          <w:sz w:val="24"/>
          <w:szCs w:val="24"/>
        </w:rPr>
        <w:t>.</w:t>
      </w:r>
    </w:p>
    <w:p w:rsidR="0085448F" w:rsidRPr="0085448F" w:rsidRDefault="0085448F" w:rsidP="00A36466">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 xml:space="preserve">Osmanlı toplumunda kadınların, aşırı derecede baskı altında bulunduğuna dair, ciddi bilgi olmasa da, yaygın kanaat vardır. Kadınların, önce babalarının veya büyük kardeşlerinin ve daha sonra kocalarının malı olduğu, kendi mülkiyetlerinin bulunmadığı, mirastan daima mahrum edildikleri ve hür iradeleriyle evlenemeyip velileri tarafından bir eşya gibi satıldıkları, kanuni haklarını savunmak için mahkemeye bile gidemedikleri türünden olumsuz yargılar görülmektedir. Osmanlı kadınlarının içler acısı bir konumda olduğunu ileri süren Avrupalı seyyah ve araştırmacıların yanında, onların yaşantısını bizzat gözlemleyerek konuya nesnel yaklaşanlar da vardır. 18. Asırda Türkiye’yi ziyaret eden Lady M. W. Montaqu ve Lady E. Craven, Türk kdınlarının Avrupalı hemcinslerine göre daha hür olduklarını belirtmişlerdir. Ubicini de Batılıların Türk kadınları hakkındaki önyargılarına değinerek; “bu peşin hükümler Doğu üzerinde </w:t>
      </w:r>
      <w:r w:rsidRPr="0085448F">
        <w:rPr>
          <w:rFonts w:ascii="Times New Roman" w:hAnsi="Times New Roman" w:cs="Times New Roman"/>
          <w:sz w:val="24"/>
          <w:szCs w:val="24"/>
        </w:rPr>
        <w:lastRenderedPageBreak/>
        <w:t>uydurulmuş masallar; yapılmış iftiralar arasında sayılmalı ve artık bu uydurmalara bir son verilm</w:t>
      </w:r>
      <w:r w:rsidR="00C2136A">
        <w:rPr>
          <w:rFonts w:ascii="Times New Roman" w:hAnsi="Times New Roman" w:cs="Times New Roman"/>
          <w:sz w:val="24"/>
          <w:szCs w:val="24"/>
        </w:rPr>
        <w:t>elidir”, çağrısını yapmaktadır (Kurt, 2013: 341).</w:t>
      </w:r>
    </w:p>
    <w:p w:rsidR="0085448F" w:rsidRPr="00A36466" w:rsidRDefault="0085448F" w:rsidP="00A36466">
      <w:pPr>
        <w:spacing w:after="0" w:line="360" w:lineRule="auto"/>
        <w:ind w:firstLine="708"/>
        <w:jc w:val="both"/>
        <w:rPr>
          <w:rFonts w:ascii="Times New Roman" w:hAnsi="Times New Roman" w:cs="Times New Roman"/>
          <w:b/>
          <w:sz w:val="24"/>
          <w:szCs w:val="24"/>
        </w:rPr>
      </w:pPr>
      <w:r w:rsidRPr="00A36466">
        <w:rPr>
          <w:rFonts w:ascii="Times New Roman" w:hAnsi="Times New Roman" w:cs="Times New Roman"/>
          <w:sz w:val="24"/>
          <w:szCs w:val="24"/>
        </w:rPr>
        <w:t>Osmanlı Devleti’nin kuruluş sıralarında Orta Asya’daki kadın-erkek eşitliğine dayalı geleneklerini büyük ölçüde koruyorlardı. Harem yoktu, kadınların yüzleri açıktı. Örtünme olayı ancak Fatih döneminden sonra, özellikle Bizans’la ilişki içine girilmesinin etkisiyle başladı. Çok karı ile evlenmek, harem oluşturmak gibi uygulamalar daha çok sara</w:t>
      </w:r>
      <w:r w:rsidR="00C2136A">
        <w:rPr>
          <w:rFonts w:ascii="Times New Roman" w:hAnsi="Times New Roman" w:cs="Times New Roman"/>
          <w:sz w:val="24"/>
          <w:szCs w:val="24"/>
        </w:rPr>
        <w:t xml:space="preserve">y ve saray çevresinde yerleşti </w:t>
      </w:r>
      <w:r w:rsidRPr="00A36466">
        <w:rPr>
          <w:rFonts w:ascii="Times New Roman" w:hAnsi="Times New Roman" w:cs="Times New Roman"/>
          <w:sz w:val="24"/>
          <w:szCs w:val="24"/>
        </w:rPr>
        <w:t>(Kışlalı, 2010: 182)</w:t>
      </w:r>
      <w:r w:rsidR="00C2136A">
        <w:rPr>
          <w:rFonts w:ascii="Times New Roman" w:hAnsi="Times New Roman" w:cs="Times New Roman"/>
          <w:sz w:val="24"/>
          <w:szCs w:val="24"/>
        </w:rPr>
        <w:t>.</w:t>
      </w:r>
      <w:r w:rsidRPr="00A36466">
        <w:rPr>
          <w:rFonts w:ascii="Times New Roman" w:hAnsi="Times New Roman" w:cs="Times New Roman"/>
          <w:sz w:val="24"/>
          <w:szCs w:val="24"/>
        </w:rPr>
        <w:t xml:space="preserve"> İstanbul’un fethedilmesinden sonra Osmanlı devleti imparatorluk statüsüne kavuşmak ile birlikte yabancı cariyelerle evlilikler tercih edilir olmuş ve eş sayıları da çoğalmıştır. Osmanlı hanedan ailesi nüfusu ‘büyük ataerkil geniş aile’dir. Çok</w:t>
      </w:r>
      <w:r w:rsidR="00A36466">
        <w:rPr>
          <w:rFonts w:ascii="Times New Roman" w:hAnsi="Times New Roman" w:cs="Times New Roman"/>
          <w:b/>
          <w:sz w:val="24"/>
          <w:szCs w:val="24"/>
        </w:rPr>
        <w:t xml:space="preserve"> </w:t>
      </w:r>
      <w:r w:rsidRPr="0085448F">
        <w:rPr>
          <w:rFonts w:ascii="Times New Roman" w:hAnsi="Times New Roman" w:cs="Times New Roman"/>
          <w:sz w:val="24"/>
          <w:szCs w:val="24"/>
        </w:rPr>
        <w:t>eşlilik, toplumsal statü ve zenginliğinde göstergesidir. Osmanlı seçkinleri ulema ve ulema ailelerinin göze çarpan özelliklerinden biri, kızlarının eğitimlerine büyük önem vermeleridir. Osmanlı toplumunda okumuş kadın öncüleri bu sınıftan çıktığı görülmektedir</w:t>
      </w:r>
      <w:r w:rsidR="00C2136A">
        <w:rPr>
          <w:rFonts w:ascii="Times New Roman" w:hAnsi="Times New Roman" w:cs="Times New Roman"/>
          <w:sz w:val="24"/>
          <w:szCs w:val="24"/>
        </w:rPr>
        <w:t xml:space="preserve"> </w:t>
      </w:r>
      <w:r w:rsidRPr="0085448F">
        <w:rPr>
          <w:rFonts w:ascii="Times New Roman" w:hAnsi="Times New Roman" w:cs="Times New Roman"/>
          <w:sz w:val="24"/>
          <w:szCs w:val="24"/>
        </w:rPr>
        <w:t>(Ortaylı,</w:t>
      </w:r>
      <w:r w:rsidR="00C2136A">
        <w:rPr>
          <w:rFonts w:ascii="Times New Roman" w:hAnsi="Times New Roman" w:cs="Times New Roman"/>
          <w:sz w:val="24"/>
          <w:szCs w:val="24"/>
        </w:rPr>
        <w:t xml:space="preserve"> 2001:</w:t>
      </w:r>
      <w:r w:rsidRPr="0085448F">
        <w:rPr>
          <w:rFonts w:ascii="Times New Roman" w:hAnsi="Times New Roman" w:cs="Times New Roman"/>
          <w:sz w:val="24"/>
          <w:szCs w:val="24"/>
        </w:rPr>
        <w:t xml:space="preserve"> 54-55). </w:t>
      </w:r>
    </w:p>
    <w:p w:rsidR="00CB32DC" w:rsidRDefault="007B15D6" w:rsidP="00A3646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Osmanlı ailesinde, bir İslam ailesi örneği olarak </w:t>
      </w:r>
      <w:r w:rsidR="00D374FF">
        <w:rPr>
          <w:rFonts w:ascii="Times New Roman" w:hAnsi="Times New Roman" w:cs="Times New Roman"/>
          <w:sz w:val="24"/>
          <w:szCs w:val="24"/>
        </w:rPr>
        <w:t>çok eşlilik serbest olmasına rağmen, fiilen tek eşlilik hakimdir. Gerek arşiv kaynakları, gerek seyahatnameler aynı anda birden fazla eşle yapılan evliliklerin çok olmadığını göstermektedir. Klasik dönem için özellikle tereke defterleri üzerinde yapılan araştırmalara göre birden fazla evlilik oranları % 5-12 arasındadır. Yine birden fazla eşle evlilik oranı köylerde şehirlere göre düşüktür. Bunun dışında bütün toplum kesimlerinde görülen çok eşliliğin temel sebebi çocuk, özellikle erkek çocuk sa</w:t>
      </w:r>
      <w:r w:rsidR="00C2136A">
        <w:rPr>
          <w:rFonts w:ascii="Times New Roman" w:hAnsi="Times New Roman" w:cs="Times New Roman"/>
          <w:sz w:val="24"/>
          <w:szCs w:val="24"/>
        </w:rPr>
        <w:t xml:space="preserve">hibi olmak olduğu söylenebilir </w:t>
      </w:r>
      <w:r w:rsidR="00D374FF">
        <w:rPr>
          <w:rFonts w:ascii="Times New Roman" w:hAnsi="Times New Roman" w:cs="Times New Roman"/>
          <w:sz w:val="24"/>
          <w:szCs w:val="24"/>
        </w:rPr>
        <w:t>(Tabakoğlu, 2017: 34)</w:t>
      </w:r>
      <w:r w:rsidR="00C2136A">
        <w:rPr>
          <w:rFonts w:ascii="Times New Roman" w:hAnsi="Times New Roman" w:cs="Times New Roman"/>
          <w:sz w:val="24"/>
          <w:szCs w:val="24"/>
        </w:rPr>
        <w:t>.</w:t>
      </w:r>
    </w:p>
    <w:p w:rsidR="0085448F" w:rsidRDefault="00D374FF" w:rsidP="00A3646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w:t>
      </w:r>
      <w:r w:rsidR="0085448F" w:rsidRPr="0085448F">
        <w:rPr>
          <w:rFonts w:ascii="Times New Roman" w:hAnsi="Times New Roman" w:cs="Times New Roman"/>
          <w:sz w:val="24"/>
          <w:szCs w:val="24"/>
        </w:rPr>
        <w:t>ürk kadının konumundaki iyileşmelerin Tanzimat’tan sonra yeniden başladığını görüyoruz. Kız çocuklarının ilk ve ortaokullara gitmesine 1858’te izin verildi. Ebe okulu, kız sanat okulu ve kız öğretmen</w:t>
      </w:r>
      <w:r w:rsidR="00C2136A">
        <w:rPr>
          <w:rFonts w:ascii="Times New Roman" w:hAnsi="Times New Roman" w:cs="Times New Roman"/>
          <w:sz w:val="24"/>
          <w:szCs w:val="24"/>
        </w:rPr>
        <w:t xml:space="preserve"> okulu aynı dönemde açılmıştır </w:t>
      </w:r>
      <w:r w:rsidR="0085448F" w:rsidRPr="0085448F">
        <w:rPr>
          <w:rFonts w:ascii="Times New Roman" w:hAnsi="Times New Roman" w:cs="Times New Roman"/>
          <w:sz w:val="24"/>
          <w:szCs w:val="24"/>
        </w:rPr>
        <w:t>(Kışlalı, 2010: 182)</w:t>
      </w:r>
      <w:r w:rsidR="00C2136A">
        <w:rPr>
          <w:rFonts w:ascii="Times New Roman" w:hAnsi="Times New Roman" w:cs="Times New Roman"/>
          <w:sz w:val="24"/>
          <w:szCs w:val="24"/>
        </w:rPr>
        <w:t>.</w:t>
      </w:r>
      <w:r w:rsidR="0085448F" w:rsidRPr="0085448F">
        <w:rPr>
          <w:rFonts w:ascii="Times New Roman" w:hAnsi="Times New Roman" w:cs="Times New Roman"/>
          <w:sz w:val="24"/>
          <w:szCs w:val="24"/>
        </w:rPr>
        <w:t xml:space="preserve"> </w:t>
      </w:r>
    </w:p>
    <w:p w:rsidR="00CB32DC" w:rsidRPr="0085448F" w:rsidRDefault="00CB32DC" w:rsidP="00A3646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İkinci Meşrutiyetten sonra, yeni açılmakta olan Batı tipi mekteplerde kızlar için de ayrı veya karma olarak eğitim başladı. Bir çoğu feminist karakterli kadın dernekleri kuruldu. Birinci Dünya Savaşı’ndaki erkek nüfus kaybı kadınların toplum ve çalışma hayatına</w:t>
      </w:r>
      <w:r w:rsidR="00C2136A">
        <w:rPr>
          <w:rFonts w:ascii="Times New Roman" w:hAnsi="Times New Roman" w:cs="Times New Roman"/>
          <w:sz w:val="24"/>
          <w:szCs w:val="24"/>
        </w:rPr>
        <w:t xml:space="preserve"> daha çok girmelerine yol açtı </w:t>
      </w:r>
      <w:r>
        <w:rPr>
          <w:rFonts w:ascii="Times New Roman" w:hAnsi="Times New Roman" w:cs="Times New Roman"/>
          <w:sz w:val="24"/>
          <w:szCs w:val="24"/>
        </w:rPr>
        <w:t>(Tabakoğlu, 2017: 34)</w:t>
      </w:r>
      <w:r w:rsidR="00C2136A">
        <w:rPr>
          <w:rFonts w:ascii="Times New Roman" w:hAnsi="Times New Roman" w:cs="Times New Roman"/>
          <w:sz w:val="24"/>
          <w:szCs w:val="24"/>
        </w:rPr>
        <w:t>.</w:t>
      </w:r>
    </w:p>
    <w:p w:rsidR="00707817" w:rsidRDefault="0085448F" w:rsidP="00707817">
      <w:pPr>
        <w:spacing w:line="360" w:lineRule="auto"/>
        <w:ind w:firstLine="708"/>
        <w:jc w:val="both"/>
        <w:rPr>
          <w:rFonts w:ascii="Times New Roman" w:hAnsi="Times New Roman" w:cs="Times New Roman"/>
          <w:sz w:val="24"/>
          <w:szCs w:val="24"/>
        </w:rPr>
      </w:pPr>
      <w:r w:rsidRPr="0085448F">
        <w:rPr>
          <w:rFonts w:ascii="Times New Roman" w:hAnsi="Times New Roman" w:cs="Times New Roman"/>
          <w:sz w:val="24"/>
          <w:szCs w:val="24"/>
        </w:rPr>
        <w:t>1868’de “Terakki</w:t>
      </w:r>
      <w:r w:rsidR="00C2136A">
        <w:rPr>
          <w:rStyle w:val="DipnotBavurusu"/>
          <w:rFonts w:ascii="Times New Roman" w:hAnsi="Times New Roman" w:cs="Times New Roman"/>
          <w:sz w:val="24"/>
          <w:szCs w:val="24"/>
        </w:rPr>
        <w:footnoteReference w:id="2"/>
      </w:r>
      <w:r w:rsidRPr="0085448F">
        <w:rPr>
          <w:rFonts w:ascii="Times New Roman" w:hAnsi="Times New Roman" w:cs="Times New Roman"/>
          <w:sz w:val="24"/>
          <w:szCs w:val="24"/>
        </w:rPr>
        <w:t xml:space="preserve">” adıyla çıkan gazete ilk kez kadın haklarından ve seçimlerden söz etme cesaretini gösterir. Yine “Muhadderat, İslamKadınları Gazetesi” ismiyle çıkan </w:t>
      </w:r>
      <w:r w:rsidRPr="0085448F">
        <w:rPr>
          <w:rFonts w:ascii="Times New Roman" w:hAnsi="Times New Roman" w:cs="Times New Roman"/>
          <w:sz w:val="24"/>
          <w:szCs w:val="24"/>
        </w:rPr>
        <w:lastRenderedPageBreak/>
        <w:t>kadın gazetesi poligaminin zararlarına ve eşitlik konularına çokça değinir. Türk kadınının yetişmesi ve dergiler arasında Şukufezar, İnsaniyet, Ayine, Parça Bohçası gibi adları ve 1895’te bütün kadrosu kadın olan “Kadınlara Mahsus Gazete”yi hatırlamak gerekir. İlk kadın romancımız Fatma Aliye ilk Türk kadın romanını “Muhadderat”ı yayımlar. Bunun kadın sorunlarını inceleyen “Taaddüdüzevecat” ve “Nisvan-ı İslam” izler. Erkek-kadın, aydın fikir adamlarımızın yazılarında “Yeni bir kadın ve aile tipi” özlemi görülür. Meselaa Şinasi’nin 1859’da neşrettiği “Şair Evlenmesi”nde karşılıklı görüşerek, anlaşarak evlenme “tema”sı işlenir. Namık Kemal’in “Zavallı Çocuk”, “İntibah”, Abdülhak Hamid’in “Tarık”ında aynı görüş yer alır. Fransız edebiyatının etkisiyle şiirler yazan ilk kadın şairimiz Nigar Hanım (1856-1918) Fransızca’dan tercümelerde yapar. Yine Fransız dilinden çeviri yapanlar arasında Fatma Makbule (1865-1898), Mihrünnisa (1843-1861), Fatma Aliye (1864-1926) de vardır. Fakat bu çalışmalar önce tepki ol</w:t>
      </w:r>
      <w:r w:rsidR="00BD73EA">
        <w:rPr>
          <w:rFonts w:ascii="Times New Roman" w:hAnsi="Times New Roman" w:cs="Times New Roman"/>
          <w:sz w:val="24"/>
          <w:szCs w:val="24"/>
        </w:rPr>
        <w:t>a</w:t>
      </w:r>
      <w:r w:rsidRPr="0085448F">
        <w:rPr>
          <w:rFonts w:ascii="Times New Roman" w:hAnsi="Times New Roman" w:cs="Times New Roman"/>
          <w:sz w:val="24"/>
          <w:szCs w:val="24"/>
        </w:rPr>
        <w:t>rak karşılanır. İlk kadın birliği (derneği) savaş yaralılarına yardım amacıyla “Cemiyet-i İmdadiye” adıyla 1867’de kurulur. Yazar Fatma Al</w:t>
      </w:r>
      <w:r w:rsidR="00BD73EA">
        <w:rPr>
          <w:rFonts w:ascii="Times New Roman" w:hAnsi="Times New Roman" w:cs="Times New Roman"/>
          <w:sz w:val="24"/>
          <w:szCs w:val="24"/>
        </w:rPr>
        <w:t xml:space="preserve">iye, kuruculara liderlik yapar </w:t>
      </w:r>
      <w:r w:rsidRPr="0085448F">
        <w:rPr>
          <w:rFonts w:ascii="Times New Roman" w:hAnsi="Times New Roman" w:cs="Times New Roman"/>
          <w:sz w:val="24"/>
          <w:szCs w:val="24"/>
        </w:rPr>
        <w:t>(Göksel, 1993: 135-136)</w:t>
      </w:r>
      <w:r w:rsidR="00BD73EA">
        <w:rPr>
          <w:rFonts w:ascii="Times New Roman" w:hAnsi="Times New Roman" w:cs="Times New Roman"/>
          <w:sz w:val="24"/>
          <w:szCs w:val="24"/>
        </w:rPr>
        <w:t>.</w:t>
      </w:r>
    </w:p>
    <w:p w:rsidR="0085448F" w:rsidRPr="0085448F" w:rsidRDefault="0085448F" w:rsidP="00314FED">
      <w:pPr>
        <w:spacing w:after="0" w:line="360" w:lineRule="auto"/>
        <w:ind w:firstLine="708"/>
        <w:jc w:val="both"/>
        <w:rPr>
          <w:rFonts w:ascii="Times New Roman" w:hAnsi="Times New Roman" w:cs="Times New Roman"/>
          <w:sz w:val="24"/>
          <w:szCs w:val="24"/>
        </w:rPr>
      </w:pPr>
      <w:r w:rsidRPr="0085448F">
        <w:rPr>
          <w:rFonts w:ascii="Times New Roman" w:hAnsi="Times New Roman" w:cs="Times New Roman"/>
          <w:b/>
          <w:sz w:val="24"/>
          <w:szCs w:val="24"/>
        </w:rPr>
        <w:t xml:space="preserve">2.3.3. Cumhuriyet Döneminde Kadın ve Aile </w:t>
      </w:r>
    </w:p>
    <w:p w:rsidR="0085448F" w:rsidRPr="0085448F" w:rsidRDefault="0085448F" w:rsidP="00314FED">
      <w:pPr>
        <w:spacing w:after="0" w:line="360" w:lineRule="auto"/>
        <w:jc w:val="both"/>
        <w:rPr>
          <w:rFonts w:ascii="Times New Roman" w:hAnsi="Times New Roman" w:cs="Times New Roman"/>
          <w:sz w:val="24"/>
          <w:szCs w:val="24"/>
        </w:rPr>
      </w:pPr>
      <w:r w:rsidRPr="0085448F">
        <w:rPr>
          <w:rFonts w:ascii="Times New Roman" w:hAnsi="Times New Roman" w:cs="Times New Roman"/>
          <w:b/>
          <w:sz w:val="24"/>
          <w:szCs w:val="24"/>
        </w:rPr>
        <w:tab/>
      </w:r>
      <w:r w:rsidRPr="0085448F">
        <w:rPr>
          <w:rFonts w:ascii="Times New Roman" w:hAnsi="Times New Roman" w:cs="Times New Roman"/>
          <w:sz w:val="24"/>
          <w:szCs w:val="24"/>
        </w:rPr>
        <w:t>Çağdaşlaşma hedefinin bir sonucu olarak Cumhuriyet yönetimini, sosyo-ekonomik ve kültürel yaşamı değiştirmeye yönelik yasal düzenlemeler aracılığıyla Türk toplumuna yeni alışkanlıklar, yaşam tarzları ve üslupları kazandırdığı açıktır. Merkezi yönetimin başlattığı siyasal ve yasal düzenlemelere ilaveten, tüm dünyada hızla yol alan modernleşme adımlarının da Türk toplumsal değişiminde belirgin etkisinin olduğu yadsınamaz. Esasen Osmanlı toplumu, ilk etapta saray hayatı ve askeri bürokrasi olmak üzere, birkaç asırdan beri modernliğin etkisiyle bir dönüşüm sürecine girmişti. Y</w:t>
      </w:r>
      <w:r w:rsidR="00A36466">
        <w:rPr>
          <w:rFonts w:ascii="Times New Roman" w:hAnsi="Times New Roman" w:cs="Times New Roman"/>
          <w:sz w:val="24"/>
          <w:szCs w:val="24"/>
        </w:rPr>
        <w:t>ö</w:t>
      </w:r>
      <w:r w:rsidRPr="0085448F">
        <w:rPr>
          <w:rFonts w:ascii="Times New Roman" w:hAnsi="Times New Roman" w:cs="Times New Roman"/>
          <w:sz w:val="24"/>
          <w:szCs w:val="24"/>
        </w:rPr>
        <w:t>netim biçimi olarak Cumhuriyete geçildiğinde, siyasal yapıdaki değişimlere bağlı olarak toplum, gittikçe kabuk değiştirmey</w:t>
      </w:r>
      <w:r w:rsidR="00A36466">
        <w:rPr>
          <w:rFonts w:ascii="Times New Roman" w:hAnsi="Times New Roman" w:cs="Times New Roman"/>
          <w:sz w:val="24"/>
          <w:szCs w:val="24"/>
        </w:rPr>
        <w:t>e</w:t>
      </w:r>
      <w:r w:rsidRPr="0085448F">
        <w:rPr>
          <w:rFonts w:ascii="Times New Roman" w:hAnsi="Times New Roman" w:cs="Times New Roman"/>
          <w:sz w:val="24"/>
          <w:szCs w:val="24"/>
        </w:rPr>
        <w:t xml:space="preserve"> başlamış; içinde bulunduğumuz son 30 yıla kadar etkili olan tarıma dayalı kırsal demografik yapı, sanayi ve bürokrasiye dayalı kentsel yapıya yerini bırakmıştır. Temelleri büyük ölçüde 19. Yüzyılın ikinci yarısında atılan “batılılaşma” süreci, Cumhuriyetle birlikte hız kazanmış ve toplum, bu yeni süreçte giyim-kuşam, adab-ı muaşeret, konuşma ve cinsiyet rolleri gibi gündelik yaşamlarda daha </w:t>
      </w:r>
      <w:r w:rsidR="00BD73EA">
        <w:rPr>
          <w:rFonts w:ascii="Times New Roman" w:hAnsi="Times New Roman" w:cs="Times New Roman"/>
          <w:sz w:val="24"/>
          <w:szCs w:val="24"/>
        </w:rPr>
        <w:t xml:space="preserve">fazla değişime maruz kalmıştır </w:t>
      </w:r>
      <w:r w:rsidRPr="0085448F">
        <w:rPr>
          <w:rFonts w:ascii="Times New Roman" w:hAnsi="Times New Roman" w:cs="Times New Roman"/>
          <w:sz w:val="24"/>
          <w:szCs w:val="24"/>
        </w:rPr>
        <w:t>(Kurt, 2013: 351)</w:t>
      </w:r>
      <w:r w:rsidR="00BD73EA">
        <w:rPr>
          <w:rFonts w:ascii="Times New Roman" w:hAnsi="Times New Roman" w:cs="Times New Roman"/>
          <w:sz w:val="24"/>
          <w:szCs w:val="24"/>
        </w:rPr>
        <w:t>.</w:t>
      </w:r>
    </w:p>
    <w:p w:rsidR="0085448F" w:rsidRPr="0085448F" w:rsidRDefault="0085448F" w:rsidP="00A36466">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lastRenderedPageBreak/>
        <w:t>Ülkemizdeki Kadın hakları mücadelesi genel bir değerlendirme ile bakıldığında 1900’lü yılların başlarına kadar inen bir perspektif göstermekle birlikte, genel kabul gören bir anlayışla 1980 so</w:t>
      </w:r>
      <w:r w:rsidR="000835DF">
        <w:rPr>
          <w:rFonts w:ascii="Times New Roman" w:hAnsi="Times New Roman" w:cs="Times New Roman"/>
          <w:sz w:val="24"/>
          <w:szCs w:val="24"/>
        </w:rPr>
        <w:t>nrası ivme aldığı söylenebilir (</w:t>
      </w:r>
      <w:r w:rsidRPr="0085448F">
        <w:rPr>
          <w:rFonts w:ascii="Times New Roman" w:hAnsi="Times New Roman" w:cs="Times New Roman"/>
          <w:sz w:val="24"/>
          <w:szCs w:val="24"/>
        </w:rPr>
        <w:t>Güzel, 1999: 12).</w:t>
      </w:r>
      <w:r w:rsidRPr="0085448F">
        <w:rPr>
          <w:rFonts w:ascii="Times New Roman" w:hAnsi="Times New Roman" w:cs="Times New Roman"/>
          <w:b/>
          <w:bCs/>
          <w:i/>
          <w:iCs/>
          <w:sz w:val="24"/>
          <w:szCs w:val="24"/>
        </w:rPr>
        <w:t xml:space="preserve">   </w:t>
      </w:r>
      <w:r w:rsidRPr="0085448F">
        <w:rPr>
          <w:rFonts w:ascii="Times New Roman" w:hAnsi="Times New Roman" w:cs="Times New Roman"/>
          <w:b/>
          <w:sz w:val="24"/>
          <w:szCs w:val="24"/>
        </w:rPr>
        <w:t xml:space="preserve">    </w:t>
      </w:r>
    </w:p>
    <w:p w:rsidR="00F63012" w:rsidRPr="00F63012" w:rsidRDefault="0085448F" w:rsidP="00F63012">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t>Tüm dünyada olduğu gibi Türkiye’de de aile ve kadın önemli değişimler geçirmektedir. Türkiye de ailenin yapısal gelişimi Cumhuriyet döneminde daha çok hukuksal güdümlemelerle gerçekleştirilmeye çalışılmıştır. İsviçre medeni yasasının 1926 yılında Türkiye’ye aktarılması önemli bir gelişme olmuştur. Meclis tarafından kabul edilen bu yasa, gerek aile mallarının yönetiminde, gerekse ölümden sonra servetin paylaşılmasında kadının, erkekle eşit haklar tanınmaktadır. Erkeğin çok eşli evliliği yasaklanmış ve evlilik anlaşması yasaların güvencesi altına alınmıştır. Cumhuriyet döneminde çekirdek aile, diğer aile biçimlerine göre egemen bir biçim haline gelmiştir. Geleneksel geniş aile yapısının çekirdek aile yapına dönüşümünde etkili olan faktörler arasında sanayileşme, tarımda mekanizasyon, işsizlik, iç ve dış göçler, nüfus yapısında meydana gelen değişmeler, kentleşme, eğitim imkanlarının artması ve yaygınlaşması, iletişim ve ulaşım imkanlarının ilerlemesi gelmektedir. Bu faktörler sadece aile yapısını değiştirmekle kalmıyor, evlilik ve ailenin kuruluş sürecinde evlenme yaşını, evlilik kararını ve eş seçimi, evlilikte ilk tanışma, akraba evliliği, başlık, nikah ve çok eşlilik gibi pek çok d</w:t>
      </w:r>
      <w:r w:rsidR="00BD73EA">
        <w:rPr>
          <w:rFonts w:ascii="Times New Roman" w:hAnsi="Times New Roman" w:cs="Times New Roman"/>
          <w:sz w:val="24"/>
          <w:szCs w:val="24"/>
        </w:rPr>
        <w:t xml:space="preserve">eğişimlere kaynaklık etmektedir </w:t>
      </w:r>
      <w:r w:rsidR="00F63012">
        <w:rPr>
          <w:rFonts w:ascii="Times New Roman" w:hAnsi="Times New Roman" w:cs="Times New Roman"/>
          <w:sz w:val="24"/>
          <w:szCs w:val="24"/>
        </w:rPr>
        <w:t>(Canatan, 2013: 114-115)</w:t>
      </w:r>
      <w:r w:rsidR="00BD73EA">
        <w:rPr>
          <w:rFonts w:ascii="Times New Roman" w:hAnsi="Times New Roman" w:cs="Times New Roman"/>
          <w:sz w:val="24"/>
          <w:szCs w:val="24"/>
        </w:rPr>
        <w:t>.</w:t>
      </w:r>
      <w:r w:rsidR="00F63012">
        <w:rPr>
          <w:rFonts w:ascii="Times New Roman" w:hAnsi="Times New Roman" w:cs="Times New Roman"/>
          <w:sz w:val="24"/>
          <w:szCs w:val="24"/>
        </w:rPr>
        <w:t xml:space="preserve"> </w:t>
      </w:r>
    </w:p>
    <w:p w:rsidR="0085448F" w:rsidRPr="0085448F" w:rsidRDefault="0085448F" w:rsidP="00A36466">
      <w:pPr>
        <w:spacing w:after="0" w:line="360" w:lineRule="auto"/>
        <w:ind w:firstLine="708"/>
        <w:jc w:val="both"/>
        <w:rPr>
          <w:rFonts w:ascii="Times New Roman" w:hAnsi="Times New Roman" w:cs="Times New Roman"/>
          <w:b/>
          <w:sz w:val="24"/>
          <w:szCs w:val="24"/>
        </w:rPr>
      </w:pPr>
      <w:r w:rsidRPr="0085448F">
        <w:rPr>
          <w:rFonts w:ascii="Times New Roman" w:hAnsi="Times New Roman" w:cs="Times New Roman"/>
          <w:sz w:val="24"/>
          <w:szCs w:val="24"/>
        </w:rPr>
        <w:t xml:space="preserve"> Bu toplumsal değişmelerle birlikte çekirdek aileye geçilmiş; kadınların da toplumdaki yeri ve öneminde farklılaşmalar olmuştur. Bu farklılaşmalar yasal düzenlemelerle de desteklenmiştir. Bu farklılaşmalara, yasal düzenlemelere bakacak olursak:</w:t>
      </w:r>
      <w:r w:rsidRPr="0085448F">
        <w:rPr>
          <w:rFonts w:ascii="Times New Roman" w:hAnsi="Times New Roman" w:cs="Times New Roman"/>
          <w:b/>
          <w:bCs/>
          <w:i/>
          <w:iCs/>
          <w:sz w:val="24"/>
          <w:szCs w:val="24"/>
        </w:rPr>
        <w:t xml:space="preserve">          </w:t>
      </w:r>
      <w:r w:rsidRPr="0085448F">
        <w:rPr>
          <w:rFonts w:ascii="Times New Roman" w:hAnsi="Times New Roman" w:cs="Times New Roman"/>
          <w:sz w:val="24"/>
          <w:szCs w:val="24"/>
        </w:rPr>
        <w:t xml:space="preserve">  </w:t>
      </w:r>
    </w:p>
    <w:p w:rsidR="0085448F" w:rsidRPr="0085448F" w:rsidRDefault="0085448F" w:rsidP="004166DE">
      <w:pPr>
        <w:pStyle w:val="ListeParagraf"/>
        <w:numPr>
          <w:ilvl w:val="0"/>
          <w:numId w:val="8"/>
        </w:numPr>
        <w:spacing w:line="360" w:lineRule="auto"/>
        <w:jc w:val="both"/>
        <w:rPr>
          <w:rFonts w:ascii="Times New Roman" w:hAnsi="Times New Roman" w:cs="Times New Roman"/>
          <w:b/>
          <w:bCs/>
          <w:i/>
          <w:iCs/>
          <w:sz w:val="24"/>
          <w:szCs w:val="24"/>
        </w:rPr>
      </w:pPr>
      <w:r w:rsidRPr="0085448F">
        <w:rPr>
          <w:rFonts w:ascii="Times New Roman" w:hAnsi="Times New Roman" w:cs="Times New Roman"/>
          <w:b/>
          <w:bCs/>
          <w:iCs/>
          <w:sz w:val="24"/>
          <w:szCs w:val="24"/>
        </w:rPr>
        <w:t xml:space="preserve">1923 </w:t>
      </w:r>
      <w:r w:rsidRPr="0085448F">
        <w:rPr>
          <w:rFonts w:ascii="Times New Roman" w:hAnsi="Times New Roman" w:cs="Times New Roman"/>
          <w:bCs/>
          <w:iCs/>
          <w:sz w:val="24"/>
          <w:szCs w:val="24"/>
        </w:rPr>
        <w:t>Yılında kadınlar ilk kadın partisi olan Kadınlar Halk Fırkasını Nezihe MUHİTTİN başkanlığında kurmak istemişlerdir. Ancak partinin kurulmasına, kadınlara oy hakkı tanımayan 1909 tarihli Seçim Kanunu gereğince Valilik tarafından izin verilmediği için parti girişimi dernekleşme ile sonuçlanmıştır.</w:t>
      </w:r>
    </w:p>
    <w:p w:rsidR="0085448F" w:rsidRPr="0085448F" w:rsidRDefault="0085448F" w:rsidP="004166DE">
      <w:pPr>
        <w:pStyle w:val="ListeParagraf"/>
        <w:numPr>
          <w:ilvl w:val="0"/>
          <w:numId w:val="8"/>
        </w:numPr>
        <w:spacing w:line="360" w:lineRule="auto"/>
        <w:jc w:val="both"/>
        <w:rPr>
          <w:rFonts w:ascii="Times New Roman" w:hAnsi="Times New Roman" w:cs="Times New Roman"/>
          <w:b/>
          <w:bCs/>
          <w:i/>
          <w:iCs/>
          <w:sz w:val="24"/>
          <w:szCs w:val="24"/>
        </w:rPr>
      </w:pPr>
      <w:r w:rsidRPr="0085448F">
        <w:rPr>
          <w:rFonts w:ascii="Times New Roman" w:hAnsi="Times New Roman" w:cs="Times New Roman"/>
          <w:b/>
          <w:bCs/>
          <w:iCs/>
          <w:sz w:val="24"/>
          <w:szCs w:val="24"/>
        </w:rPr>
        <w:t xml:space="preserve">1923 </w:t>
      </w:r>
      <w:r w:rsidRPr="0085448F">
        <w:rPr>
          <w:rFonts w:ascii="Times New Roman" w:hAnsi="Times New Roman" w:cs="Times New Roman"/>
          <w:bCs/>
          <w:iCs/>
          <w:sz w:val="24"/>
          <w:szCs w:val="24"/>
        </w:rPr>
        <w:t xml:space="preserve">Nezibe Muhiddin’in öncülüğünde Kadınlar Halk Fırkasının kurulması girişiminde bulunuldu. Kadınlara oy hakkı tanınmadığı için partinin kurulmasına onay verilmedi. </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lastRenderedPageBreak/>
        <w:t>3 Mart 1924</w:t>
      </w:r>
      <w:r w:rsidRPr="0085448F">
        <w:rPr>
          <w:rFonts w:ascii="Times New Roman" w:hAnsi="Times New Roman" w:cs="Times New Roman"/>
          <w:bCs/>
          <w:iCs/>
          <w:sz w:val="24"/>
          <w:szCs w:val="24"/>
        </w:rPr>
        <w:t xml:space="preserve"> Tevhid-i Tedrisat Kanunu( Öğrenim Birliği) çıkarıldı. Böylece eğitim laikleştirilerek tüm eğitim kurumları Milli Eğitim Bakanlığı’na bağlandı. Kız ve erkekler eşit</w:t>
      </w:r>
      <w:r w:rsidRPr="0085448F">
        <w:rPr>
          <w:rFonts w:ascii="Times New Roman" w:hAnsi="Times New Roman" w:cs="Times New Roman"/>
          <w:b/>
          <w:bCs/>
          <w:i/>
          <w:iCs/>
          <w:sz w:val="24"/>
          <w:szCs w:val="24"/>
        </w:rPr>
        <w:t xml:space="preserve"> </w:t>
      </w:r>
      <w:r w:rsidRPr="0085448F">
        <w:rPr>
          <w:rFonts w:ascii="Times New Roman" w:hAnsi="Times New Roman" w:cs="Times New Roman"/>
          <w:bCs/>
          <w:iCs/>
          <w:sz w:val="24"/>
          <w:szCs w:val="24"/>
        </w:rPr>
        <w:t>haklarla eğitim görmeye başladı.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17 Şubat 1926 </w:t>
      </w:r>
      <w:r w:rsidRPr="0085448F">
        <w:rPr>
          <w:rFonts w:ascii="Times New Roman" w:hAnsi="Times New Roman" w:cs="Times New Roman"/>
          <w:bCs/>
          <w:iCs/>
          <w:sz w:val="24"/>
          <w:szCs w:val="24"/>
        </w:rPr>
        <w:t xml:space="preserve">Türk Medeni Kanunu’nu kabul edildi. Kanun ile erkeğin çok eşitliği ve tek taraflı boşanmasına ilişkin düzenlemeler kaldırıldı. Kadınlara boşanma hakkı, velayet hakkı ve malları üzerinde tasarruf hakkı tanındı. 4 Nisan 1926 tarihli Resmi Gazete’de yayımlanan kanun 4 Ekim 1926 tarihinde yürürlüğe girdi. </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1930</w:t>
      </w:r>
      <w:r w:rsidRPr="0085448F">
        <w:rPr>
          <w:rFonts w:ascii="Times New Roman" w:hAnsi="Times New Roman" w:cs="Times New Roman"/>
          <w:bCs/>
          <w:iCs/>
          <w:sz w:val="24"/>
          <w:szCs w:val="24"/>
        </w:rPr>
        <w:t xml:space="preserve"> Belediye yasası çıkarıldı. Yasa ile kadınlara belediye seçimlerinde seçme ve seçilme hakkı tanındı.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1930</w:t>
      </w:r>
      <w:r w:rsidRPr="0085448F">
        <w:rPr>
          <w:rFonts w:ascii="Times New Roman" w:hAnsi="Times New Roman" w:cs="Times New Roman"/>
          <w:bCs/>
          <w:iCs/>
          <w:sz w:val="24"/>
          <w:szCs w:val="24"/>
        </w:rPr>
        <w:t xml:space="preserve"> Yılında Sadiye Ardahan, Türkiye’nin ilk kadın belediye başkanı oldu.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1930 </w:t>
      </w:r>
      <w:r w:rsidRPr="0085448F">
        <w:rPr>
          <w:rFonts w:ascii="Times New Roman" w:hAnsi="Times New Roman" w:cs="Times New Roman"/>
          <w:bCs/>
          <w:iCs/>
          <w:sz w:val="24"/>
          <w:szCs w:val="24"/>
        </w:rPr>
        <w:t>Kadın ve çocukların korunmasına ilişkin ilk düzenleme Umumi Hıfzısıhha Kanunu ile yapıldı. Yine bu tarihte Doğum izni düzenlendi.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10 Haziran 1933 </w:t>
      </w:r>
      <w:r w:rsidRPr="0085448F">
        <w:rPr>
          <w:rFonts w:ascii="Times New Roman" w:hAnsi="Times New Roman" w:cs="Times New Roman"/>
          <w:bCs/>
          <w:iCs/>
          <w:sz w:val="24"/>
          <w:szCs w:val="24"/>
        </w:rPr>
        <w:t>Kız çocuklarına mesleki eğitim vermek amacıyla Kız Teknik Öğretim Müdürlüğü kuruldu.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26 Ekim 1933</w:t>
      </w:r>
      <w:r w:rsidRPr="0085448F">
        <w:rPr>
          <w:rFonts w:ascii="Times New Roman" w:hAnsi="Times New Roman" w:cs="Times New Roman"/>
          <w:bCs/>
          <w:iCs/>
          <w:sz w:val="24"/>
          <w:szCs w:val="24"/>
        </w:rPr>
        <w:t xml:space="preserve"> Köy Kanunu’nda değişiklik yapılarak kadınlara köylerde muhtar olma ve ihtiyar meclisine seçilme hakları verildi.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5 Aralık 1934</w:t>
      </w:r>
      <w:r w:rsidRPr="0085448F">
        <w:rPr>
          <w:rFonts w:ascii="Times New Roman" w:hAnsi="Times New Roman" w:cs="Times New Roman"/>
          <w:bCs/>
          <w:iCs/>
          <w:sz w:val="24"/>
          <w:szCs w:val="24"/>
        </w:rPr>
        <w:t xml:space="preserve"> Anayasa değişikliği ile kadınlara seçme ve seçilme hakkı tanındı.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8 Şubat 1935 </w:t>
      </w:r>
      <w:r w:rsidRPr="0085448F">
        <w:rPr>
          <w:rFonts w:ascii="Times New Roman" w:hAnsi="Times New Roman" w:cs="Times New Roman"/>
          <w:bCs/>
          <w:iCs/>
          <w:sz w:val="24"/>
          <w:szCs w:val="24"/>
        </w:rPr>
        <w:t>tarihinde 5. Dönem seçimleri sonucunda 17 kadın milletvekili ilk kez meclise girmiştir.</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1937 </w:t>
      </w:r>
      <w:r w:rsidRPr="0085448F">
        <w:rPr>
          <w:rFonts w:ascii="Times New Roman" w:hAnsi="Times New Roman" w:cs="Times New Roman"/>
          <w:bCs/>
          <w:iCs/>
          <w:sz w:val="24"/>
          <w:szCs w:val="24"/>
        </w:rPr>
        <w:t>Kadınların yeraltında ağır ve tehlikeli işlerde çalıştırılması 1935 tarihli 45 sayılı ILO sözleşmesi ile yasaklandı.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22 Şubat 1966</w:t>
      </w:r>
      <w:r w:rsidRPr="0085448F">
        <w:rPr>
          <w:rFonts w:ascii="Times New Roman" w:hAnsi="Times New Roman" w:cs="Times New Roman"/>
          <w:b/>
          <w:bCs/>
          <w:i/>
          <w:iCs/>
          <w:sz w:val="24"/>
          <w:szCs w:val="24"/>
        </w:rPr>
        <w:t xml:space="preserve"> </w:t>
      </w:r>
      <w:r w:rsidRPr="0085448F">
        <w:rPr>
          <w:rFonts w:ascii="Times New Roman" w:hAnsi="Times New Roman" w:cs="Times New Roman"/>
          <w:bCs/>
          <w:iCs/>
          <w:sz w:val="24"/>
          <w:szCs w:val="24"/>
        </w:rPr>
        <w:t>Eşit değerde iş için kadın ve erkek işçiler arasında ücret eşitliğini sağlayan 1951 tarihli 100 sayılı ILO sözleşmesi onaylandı.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26 Mart 1971 </w:t>
      </w:r>
      <w:r w:rsidRPr="0085448F">
        <w:rPr>
          <w:rFonts w:ascii="Times New Roman" w:hAnsi="Times New Roman" w:cs="Times New Roman"/>
          <w:bCs/>
          <w:iCs/>
          <w:sz w:val="24"/>
          <w:szCs w:val="24"/>
        </w:rPr>
        <w:t>İlk kadın bakan( Türkan Akyol ) atandı.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1985 </w:t>
      </w:r>
      <w:r w:rsidRPr="0085448F">
        <w:rPr>
          <w:rFonts w:ascii="Times New Roman" w:hAnsi="Times New Roman" w:cs="Times New Roman"/>
          <w:bCs/>
          <w:iCs/>
          <w:sz w:val="24"/>
          <w:szCs w:val="24"/>
        </w:rPr>
        <w:t>Türkiye, Birleşmiş Milletler Kadınlara Karşı Her Türlü Ayrımcılığın Önlenmesi Sözleşmesini (CEDAW) imzaladı ve sözleşme 1986 yılında yürürlüğe girdi.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1985</w:t>
      </w:r>
      <w:r w:rsidRPr="0085448F">
        <w:rPr>
          <w:rFonts w:ascii="Times New Roman" w:hAnsi="Times New Roman" w:cs="Times New Roman"/>
          <w:bCs/>
          <w:iCs/>
          <w:sz w:val="24"/>
          <w:szCs w:val="24"/>
        </w:rPr>
        <w:t xml:space="preserve"> 5. Beş Yıllık Kalkınma Planı’nda kadın konusu ilk kez bir sektör olarak yer aldı ve bu konuda politikalar belirledi.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lastRenderedPageBreak/>
        <w:t>1987</w:t>
      </w:r>
      <w:r w:rsidRPr="0085448F">
        <w:rPr>
          <w:rFonts w:ascii="Times New Roman" w:hAnsi="Times New Roman" w:cs="Times New Roman"/>
          <w:bCs/>
          <w:iCs/>
          <w:sz w:val="24"/>
          <w:szCs w:val="24"/>
        </w:rPr>
        <w:t xml:space="preserve"> Devlet Planlama Teşkilatı’nda Kadına Yönelik Politikalar Danışma Kurulu kuruldu.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24 Ocak 1989</w:t>
      </w:r>
      <w:r w:rsidRPr="0085448F">
        <w:rPr>
          <w:rFonts w:ascii="Times New Roman" w:hAnsi="Times New Roman" w:cs="Times New Roman"/>
          <w:bCs/>
          <w:iCs/>
          <w:sz w:val="24"/>
          <w:szCs w:val="24"/>
        </w:rPr>
        <w:t xml:space="preserve"> İçişleri Bakanlığı kaymakamlık sınavlarına kadınların da alınacağını açıkladı.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29 Kasım 1990 </w:t>
      </w:r>
      <w:r w:rsidRPr="0085448F">
        <w:rPr>
          <w:rFonts w:ascii="Times New Roman" w:hAnsi="Times New Roman" w:cs="Times New Roman"/>
          <w:bCs/>
          <w:iCs/>
          <w:sz w:val="24"/>
          <w:szCs w:val="24"/>
        </w:rPr>
        <w:t>Kadının çalışmasını kocanın iznine bağlayan Medeni Kanun’un 159. Maddesi Anayasa Mahkemesi’nce iptal edildi. İptal kararı 2 Temmuz 1992 tarih ve 21272 sayılı Resmi Gazete’de yayımlandı.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1990</w:t>
      </w:r>
      <w:r w:rsidRPr="0085448F">
        <w:rPr>
          <w:rFonts w:ascii="Times New Roman" w:hAnsi="Times New Roman" w:cs="Times New Roman"/>
          <w:bCs/>
          <w:iCs/>
          <w:sz w:val="24"/>
          <w:szCs w:val="24"/>
        </w:rPr>
        <w:t xml:space="preserve"> Sosyal Hizmetler ve Çocuk Esirgeme Kurumu Genel Müdürlüğü bünyesinde, şiddete uğrayan kadınlara ve çocuklara destek hizmeti vermek üzere ilk kadın konukevleri açılmaya başlandı.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Eylül 1990 </w:t>
      </w:r>
      <w:r w:rsidRPr="0085448F">
        <w:rPr>
          <w:rFonts w:ascii="Times New Roman" w:hAnsi="Times New Roman" w:cs="Times New Roman"/>
          <w:bCs/>
          <w:iCs/>
          <w:sz w:val="24"/>
          <w:szCs w:val="24"/>
        </w:rPr>
        <w:t>Yerel yönetimler kadın konusunda özellikle şiddete uğrayan kadınlara yönelik hizmet vermeye başladı. Türkiye’deki ilk kadın sığınma evi Bakırköy Belediyesi tarafından açıldı.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17-20 Şubat 1992</w:t>
      </w:r>
      <w:r w:rsidRPr="0085448F">
        <w:rPr>
          <w:rFonts w:ascii="Times New Roman" w:hAnsi="Times New Roman" w:cs="Times New Roman"/>
          <w:bCs/>
          <w:iCs/>
          <w:sz w:val="24"/>
          <w:szCs w:val="24"/>
        </w:rPr>
        <w:t xml:space="preserve"> Birleşmiş Milletler Uluslar arası Kadının İlerlemesi İçin Araştırma ve Eğitim Merkezinin (INSTRAW) toplantısında, Kadının Statüsü ve Sorunları Genel Müdürlüğü Türkiye’de kadın konusunda odak noktası olarak kabul edildi.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1994</w:t>
      </w:r>
      <w:r w:rsidRPr="0085448F">
        <w:rPr>
          <w:rFonts w:ascii="Times New Roman" w:hAnsi="Times New Roman" w:cs="Times New Roman"/>
          <w:bCs/>
          <w:iCs/>
          <w:sz w:val="24"/>
          <w:szCs w:val="24"/>
        </w:rPr>
        <w:t xml:space="preserve"> Kadının Statüsü ve Sorunları Genel Müdürlüğü bünyesinde, şiddete uğrayan kadınlara hukuki ve psikolojik danışmanlık, girişimcilik ve el emeğinin değerlendirilmesi konularında hizmet vermek amacıyla Bilgi Başvuru Bankası(3B) kuruldu.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1995</w:t>
      </w:r>
      <w:r w:rsidRPr="0085448F">
        <w:rPr>
          <w:rFonts w:ascii="Times New Roman" w:hAnsi="Times New Roman" w:cs="Times New Roman"/>
          <w:bCs/>
          <w:iCs/>
          <w:sz w:val="24"/>
          <w:szCs w:val="24"/>
        </w:rPr>
        <w:t xml:space="preserve"> Şiddete uğrayan kadınlara danışmanlık hizmeti veren Mor Çatı Kadın Sığınağı Vakfı, kadın sığınağı açtı.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1996</w:t>
      </w:r>
      <w:r w:rsidRPr="0085448F">
        <w:rPr>
          <w:rFonts w:ascii="Times New Roman" w:hAnsi="Times New Roman" w:cs="Times New Roman"/>
          <w:bCs/>
          <w:iCs/>
          <w:sz w:val="24"/>
          <w:szCs w:val="24"/>
        </w:rPr>
        <w:t xml:space="preserve"> 4.Dünya Kadın Konferansı’nda verilen taahhütler gereğince Kadının Statüsü ve Sorunları Genel Müdürlüğü koordinasyonunda gönüllü kadın kuruluşlarının katılımıyla kadın sorunlarının yoğunlaştığı dört alanda; eğitim, sağlık, hukuk ve istihdam komisyonları oluşturuldu.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1996</w:t>
      </w:r>
      <w:r w:rsidRPr="0085448F">
        <w:rPr>
          <w:rFonts w:ascii="Times New Roman" w:hAnsi="Times New Roman" w:cs="Times New Roman"/>
          <w:bCs/>
          <w:iCs/>
          <w:sz w:val="24"/>
          <w:szCs w:val="24"/>
        </w:rPr>
        <w:t xml:space="preserve"> Tarım ve Köy işleri Bakanlığı bünyesinde “Kırsal Kalkınmada Kadın Daire Başkanlığı” kuruldu.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22 Mayıs 1997</w:t>
      </w:r>
      <w:r w:rsidRPr="0085448F">
        <w:rPr>
          <w:rFonts w:ascii="Times New Roman" w:hAnsi="Times New Roman" w:cs="Times New Roman"/>
          <w:bCs/>
          <w:iCs/>
          <w:sz w:val="24"/>
          <w:szCs w:val="24"/>
        </w:rPr>
        <w:t xml:space="preserve"> Kadının evlendikten sonra kocasının soyadını almakla birlikte, kendi soyadını da kullanabilmesi Medeni Kanun’un 153. Maddesinde yapılan değişiklikle sağlandı.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lastRenderedPageBreak/>
        <w:t xml:space="preserve">19 Kasım 1997 </w:t>
      </w:r>
      <w:r w:rsidRPr="0085448F">
        <w:rPr>
          <w:rFonts w:ascii="Times New Roman" w:hAnsi="Times New Roman" w:cs="Times New Roman"/>
          <w:bCs/>
          <w:iCs/>
          <w:sz w:val="24"/>
          <w:szCs w:val="24"/>
        </w:rPr>
        <w:t>Kadının Statüsü ve Sorunları Genel Müdürlüğü’nün önerisi üzerinde İçişleri Bakanlığı’nca nüfus cüzdanlarında medeni hal kısmında “evli/bekar/dul/boşanmış” gibi ifadelerin yerine sadece “evli” veya “bekar” ifadelerinin kullanılmasını düzenleyen genelge yayımlandı.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22 Haziran 1998 </w:t>
      </w:r>
      <w:r w:rsidRPr="0085448F">
        <w:rPr>
          <w:rFonts w:ascii="Times New Roman" w:hAnsi="Times New Roman" w:cs="Times New Roman"/>
          <w:bCs/>
          <w:iCs/>
          <w:sz w:val="24"/>
          <w:szCs w:val="24"/>
        </w:rPr>
        <w:t>Anayasa Mahkemesi kadının zinasını suç olarak düzenleyen Türk Ceza Kanunu’nun 440. Maddesinde anayasanın eşitlik ilkesine aykırılığı gerekçesiyle iptal etti. Gerekçeli karar 13.03.1999 tarih ve 23638 sayılı Resmi Gazete’de yayımlandı.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12 Temmuz 1998 </w:t>
      </w:r>
      <w:r w:rsidRPr="0085448F">
        <w:rPr>
          <w:rFonts w:ascii="Times New Roman" w:hAnsi="Times New Roman" w:cs="Times New Roman"/>
          <w:bCs/>
          <w:iCs/>
          <w:sz w:val="24"/>
          <w:szCs w:val="24"/>
        </w:rPr>
        <w:t>Sosyal Hizmetler ve Çocuk Esirgeme Kurumu Genel Müdürlüğü tarafından, kadın konukevlerindeki hizmetin tür ve niteliğine, işleyişine ilişkin esasları, kuruluş personelinin görev, yetki ve sorumluluklarını belirlemek amacıyla “Sosyal Hizmetler ve Çocuk Esirgeme Kurumu’na Bağlı Kadın Konukevleri Yönetmeliği” yayımlanarak yürürlüğe girdi.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20 Mart 1999</w:t>
      </w:r>
      <w:r w:rsidRPr="0085448F">
        <w:rPr>
          <w:rFonts w:ascii="Times New Roman" w:hAnsi="Times New Roman" w:cs="Times New Roman"/>
          <w:bCs/>
          <w:iCs/>
          <w:sz w:val="24"/>
          <w:szCs w:val="24"/>
        </w:rPr>
        <w:t xml:space="preserve"> Barolar bünyesindeki Kadın Hakları/Hukuku Komisyonları arasında koordinasyonu sağlamak amacıyla “Türkiye Barolar Birliği Kadın Hakları Komisyonları Ağı (TÜBAKKOM)” kuruldu.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Aralık 2000 </w:t>
      </w:r>
      <w:r w:rsidRPr="0085448F">
        <w:rPr>
          <w:rFonts w:ascii="Times New Roman" w:hAnsi="Times New Roman" w:cs="Times New Roman"/>
          <w:bCs/>
          <w:iCs/>
          <w:sz w:val="24"/>
          <w:szCs w:val="24"/>
        </w:rPr>
        <w:t>Sosyal Hizmetler ve Çocuk Esirgeme Kurumu Genel Müdürlüğü’nce istismara uğrayan ya da uğrama riski taşıyan, desteğe gereksinimi olan kadınlara psikolojik, hukuki ve ekonomik alanda danışmanlık hizmetleri sunmak ve yararlanabilecekleri hizmet kuruluşları konusunda rehberlik hizmeti sunmak üzere”183 Alo Kadın ve Çocuk Hattı” 20 ilde faaliyete geçirildi.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29 Ocak 2003 </w:t>
      </w:r>
      <w:r w:rsidRPr="0085448F">
        <w:rPr>
          <w:rFonts w:ascii="Times New Roman" w:hAnsi="Times New Roman" w:cs="Times New Roman"/>
          <w:bCs/>
          <w:iCs/>
          <w:sz w:val="24"/>
          <w:szCs w:val="24"/>
        </w:rPr>
        <w:t>Kadınlara Karşı Her Türlü Ayrımcılığın Önlenmesi Sözleşmesi’nin taraf ülkelerce uygulanmasının denetlenmesi konusunda, Ayrımcılık Sözleşmesi Komitesine; Sözleşmenin tanıdığı hakların ihlali durumunda bireylerce veya gruplarca veya onların rızası ile onlar adına yapılan şikayetleri kabul etme ve inceleme yetkisini tanıyan “İhtiyari Protokol” yürürlüğe girdi.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26 Eylül 2004 </w:t>
      </w:r>
      <w:r w:rsidRPr="0085448F">
        <w:rPr>
          <w:rFonts w:ascii="Times New Roman" w:hAnsi="Times New Roman" w:cs="Times New Roman"/>
          <w:bCs/>
          <w:iCs/>
          <w:sz w:val="24"/>
          <w:szCs w:val="24"/>
        </w:rPr>
        <w:t>Cinsiyet eşitliği ve kadına karşı şiddet konusunda çağdaş düzenlemeler içeren Yeni Türk Ceza Kanunu kabul edildi.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lastRenderedPageBreak/>
        <w:t xml:space="preserve">15 Ocak 2004 </w:t>
      </w:r>
      <w:r w:rsidRPr="0085448F">
        <w:rPr>
          <w:rFonts w:ascii="Times New Roman" w:hAnsi="Times New Roman" w:cs="Times New Roman"/>
          <w:bCs/>
          <w:iCs/>
          <w:sz w:val="24"/>
          <w:szCs w:val="24"/>
        </w:rPr>
        <w:t>Personel alımlarında cinsiyet ayrımcılığı yapılmasına ilişkin “ Personel Temininde Eşitlik İlkesine Uygun Hareket Edilmesi” başlıklı 2004/7 sayılı Başbakanlık Genelgesi Resmi Gazete’de yayımlanarak yürürlüğe girmiştir.</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2005</w:t>
      </w:r>
      <w:r w:rsidRPr="0085448F">
        <w:rPr>
          <w:rFonts w:ascii="Times New Roman" w:hAnsi="Times New Roman" w:cs="Times New Roman"/>
          <w:bCs/>
          <w:iCs/>
          <w:sz w:val="24"/>
          <w:szCs w:val="24"/>
        </w:rPr>
        <w:t xml:space="preserve"> Tülay Tuğcu Anayasa Mahkemesinin ilk kadın başkanı seçildi ve dolayısıyla yüce divanında ilk kadın başkanı oldu.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2006</w:t>
      </w:r>
      <w:r w:rsidRPr="0085448F">
        <w:rPr>
          <w:rFonts w:ascii="Times New Roman" w:hAnsi="Times New Roman" w:cs="Times New Roman"/>
          <w:bCs/>
          <w:iCs/>
          <w:sz w:val="24"/>
          <w:szCs w:val="24"/>
        </w:rPr>
        <w:t xml:space="preserve"> Dünyanın en yüksek noktası Everest’te zirveye tırmanan ilk Türk kadın dağcı Eylem Elif Maviş oldu.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2007</w:t>
      </w:r>
      <w:r w:rsidRPr="0085448F">
        <w:rPr>
          <w:rFonts w:ascii="Times New Roman" w:hAnsi="Times New Roman" w:cs="Times New Roman"/>
          <w:bCs/>
          <w:iCs/>
          <w:sz w:val="24"/>
          <w:szCs w:val="24"/>
        </w:rPr>
        <w:t xml:space="preserve"> Türk Sanayicileri ve İşadamları Derneği’nin (TÜSİAD) ilk kadın başkanı Arzuhan Doğan Yalçındağ oldu.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7 Ocak 2008</w:t>
      </w:r>
      <w:r w:rsidRPr="0085448F">
        <w:rPr>
          <w:rFonts w:ascii="Times New Roman" w:hAnsi="Times New Roman" w:cs="Times New Roman"/>
          <w:bCs/>
          <w:iCs/>
          <w:sz w:val="24"/>
          <w:szCs w:val="24"/>
        </w:rPr>
        <w:t xml:space="preserve"> Avrupa Konseyi bünyesinde oluşturulan Kadınlara Yönelik Şiddetle Mücadele Gücü tarafından yürütülecek “Aile İçi Şiddet Dahil, Kadınlara Yönelik Şiddetle Mücadele Kampanyası” çerçevesinde Avrupa Konseyi’nce nakdi hibe verilmesine ilişkin anlaşmanın yürürlüğe girmesine dair karar 26749 sayılı Resmi Gazete’de yayınlanarak yürürlüğe girdi.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22 Ocak 2008 </w:t>
      </w:r>
      <w:r w:rsidRPr="0085448F">
        <w:rPr>
          <w:rFonts w:ascii="Times New Roman" w:hAnsi="Times New Roman" w:cs="Times New Roman"/>
          <w:bCs/>
          <w:iCs/>
          <w:sz w:val="24"/>
          <w:szCs w:val="24"/>
        </w:rPr>
        <w:t xml:space="preserve">Ayşe Işıl Karakaş Avrupa Konseyi Parlamenterler Meclisi tarafından AİHM’NİN Türkiye’yi temsil edecek ilk kadın yargıcı seçildi. </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2009</w:t>
      </w:r>
      <w:r w:rsidRPr="0085448F">
        <w:rPr>
          <w:rFonts w:ascii="Times New Roman" w:hAnsi="Times New Roman" w:cs="Times New Roman"/>
          <w:bCs/>
          <w:iCs/>
          <w:sz w:val="24"/>
          <w:szCs w:val="24"/>
        </w:rPr>
        <w:t xml:space="preserve"> TBMM’de Kadın Erkek Fırsat Eşitliği Komisyonunun kurulmasına ilişkin 5840 sayılı kanun 24.03.2009 tarihli Resmi Gazete’de yayınlanarak yürürlüğe girdi.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12 Eylül 2010</w:t>
      </w:r>
      <w:r w:rsidRPr="0085448F">
        <w:rPr>
          <w:rFonts w:ascii="Times New Roman" w:hAnsi="Times New Roman" w:cs="Times New Roman"/>
          <w:bCs/>
          <w:iCs/>
          <w:sz w:val="24"/>
          <w:szCs w:val="24"/>
        </w:rPr>
        <w:t>’da yapılan referandum da anayasada yapılan değişikliğe evet çıkmasıyla kadınlara pozitif ayrımcılık ilkesi benimsendi. Böylece hiçbir güvencesi olmayan kesimlerin gerek sosyal gerekse de bireysel hak ve özgürlükleri anayasal teminat altına alındı. Bu maksatla alınacak tedbirler, eşitlik ilkesine aykırı olarak yorumlanamaz.</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2011</w:t>
      </w:r>
      <w:r w:rsidRPr="0085448F">
        <w:rPr>
          <w:rFonts w:ascii="Times New Roman" w:hAnsi="Times New Roman" w:cs="Times New Roman"/>
          <w:bCs/>
          <w:iCs/>
          <w:sz w:val="24"/>
          <w:szCs w:val="24"/>
        </w:rPr>
        <w:t xml:space="preserve"> Polonya’da gerçekleştirilen FIBA Kadınlar Avrupa Şampiyonası’nda (A) Milli Takım gümüş madalya kazandı. 25- 30 Ekim 2011 tarihlerinde İstanbul’un ev sahipliğinde Dünya Kadınlar Tenis Şampiyonası gerçekleştirildi. 2011 Avrupa Atletizm Şampiyonası’nda milli atlet Nevin Yanıt, kadınlar 100 metre engelli yarışında altın madalya kazandı. Ankara’da yapılan Yıldız Kız Dünya Voleybol Şampiyonası’nda Türkiye 1. Oldu.</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lastRenderedPageBreak/>
        <w:t xml:space="preserve">2011 </w:t>
      </w:r>
      <w:r w:rsidRPr="0085448F">
        <w:rPr>
          <w:rFonts w:ascii="Times New Roman" w:hAnsi="Times New Roman" w:cs="Times New Roman"/>
          <w:bCs/>
          <w:iCs/>
          <w:sz w:val="24"/>
          <w:szCs w:val="24"/>
        </w:rPr>
        <w:t>Türkiye’de kadınlar eşlerinin soyadını kullanmak zorundadır kendi soyadlarını da isterlerse kocalarınınki ile birlikte kullanabilirler. 2011</w:t>
      </w:r>
      <w:r w:rsidRPr="0085448F">
        <w:rPr>
          <w:rFonts w:ascii="Times New Roman" w:hAnsi="Times New Roman" w:cs="Times New Roman"/>
          <w:b/>
          <w:bCs/>
          <w:iCs/>
          <w:sz w:val="24"/>
          <w:szCs w:val="24"/>
        </w:rPr>
        <w:t xml:space="preserve"> y</w:t>
      </w:r>
      <w:r w:rsidRPr="0085448F">
        <w:rPr>
          <w:rFonts w:ascii="Times New Roman" w:hAnsi="Times New Roman" w:cs="Times New Roman"/>
          <w:bCs/>
          <w:iCs/>
          <w:sz w:val="24"/>
          <w:szCs w:val="24"/>
        </w:rPr>
        <w:t>ılında Aile Mahkemelerinde bazı kadınların sadece kendi soyadlarını kullanabilmek için açtıkları dava sonucunda yapılan incelemelerde Anayasa Mahkemesi, Türk Medeni Kanunun “ evlenen kadının kocasının soyadını alması ya da kocasının soyadının önünde önceki soyadını kullanmasına” ilişkin hükmü anayasaya aykırı bulmadı.</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20 Mart 2012 </w:t>
      </w:r>
      <w:r w:rsidRPr="0085448F">
        <w:rPr>
          <w:rFonts w:ascii="Times New Roman" w:hAnsi="Times New Roman" w:cs="Times New Roman"/>
          <w:bCs/>
          <w:iCs/>
          <w:sz w:val="24"/>
          <w:szCs w:val="24"/>
        </w:rPr>
        <w:t>tarihinde Ailenin Korunması ve Kadına Karşı Şiddetin önlenmesi için kanun çıkarılmıştır.</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12 Temmuz 2012</w:t>
      </w:r>
      <w:r w:rsidRPr="0085448F">
        <w:rPr>
          <w:rFonts w:ascii="Times New Roman" w:hAnsi="Times New Roman" w:cs="Times New Roman"/>
          <w:bCs/>
          <w:iCs/>
          <w:sz w:val="24"/>
          <w:szCs w:val="24"/>
        </w:rPr>
        <w:t xml:space="preserve"> Sağlık Bakanlığı ve Bağlı Kuruluşların Teşkilat ve Görevleri Hakkında KHK’LERDE Değişiklik Yapılmasına Dair Kanun Tasarısı kabul edilerek yasalaştı. Kanuna göre, gebe veya rahimdeki bebek için tıbbı zorunluluk bulunması halinde doğum, sezaryen ameliyatı ile yaptırıla bilecek gerekli tedbirlerin alınmasına rağmen anne ya da bebekte meydana gelebilecek istenmeyen sonuçlardan dolayı hekim sorumlu tutulamayacak.</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18 Ekim 2012 Aile</w:t>
      </w:r>
      <w:r w:rsidRPr="0085448F">
        <w:rPr>
          <w:rFonts w:ascii="Times New Roman" w:hAnsi="Times New Roman" w:cs="Times New Roman"/>
          <w:bCs/>
          <w:iCs/>
          <w:sz w:val="24"/>
          <w:szCs w:val="24"/>
        </w:rPr>
        <w:t xml:space="preserve"> ve Sosyal politikalar Bakanlığı ile İçişleri Bakanlığı Emniyet Genel Müdürlüğü işbirliği ile hazırlanan “Panik Butonu” projesi hayata geçti.</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2012 </w:t>
      </w:r>
      <w:r w:rsidRPr="0085448F">
        <w:rPr>
          <w:rFonts w:ascii="Times New Roman" w:hAnsi="Times New Roman" w:cs="Times New Roman"/>
          <w:bCs/>
          <w:iCs/>
          <w:sz w:val="24"/>
          <w:szCs w:val="24"/>
        </w:rPr>
        <w:t xml:space="preserve">Ankara 11. Aile Mahkemesi, boşanmış bir çiftin çocuğunun, anne soyadını kullanması talebiyle açılan davayı,”çocuğun beraber yaşadığı annesiyle soyadının aynı olmasını sosyal yaşam içinde ve hakların kullanılmasında menfaatine olduğu” gerekçesiyle kabul etti.  </w:t>
      </w:r>
    </w:p>
    <w:p w:rsidR="0085448F" w:rsidRPr="0085448F" w:rsidRDefault="0085448F" w:rsidP="004166DE">
      <w:pPr>
        <w:pStyle w:val="ListeParagraf"/>
        <w:numPr>
          <w:ilvl w:val="0"/>
          <w:numId w:val="8"/>
        </w:numPr>
        <w:spacing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31 Ekim 2013 </w:t>
      </w:r>
      <w:r w:rsidRPr="0085448F">
        <w:rPr>
          <w:rFonts w:ascii="Times New Roman" w:hAnsi="Times New Roman" w:cs="Times New Roman"/>
          <w:bCs/>
          <w:iCs/>
          <w:sz w:val="24"/>
          <w:szCs w:val="24"/>
        </w:rPr>
        <w:t>Başörtülü 4 milletvekili; Gülay Samancı, Sevde Bayazıt Kaçar, Nurcan Dalbudak ve Gönül Bekin Şahkulubey TBMM’ye başörtüsü ile girdi.</w:t>
      </w:r>
    </w:p>
    <w:p w:rsidR="0085448F" w:rsidRPr="0085448F" w:rsidRDefault="0085448F" w:rsidP="00AD7086">
      <w:pPr>
        <w:pStyle w:val="ListeParagraf"/>
        <w:numPr>
          <w:ilvl w:val="0"/>
          <w:numId w:val="8"/>
        </w:numPr>
        <w:spacing w:after="0"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Mart 2014 </w:t>
      </w:r>
      <w:r w:rsidRPr="0085448F">
        <w:rPr>
          <w:rFonts w:ascii="Times New Roman" w:hAnsi="Times New Roman" w:cs="Times New Roman"/>
          <w:bCs/>
          <w:iCs/>
          <w:sz w:val="24"/>
          <w:szCs w:val="24"/>
        </w:rPr>
        <w:t xml:space="preserve">Torba Yasayla değişen doğum izni ve süt izni hakları: Kadın işçiler doğumdan önce 8 doğumdan sonra 8 hafta olmak üzere toplamda 16 hafta çalıştırılamazlar. Bu sürelerde doğum izinlerine ayrılabilirler. Kadınlar erken doğum yapmaları halinde kullanmadıkları izinleri doğum sonrasına aktarabilirler. Kadın memurlara hekim raporuyla, hamileliğin 24. Haftasından </w:t>
      </w:r>
      <w:r w:rsidRPr="0085448F">
        <w:rPr>
          <w:rFonts w:ascii="Times New Roman" w:hAnsi="Times New Roman" w:cs="Times New Roman"/>
          <w:bCs/>
          <w:iCs/>
          <w:sz w:val="24"/>
          <w:szCs w:val="24"/>
        </w:rPr>
        <w:lastRenderedPageBreak/>
        <w:t>önce ve hamileliğin 24. Haftasında sonra ve doğumdan sonraki 1 yıl süreyle gece nöbetleri ve gece vardiyası verilemez.</w:t>
      </w:r>
    </w:p>
    <w:p w:rsidR="0085448F" w:rsidRPr="0085448F" w:rsidRDefault="0085448F" w:rsidP="00AD7086">
      <w:pPr>
        <w:spacing w:after="0" w:line="360" w:lineRule="auto"/>
        <w:ind w:firstLine="660"/>
        <w:jc w:val="both"/>
        <w:rPr>
          <w:rFonts w:ascii="Times New Roman" w:hAnsi="Times New Roman" w:cs="Times New Roman"/>
          <w:bCs/>
          <w:iCs/>
          <w:sz w:val="24"/>
          <w:szCs w:val="24"/>
        </w:rPr>
      </w:pPr>
      <w:r w:rsidRPr="0085448F">
        <w:rPr>
          <w:rFonts w:ascii="Times New Roman" w:hAnsi="Times New Roman" w:cs="Times New Roman"/>
          <w:bCs/>
          <w:iCs/>
          <w:sz w:val="24"/>
          <w:szCs w:val="24"/>
        </w:rPr>
        <w:t>Çoğul gebelik hallerinde ise doğum öncesi hafta olan süre 10 haftaya çıkarılır. Ancak hamilelikte anne adayının sağlık durumu iyiyse anne adayı doğuma 3 hafta kalaya kadar hekim izliye işinde çalışabilir. İşçilerin hamile olması işçiye yada iş verene sözleşme feshi hakkını tanımaz. Ancak işçiye tanınan sürenin aşılması halinde fesih hakkı doğmaktadır. Doğum yapmış bayanların bebeklerini emzirme izni 6 ay için günde 3 saat, 2. Altı ay için günde 1,5 saattir. Memur süt izninden faydalanacağı saat aralığı yanı sıra günde kaç kez kullanacağı hususunda tercih hakkına sahip olacak.</w:t>
      </w:r>
    </w:p>
    <w:p w:rsidR="0085448F" w:rsidRDefault="0085448F" w:rsidP="00AD7086">
      <w:pPr>
        <w:pStyle w:val="ListeParagraf"/>
        <w:numPr>
          <w:ilvl w:val="0"/>
          <w:numId w:val="9"/>
        </w:numPr>
        <w:spacing w:after="0" w:line="360" w:lineRule="auto"/>
        <w:jc w:val="both"/>
        <w:rPr>
          <w:rFonts w:ascii="Times New Roman" w:hAnsi="Times New Roman" w:cs="Times New Roman"/>
          <w:bCs/>
          <w:iCs/>
          <w:sz w:val="24"/>
          <w:szCs w:val="24"/>
        </w:rPr>
      </w:pPr>
      <w:r w:rsidRPr="0085448F">
        <w:rPr>
          <w:rFonts w:ascii="Times New Roman" w:hAnsi="Times New Roman" w:cs="Times New Roman"/>
          <w:b/>
          <w:bCs/>
          <w:iCs/>
          <w:sz w:val="24"/>
          <w:szCs w:val="24"/>
        </w:rPr>
        <w:t xml:space="preserve">23 Mayıs 2015 </w:t>
      </w:r>
      <w:r w:rsidRPr="0085448F">
        <w:rPr>
          <w:rFonts w:ascii="Times New Roman" w:hAnsi="Times New Roman" w:cs="Times New Roman"/>
          <w:bCs/>
          <w:iCs/>
          <w:sz w:val="24"/>
          <w:szCs w:val="24"/>
        </w:rPr>
        <w:t>tarihinde Resmi Gazetede yayımlanan Doğum Yardımı yönetmeliğince 15.05.2015 tarihinden sonra doğum yapan her kadın hiçbir fark gözetmeksizin doğum yardımı almaktadır.</w:t>
      </w:r>
    </w:p>
    <w:p w:rsidR="000835DF" w:rsidRPr="000835DF" w:rsidRDefault="000835DF" w:rsidP="00AD7086">
      <w:pPr>
        <w:spacing w:after="0" w:line="360"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Türkiye’de kadınlar farklı farklı tarihlerde birçok haklara sahip olmuşlardır. Elde ettikleri haklar kadının toplumdaki yerini değiştirmektedir.</w:t>
      </w:r>
    </w:p>
    <w:p w:rsidR="0085448F" w:rsidRPr="0085448F" w:rsidRDefault="0085448F" w:rsidP="004166DE">
      <w:pPr>
        <w:spacing w:line="360" w:lineRule="auto"/>
        <w:jc w:val="both"/>
        <w:rPr>
          <w:rFonts w:ascii="Times New Roman" w:hAnsi="Times New Roman" w:cs="Times New Roman"/>
          <w:bCs/>
          <w:iCs/>
          <w:sz w:val="24"/>
          <w:szCs w:val="24"/>
        </w:rPr>
      </w:pPr>
    </w:p>
    <w:p w:rsidR="0085448F" w:rsidRDefault="0085448F" w:rsidP="004166DE">
      <w:pPr>
        <w:spacing w:after="0" w:line="360" w:lineRule="auto"/>
        <w:ind w:right="113"/>
        <w:jc w:val="both"/>
        <w:rPr>
          <w:rFonts w:ascii="Times New Roman" w:hAnsi="Times New Roman" w:cs="Times New Roman"/>
          <w:bCs/>
          <w:iCs/>
          <w:sz w:val="24"/>
          <w:szCs w:val="24"/>
        </w:rPr>
      </w:pPr>
    </w:p>
    <w:p w:rsidR="0085448F" w:rsidRDefault="0085448F" w:rsidP="004166DE">
      <w:pPr>
        <w:spacing w:after="0" w:line="360" w:lineRule="auto"/>
        <w:ind w:right="113"/>
        <w:jc w:val="both"/>
        <w:rPr>
          <w:rFonts w:ascii="Times New Roman" w:hAnsi="Times New Roman" w:cs="Times New Roman"/>
          <w:bCs/>
          <w:iCs/>
          <w:sz w:val="24"/>
          <w:szCs w:val="24"/>
        </w:rPr>
      </w:pPr>
    </w:p>
    <w:p w:rsidR="0085448F" w:rsidRDefault="0085448F" w:rsidP="004166DE">
      <w:pPr>
        <w:spacing w:after="0" w:line="360" w:lineRule="auto"/>
        <w:ind w:right="113"/>
        <w:jc w:val="both"/>
        <w:rPr>
          <w:rFonts w:ascii="Times New Roman" w:hAnsi="Times New Roman" w:cs="Times New Roman"/>
          <w:bCs/>
          <w:iCs/>
          <w:sz w:val="24"/>
          <w:szCs w:val="24"/>
        </w:rPr>
      </w:pPr>
    </w:p>
    <w:p w:rsidR="0085448F" w:rsidRDefault="0085448F" w:rsidP="004166DE">
      <w:pPr>
        <w:spacing w:after="0" w:line="360" w:lineRule="auto"/>
        <w:ind w:right="113"/>
        <w:jc w:val="both"/>
        <w:rPr>
          <w:rFonts w:ascii="Times New Roman" w:hAnsi="Times New Roman" w:cs="Times New Roman"/>
          <w:bCs/>
          <w:iCs/>
          <w:sz w:val="24"/>
          <w:szCs w:val="24"/>
        </w:rPr>
      </w:pPr>
    </w:p>
    <w:p w:rsidR="0085448F" w:rsidRDefault="0085448F" w:rsidP="004166DE">
      <w:pPr>
        <w:spacing w:after="0" w:line="360" w:lineRule="auto"/>
        <w:ind w:right="113"/>
        <w:jc w:val="both"/>
        <w:rPr>
          <w:rFonts w:ascii="Times New Roman" w:hAnsi="Times New Roman" w:cs="Times New Roman"/>
          <w:bCs/>
          <w:iCs/>
          <w:sz w:val="24"/>
          <w:szCs w:val="24"/>
        </w:rPr>
      </w:pPr>
    </w:p>
    <w:p w:rsidR="0085448F" w:rsidRDefault="0085448F" w:rsidP="004166DE">
      <w:pPr>
        <w:spacing w:after="0" w:line="360" w:lineRule="auto"/>
        <w:ind w:right="113"/>
        <w:jc w:val="both"/>
        <w:rPr>
          <w:rFonts w:ascii="Times New Roman" w:hAnsi="Times New Roman" w:cs="Times New Roman"/>
          <w:bCs/>
          <w:iCs/>
          <w:sz w:val="24"/>
          <w:szCs w:val="24"/>
        </w:rPr>
      </w:pPr>
    </w:p>
    <w:p w:rsidR="00A36466" w:rsidRDefault="00A36466" w:rsidP="004166DE">
      <w:pPr>
        <w:spacing w:line="360" w:lineRule="auto"/>
        <w:ind w:right="113"/>
        <w:jc w:val="both"/>
        <w:rPr>
          <w:rFonts w:ascii="Times New Roman" w:hAnsi="Times New Roman" w:cs="Times New Roman"/>
          <w:b/>
          <w:sz w:val="24"/>
          <w:szCs w:val="24"/>
        </w:rPr>
      </w:pPr>
    </w:p>
    <w:p w:rsidR="00707817" w:rsidRDefault="00707817" w:rsidP="00707817">
      <w:pPr>
        <w:spacing w:line="360" w:lineRule="auto"/>
        <w:ind w:right="113"/>
        <w:rPr>
          <w:rFonts w:ascii="Times New Roman" w:hAnsi="Times New Roman" w:cs="Times New Roman"/>
          <w:b/>
          <w:sz w:val="24"/>
          <w:szCs w:val="24"/>
        </w:rPr>
      </w:pPr>
    </w:p>
    <w:p w:rsidR="00707817" w:rsidRDefault="00707817" w:rsidP="00707817">
      <w:pPr>
        <w:spacing w:line="360" w:lineRule="auto"/>
        <w:ind w:right="113"/>
        <w:rPr>
          <w:rFonts w:ascii="Times New Roman" w:hAnsi="Times New Roman" w:cs="Times New Roman"/>
          <w:b/>
          <w:sz w:val="24"/>
          <w:szCs w:val="24"/>
        </w:rPr>
      </w:pPr>
    </w:p>
    <w:p w:rsidR="00707817" w:rsidRDefault="00707817" w:rsidP="00707817">
      <w:pPr>
        <w:spacing w:line="360" w:lineRule="auto"/>
        <w:ind w:right="113"/>
        <w:rPr>
          <w:rFonts w:ascii="Times New Roman" w:hAnsi="Times New Roman" w:cs="Times New Roman"/>
          <w:b/>
          <w:sz w:val="24"/>
          <w:szCs w:val="24"/>
        </w:rPr>
      </w:pPr>
    </w:p>
    <w:p w:rsidR="00314FED" w:rsidRDefault="00314FED" w:rsidP="00707817">
      <w:pPr>
        <w:spacing w:line="360" w:lineRule="auto"/>
        <w:ind w:right="113"/>
        <w:jc w:val="center"/>
        <w:rPr>
          <w:rFonts w:ascii="Times New Roman" w:hAnsi="Times New Roman" w:cs="Times New Roman"/>
          <w:b/>
          <w:sz w:val="24"/>
          <w:szCs w:val="24"/>
        </w:rPr>
      </w:pPr>
    </w:p>
    <w:p w:rsidR="00314FED" w:rsidRDefault="00314FED" w:rsidP="00707817">
      <w:pPr>
        <w:spacing w:line="360" w:lineRule="auto"/>
        <w:ind w:right="113"/>
        <w:jc w:val="center"/>
        <w:rPr>
          <w:rFonts w:ascii="Times New Roman" w:hAnsi="Times New Roman" w:cs="Times New Roman"/>
          <w:b/>
          <w:sz w:val="24"/>
          <w:szCs w:val="24"/>
        </w:rPr>
      </w:pPr>
    </w:p>
    <w:p w:rsidR="00BD73EA" w:rsidRDefault="00BD73EA" w:rsidP="00BD73EA">
      <w:pPr>
        <w:spacing w:line="360" w:lineRule="auto"/>
        <w:ind w:right="113"/>
        <w:rPr>
          <w:rFonts w:ascii="Times New Roman" w:hAnsi="Times New Roman" w:cs="Times New Roman"/>
          <w:b/>
          <w:sz w:val="24"/>
          <w:szCs w:val="24"/>
        </w:rPr>
      </w:pPr>
    </w:p>
    <w:p w:rsidR="002B7342" w:rsidRDefault="002B7342" w:rsidP="00BD73EA">
      <w:pPr>
        <w:spacing w:line="360" w:lineRule="auto"/>
        <w:ind w:right="113"/>
        <w:rPr>
          <w:rFonts w:ascii="Times New Roman" w:hAnsi="Times New Roman" w:cs="Times New Roman"/>
          <w:b/>
          <w:sz w:val="24"/>
          <w:szCs w:val="24"/>
        </w:rPr>
      </w:pPr>
    </w:p>
    <w:p w:rsidR="00736999" w:rsidRDefault="00736999" w:rsidP="00BD73EA">
      <w:pPr>
        <w:spacing w:line="360" w:lineRule="auto"/>
        <w:ind w:right="113"/>
        <w:rPr>
          <w:rFonts w:ascii="Times New Roman" w:hAnsi="Times New Roman" w:cs="Times New Roman"/>
          <w:b/>
          <w:sz w:val="24"/>
          <w:szCs w:val="24"/>
        </w:rPr>
      </w:pPr>
    </w:p>
    <w:p w:rsidR="00707817" w:rsidRDefault="00840107" w:rsidP="00BD73EA">
      <w:pPr>
        <w:spacing w:line="360" w:lineRule="auto"/>
        <w:ind w:right="113"/>
        <w:jc w:val="center"/>
        <w:rPr>
          <w:rFonts w:ascii="Times New Roman" w:hAnsi="Times New Roman" w:cs="Times New Roman"/>
          <w:b/>
          <w:sz w:val="24"/>
          <w:szCs w:val="24"/>
        </w:rPr>
      </w:pPr>
      <w:r>
        <w:rPr>
          <w:rFonts w:ascii="Times New Roman" w:hAnsi="Times New Roman" w:cs="Times New Roman"/>
          <w:b/>
          <w:sz w:val="24"/>
          <w:szCs w:val="24"/>
        </w:rPr>
        <w:t>ÜÇÜNCÜ BÖLÜM</w:t>
      </w:r>
    </w:p>
    <w:p w:rsidR="00707817" w:rsidRDefault="00707817" w:rsidP="00707817">
      <w:pPr>
        <w:spacing w:line="360" w:lineRule="auto"/>
        <w:ind w:right="113"/>
        <w:jc w:val="center"/>
        <w:rPr>
          <w:rFonts w:ascii="Times New Roman" w:hAnsi="Times New Roman" w:cs="Times New Roman"/>
          <w:b/>
          <w:sz w:val="24"/>
          <w:szCs w:val="24"/>
        </w:rPr>
      </w:pPr>
    </w:p>
    <w:p w:rsidR="0085448F" w:rsidRDefault="00840107" w:rsidP="00707817">
      <w:pPr>
        <w:spacing w:line="360" w:lineRule="auto"/>
        <w:ind w:right="113"/>
        <w:jc w:val="center"/>
        <w:rPr>
          <w:rFonts w:ascii="Times New Roman" w:hAnsi="Times New Roman" w:cs="Times New Roman"/>
          <w:b/>
          <w:sz w:val="24"/>
          <w:szCs w:val="24"/>
        </w:rPr>
      </w:pPr>
      <w:r>
        <w:rPr>
          <w:rFonts w:ascii="Times New Roman" w:hAnsi="Times New Roman" w:cs="Times New Roman"/>
          <w:b/>
          <w:sz w:val="24"/>
          <w:szCs w:val="24"/>
        </w:rPr>
        <w:t>3. KADINA YÖNELİK ŞİDDETİ ÖNLEMEDE AİLE VE SOSYAL POLİTİKALAR BAKANLIĞININ VERDİĞİ SOSYAL HİZMETLER</w:t>
      </w:r>
    </w:p>
    <w:p w:rsidR="003B0C2F" w:rsidRPr="003B0C2F" w:rsidRDefault="003B0C2F" w:rsidP="003B0C2F">
      <w:pPr>
        <w:spacing w:line="360" w:lineRule="auto"/>
        <w:ind w:right="113" w:firstLine="709"/>
        <w:jc w:val="both"/>
        <w:rPr>
          <w:rFonts w:ascii="Times New Roman" w:hAnsi="Times New Roman" w:cs="Times New Roman"/>
          <w:sz w:val="24"/>
          <w:szCs w:val="24"/>
        </w:rPr>
      </w:pPr>
      <w:r w:rsidRPr="003B0C2F">
        <w:rPr>
          <w:rFonts w:ascii="Times New Roman" w:hAnsi="Times New Roman" w:cs="Times New Roman"/>
          <w:sz w:val="24"/>
          <w:szCs w:val="24"/>
        </w:rPr>
        <w:t xml:space="preserve">Çalışmanın bu bölümünde ise sosyal hizmetlerin ortaya çıkışı, disiplin olarak dünyada ve Türkiye de gelişimi hakkında bilgi verilmiştir. Ayrıca Aile ve Sosyal Politikalar Bakanlığına bağlı verilen hizmetlerden ve özellikle şiddet mağduru kadınlara verilen sosyal hizmetlere değinilmiştir. Bu hizmetlerden “Şiddet Önleme ve İzleme Merkezi” ve “Kadın Konukevi” kurumlarının işleyişleri, kabul ve ayrılışları, verilen hizmetler… hakkında bilgi verilmiştir.  </w:t>
      </w:r>
      <w:r>
        <w:rPr>
          <w:rFonts w:ascii="Times New Roman" w:hAnsi="Times New Roman" w:cs="Times New Roman"/>
          <w:sz w:val="24"/>
          <w:szCs w:val="24"/>
        </w:rPr>
        <w:t xml:space="preserve"> </w:t>
      </w:r>
    </w:p>
    <w:p w:rsidR="0085448F" w:rsidRDefault="0085448F" w:rsidP="00314FED">
      <w:pPr>
        <w:spacing w:after="0" w:line="360" w:lineRule="auto"/>
        <w:ind w:right="113" w:firstLine="708"/>
        <w:jc w:val="both"/>
        <w:rPr>
          <w:rFonts w:ascii="Times New Roman" w:hAnsi="Times New Roman" w:cs="Times New Roman"/>
          <w:b/>
          <w:sz w:val="24"/>
          <w:szCs w:val="24"/>
        </w:rPr>
      </w:pPr>
      <w:r>
        <w:rPr>
          <w:rFonts w:ascii="Times New Roman" w:hAnsi="Times New Roman" w:cs="Times New Roman"/>
          <w:b/>
          <w:sz w:val="24"/>
          <w:szCs w:val="24"/>
        </w:rPr>
        <w:t>3.1. Sosyal Hizmet</w:t>
      </w:r>
    </w:p>
    <w:p w:rsidR="0085448F" w:rsidRDefault="0085448F" w:rsidP="00314FED">
      <w:pPr>
        <w:spacing w:after="0" w:line="360" w:lineRule="auto"/>
        <w:ind w:right="113" w:firstLine="708"/>
        <w:jc w:val="both"/>
        <w:rPr>
          <w:rFonts w:ascii="Times New Roman" w:hAnsi="Times New Roman" w:cs="Times New Roman"/>
          <w:b/>
          <w:sz w:val="24"/>
          <w:szCs w:val="24"/>
        </w:rPr>
      </w:pPr>
      <w:r>
        <w:rPr>
          <w:rFonts w:ascii="Times New Roman" w:hAnsi="Times New Roman" w:cs="Times New Roman"/>
          <w:sz w:val="24"/>
          <w:szCs w:val="24"/>
        </w:rPr>
        <w:t>Sosyal hizmet terimi, 30 yıl boyunca Massachusetts Hayır İşleri Kurulu’nda görev yapan ve sonrasında Simmons Sosyal Hizmet Yüksek Okulu’nun ilk müdürü olan Jeffrey Bracket</w:t>
      </w:r>
      <w:r w:rsidR="008D5993">
        <w:rPr>
          <w:rFonts w:ascii="Times New Roman" w:hAnsi="Times New Roman" w:cs="Times New Roman"/>
          <w:sz w:val="24"/>
          <w:szCs w:val="24"/>
        </w:rPr>
        <w:t>t’e (1860-1949) dayanmaktadır (</w:t>
      </w:r>
      <w:r w:rsidR="000835DF">
        <w:rPr>
          <w:rFonts w:ascii="Times New Roman" w:hAnsi="Times New Roman" w:cs="Times New Roman"/>
          <w:sz w:val="24"/>
          <w:szCs w:val="24"/>
        </w:rPr>
        <w:t>Sheafor and Horejsi, 2015:</w:t>
      </w:r>
      <w:r>
        <w:rPr>
          <w:rFonts w:ascii="Times New Roman" w:hAnsi="Times New Roman" w:cs="Times New Roman"/>
          <w:sz w:val="24"/>
          <w:szCs w:val="24"/>
        </w:rPr>
        <w:t xml:space="preserve"> 21). </w:t>
      </w:r>
    </w:p>
    <w:p w:rsidR="0085448F" w:rsidRPr="00C37F60" w:rsidRDefault="0085448F" w:rsidP="00314FED">
      <w:pPr>
        <w:spacing w:after="0" w:line="360" w:lineRule="auto"/>
        <w:ind w:right="113" w:firstLine="709"/>
        <w:jc w:val="both"/>
        <w:rPr>
          <w:rFonts w:ascii="Times New Roman" w:hAnsi="Times New Roman" w:cs="Times New Roman"/>
          <w:b/>
          <w:sz w:val="24"/>
          <w:szCs w:val="24"/>
        </w:rPr>
      </w:pPr>
      <w:r>
        <w:rPr>
          <w:rFonts w:ascii="Times New Roman" w:hAnsi="Times New Roman" w:cs="Times New Roman"/>
          <w:sz w:val="24"/>
          <w:szCs w:val="24"/>
        </w:rPr>
        <w:t>Sosyal hizmet, sosyal işlevliği arttırmak, kapasiteyi yenilemek, güçlendirmek ve özlenen amaçlara uygun toplumsal koşulları yaratmak üzere bireylere, gruplara, ailelere ve topluluklara yardımı kapsayan mesleki bir çal</w:t>
      </w:r>
      <w:r w:rsidR="000835DF">
        <w:rPr>
          <w:rFonts w:ascii="Times New Roman" w:hAnsi="Times New Roman" w:cs="Times New Roman"/>
          <w:sz w:val="24"/>
          <w:szCs w:val="24"/>
        </w:rPr>
        <w:t>ışmadır (Zastrow, 2013:</w:t>
      </w:r>
      <w:r w:rsidR="00FE40A0">
        <w:rPr>
          <w:rFonts w:ascii="Times New Roman" w:hAnsi="Times New Roman" w:cs="Times New Roman"/>
          <w:sz w:val="24"/>
          <w:szCs w:val="24"/>
        </w:rPr>
        <w:t xml:space="preserve"> 7</w:t>
      </w:r>
      <w:r w:rsidR="006B0536">
        <w:rPr>
          <w:rFonts w:ascii="Times New Roman" w:hAnsi="Times New Roman" w:cs="Times New Roman"/>
          <w:sz w:val="24"/>
          <w:szCs w:val="24"/>
        </w:rPr>
        <w:t xml:space="preserve">). </w:t>
      </w:r>
      <w:r>
        <w:rPr>
          <w:rFonts w:ascii="Times New Roman" w:hAnsi="Times New Roman" w:cs="Times New Roman"/>
          <w:sz w:val="24"/>
          <w:szCs w:val="24"/>
        </w:rPr>
        <w:t>Çağımızın düşünce sistemi, insana yaklaşımın rastgele ve şansa bırakılan bir yaklaşım olmayacağı gerçeğini kabul eden bir düşünce tarzıdır. Böyle bir yaklaşım belli bir disiplin ve bilimsel bir temele dayalı olmadıkça, insanı anlamak, ihtiyaçlarını karşılamak, sorunlarını çözümlemek, insanın temel ihtiyacı olan toplumla bütünleşmesini sağlamak mümkün olamaz. Sosyal çalışma mesleği böyle bi</w:t>
      </w:r>
      <w:r w:rsidR="008D5993">
        <w:rPr>
          <w:rFonts w:ascii="Times New Roman" w:hAnsi="Times New Roman" w:cs="Times New Roman"/>
          <w:sz w:val="24"/>
          <w:szCs w:val="24"/>
        </w:rPr>
        <w:t>r düşünce sisteminin ürünüdür (</w:t>
      </w:r>
      <w:r w:rsidR="00FE40A0">
        <w:rPr>
          <w:rFonts w:ascii="Times New Roman" w:hAnsi="Times New Roman" w:cs="Times New Roman"/>
          <w:sz w:val="24"/>
          <w:szCs w:val="24"/>
        </w:rPr>
        <w:t>Şeker, 2009:</w:t>
      </w:r>
      <w:r>
        <w:rPr>
          <w:rFonts w:ascii="Times New Roman" w:hAnsi="Times New Roman" w:cs="Times New Roman"/>
          <w:sz w:val="24"/>
          <w:szCs w:val="24"/>
        </w:rPr>
        <w:t xml:space="preserve"> 17).</w:t>
      </w:r>
    </w:p>
    <w:p w:rsidR="0085448F" w:rsidRDefault="0085448F" w:rsidP="00A36466">
      <w:pPr>
        <w:spacing w:after="0" w:line="360" w:lineRule="auto"/>
        <w:ind w:right="113" w:firstLine="708"/>
        <w:jc w:val="both"/>
        <w:rPr>
          <w:rFonts w:ascii="Times New Roman" w:hAnsi="Times New Roman" w:cs="Times New Roman"/>
          <w:sz w:val="24"/>
          <w:szCs w:val="24"/>
        </w:rPr>
      </w:pPr>
      <w:r>
        <w:rPr>
          <w:rFonts w:ascii="Times New Roman" w:hAnsi="Times New Roman" w:cs="Times New Roman"/>
          <w:sz w:val="24"/>
          <w:szCs w:val="24"/>
        </w:rPr>
        <w:t xml:space="preserve">İlk sosyal refah kurumları 1800’lerin başlarında, kentsel bölgede yaşayan insanların gereksinimlerini karşılayacak bir girişim ile başlamıştır. Bu hizmetler ve kurumlar başlarda inanç önderleri ve dinsel grupların inisiyatifiyle gelişen özel kurumlardı. 1900’lerin başlarına kadar bu hizmetler yalnızca resmi eğitim almamış, </w:t>
      </w:r>
      <w:r>
        <w:rPr>
          <w:rFonts w:ascii="Times New Roman" w:hAnsi="Times New Roman" w:cs="Times New Roman"/>
          <w:sz w:val="24"/>
          <w:szCs w:val="24"/>
        </w:rPr>
        <w:lastRenderedPageBreak/>
        <w:t>insan davranışlarını çok iyi kavrayamayan inanç grupları üyeleri ve varlıklı hayı</w:t>
      </w:r>
      <w:r w:rsidR="008D5993">
        <w:rPr>
          <w:rFonts w:ascii="Times New Roman" w:hAnsi="Times New Roman" w:cs="Times New Roman"/>
          <w:sz w:val="24"/>
          <w:szCs w:val="24"/>
        </w:rPr>
        <w:t>rseverler tarafından sağlandı (</w:t>
      </w:r>
      <w:r w:rsidR="00FE40A0">
        <w:rPr>
          <w:rFonts w:ascii="Times New Roman" w:hAnsi="Times New Roman" w:cs="Times New Roman"/>
          <w:sz w:val="24"/>
          <w:szCs w:val="24"/>
        </w:rPr>
        <w:t>Zastrow, 2013:</w:t>
      </w:r>
      <w:r>
        <w:rPr>
          <w:rFonts w:ascii="Times New Roman" w:hAnsi="Times New Roman" w:cs="Times New Roman"/>
          <w:sz w:val="24"/>
          <w:szCs w:val="24"/>
        </w:rPr>
        <w:t xml:space="preserve"> 2-3).</w:t>
      </w:r>
    </w:p>
    <w:p w:rsidR="0085448F" w:rsidRDefault="0085448F" w:rsidP="00A36466">
      <w:pPr>
        <w:spacing w:after="0" w:line="360" w:lineRule="auto"/>
        <w:ind w:right="113" w:firstLine="708"/>
        <w:jc w:val="both"/>
        <w:rPr>
          <w:rFonts w:ascii="Times New Roman" w:hAnsi="Times New Roman" w:cs="Times New Roman"/>
          <w:sz w:val="24"/>
          <w:szCs w:val="24"/>
        </w:rPr>
      </w:pPr>
      <w:r>
        <w:rPr>
          <w:rFonts w:ascii="Times New Roman" w:hAnsi="Times New Roman" w:cs="Times New Roman"/>
          <w:sz w:val="24"/>
          <w:szCs w:val="24"/>
        </w:rPr>
        <w:t>1800’lü yıllar henüz başlamadan, Katolik kilisesinin en önemli hayırsever yardım faaliyeti aktörlerinden birisi Fransa’da bulunan Papaz Vincent de Poul’dür. Aristokrat kadınlar arasında kurduğu ‘Hayırsever Kadınlar’ adlı dernek ile fakirlerin evlerine gidilerek giyecek ve yiyecek dağıtılmakta idi. 1633 tarihinde hasta ve sakatların bakımı için hemşirelik mesleğini geliştirmek amacıyla Papaz Vincent diğer bir dernek kurmuş ve bunun adına ‘Hayırsever Kızlar’ demiştir. Bu derneğin üyeleri köylü kızları arasından hayır işlerinde çalışmak isteyenler eğitilerek hemşire olmakta idiler. Böylece eğitim görmüş bu hemşireler sosyal çalışmanın öncüleri olmuşlardır. Papaz Vincent’in fikirleri sadece Fransa’nın Katolik çevrelerinde değil bütün başka memleketlerde de ilgi ile takip edilerek uygulanmıştır. 17. yüzyıla kadar varlığından söz edilmeyen sosyal çalışmanın mesleğinin ortaya çıkışı 1800’lerin sonlarına rastlamaktadır. Meslekleşmenin en belirgin başlangıç noktası o zamana kadar dinsel ve flantropik</w:t>
      </w:r>
      <w:r w:rsidR="005B5E0B">
        <w:rPr>
          <w:rStyle w:val="DipnotBavurusu"/>
          <w:rFonts w:ascii="Times New Roman" w:hAnsi="Times New Roman" w:cs="Times New Roman"/>
          <w:sz w:val="24"/>
          <w:szCs w:val="24"/>
        </w:rPr>
        <w:footnoteReference w:id="3"/>
      </w:r>
      <w:r>
        <w:rPr>
          <w:rFonts w:ascii="Times New Roman" w:hAnsi="Times New Roman" w:cs="Times New Roman"/>
          <w:sz w:val="24"/>
          <w:szCs w:val="24"/>
        </w:rPr>
        <w:t xml:space="preserve"> yaklaşımlarla ele alınan hizmetlerde eğitilmiş elemanlara duyulan ihtiyaç olmuştur. Bu ihtiyacın gerçekleşmesinde atılan ilk adım, 1873’de Londra’da hayır derneklerinde çalışanlar için düzenlenen konferanslar olmuş, bunu 1898’de New York’da açılan yaz okulu izlemiş ve 1899’da Amsterdam’da ilk sosyal çalışma</w:t>
      </w:r>
      <w:r w:rsidR="00FE40A0">
        <w:rPr>
          <w:rFonts w:ascii="Times New Roman" w:hAnsi="Times New Roman" w:cs="Times New Roman"/>
          <w:sz w:val="24"/>
          <w:szCs w:val="24"/>
        </w:rPr>
        <w:t xml:space="preserve"> okulu açılmıştır (Şeker, 2009:</w:t>
      </w:r>
      <w:r w:rsidR="00A21629">
        <w:rPr>
          <w:rFonts w:ascii="Times New Roman" w:hAnsi="Times New Roman" w:cs="Times New Roman"/>
          <w:sz w:val="24"/>
          <w:szCs w:val="24"/>
        </w:rPr>
        <w:t xml:space="preserve"> </w:t>
      </w:r>
      <w:r>
        <w:rPr>
          <w:rFonts w:ascii="Times New Roman" w:hAnsi="Times New Roman" w:cs="Times New Roman"/>
          <w:sz w:val="24"/>
          <w:szCs w:val="24"/>
        </w:rPr>
        <w:t>21).</w:t>
      </w:r>
    </w:p>
    <w:p w:rsidR="0085448F" w:rsidRDefault="0085448F" w:rsidP="00A36466">
      <w:pPr>
        <w:spacing w:after="0" w:line="360" w:lineRule="auto"/>
        <w:ind w:right="113" w:firstLine="708"/>
        <w:jc w:val="both"/>
        <w:rPr>
          <w:rFonts w:ascii="Times New Roman" w:hAnsi="Times New Roman" w:cs="Times New Roman"/>
          <w:sz w:val="24"/>
          <w:szCs w:val="24"/>
        </w:rPr>
      </w:pPr>
      <w:r>
        <w:rPr>
          <w:rFonts w:ascii="Times New Roman" w:hAnsi="Times New Roman" w:cs="Times New Roman"/>
          <w:sz w:val="24"/>
          <w:szCs w:val="24"/>
        </w:rPr>
        <w:t xml:space="preserve">Richard Cabot, 1905’te Massachusettes Hashanesi’nde Tıbbi Sosyal Hizmet başlattı. Bundan sonra okullarda, mahkemelerde, çocuk rehberlik klinikleri gibi yerlerde sosyal hizmet uzmanları yavaş yavaş görevlendirilmeye başlandı. İlk sosyal hizmet eğitim programlarında hem çevresel reform hem de bireylerin topluma daha iyi uyum sağlaması çabalarına odaklanıldı. 1917’de Mary Richamond sosyal hizmet için kuram ve yöntem öneren ilk kitap olan Sosyal Teşhis (Social Diagnosis) adlı </w:t>
      </w:r>
      <w:r w:rsidR="00FE40A0">
        <w:rPr>
          <w:rFonts w:ascii="Times New Roman" w:hAnsi="Times New Roman" w:cs="Times New Roman"/>
          <w:sz w:val="24"/>
          <w:szCs w:val="24"/>
        </w:rPr>
        <w:t>eseri yayınlandı (Zastrow, 2013:</w:t>
      </w:r>
      <w:r>
        <w:rPr>
          <w:rFonts w:ascii="Times New Roman" w:hAnsi="Times New Roman" w:cs="Times New Roman"/>
          <w:sz w:val="24"/>
          <w:szCs w:val="24"/>
        </w:rPr>
        <w:t xml:space="preserve"> 4).</w:t>
      </w:r>
    </w:p>
    <w:p w:rsidR="0085448F" w:rsidRDefault="0085448F" w:rsidP="004166DE">
      <w:pPr>
        <w:autoSpaceDE w:val="0"/>
        <w:autoSpaceDN w:val="0"/>
        <w:adjustRightInd w:val="0"/>
        <w:spacing w:after="0" w:line="360" w:lineRule="auto"/>
        <w:ind w:firstLine="708"/>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Sosyal Hizmetler” </w:t>
      </w:r>
      <w:r w:rsidRPr="00C729F7">
        <w:rPr>
          <w:rFonts w:ascii="Times New Roman" w:eastAsia="Calibri" w:hAnsi="Times New Roman" w:cs="Times New Roman"/>
          <w:bCs/>
          <w:sz w:val="24"/>
          <w:szCs w:val="24"/>
        </w:rPr>
        <w:t>kavramı ile anlatılmak istenenler üzerinde evrensel bir anlayış birliğinin oluşturabileceğini ileri sürmek mümkün değildir. “Sosyal Hizmetler” kavramı, her ülkenin sosyal ve ekonomik özellikleri ve g</w:t>
      </w:r>
      <w:r>
        <w:rPr>
          <w:rFonts w:ascii="Times New Roman" w:eastAsia="Calibri" w:hAnsi="Times New Roman" w:cs="Times New Roman"/>
          <w:bCs/>
          <w:sz w:val="24"/>
          <w:szCs w:val="24"/>
        </w:rPr>
        <w:t>e</w:t>
      </w:r>
      <w:r w:rsidRPr="00C729F7">
        <w:rPr>
          <w:rFonts w:ascii="Times New Roman" w:eastAsia="Calibri" w:hAnsi="Times New Roman" w:cs="Times New Roman"/>
          <w:bCs/>
          <w:sz w:val="24"/>
          <w:szCs w:val="24"/>
        </w:rPr>
        <w:t xml:space="preserve">lişmişlik derecesiyle bağlantılı bir çerçeve içinde farklı anlamlar taşımakta ve farklı bir kavrama sahip bulunmaktadır. Türkiye’ de sosyal hizmetler 27.5.1983 tarihli Resmi Gazete ’de yayınlanarak yürürlüğe </w:t>
      </w:r>
      <w:r w:rsidRPr="00C729F7">
        <w:rPr>
          <w:rFonts w:ascii="Times New Roman" w:eastAsia="Calibri" w:hAnsi="Times New Roman" w:cs="Times New Roman"/>
          <w:bCs/>
          <w:sz w:val="24"/>
          <w:szCs w:val="24"/>
        </w:rPr>
        <w:lastRenderedPageBreak/>
        <w:t>giren 24.5.1983 tarihli ve 2828 sayılı “ Sosyal Hizmetler ve Çocuk Esirgeme Kurumu Kanunu” ile hukuk</w:t>
      </w:r>
      <w:r w:rsidR="008D5993">
        <w:rPr>
          <w:rFonts w:ascii="Times New Roman" w:eastAsia="Calibri" w:hAnsi="Times New Roman" w:cs="Times New Roman"/>
          <w:bCs/>
          <w:sz w:val="24"/>
          <w:szCs w:val="24"/>
        </w:rPr>
        <w:t>en tanımlanmıştır. Buna göre; “</w:t>
      </w:r>
      <w:r w:rsidRPr="00C729F7">
        <w:rPr>
          <w:rFonts w:ascii="Times New Roman" w:eastAsia="Calibri" w:hAnsi="Times New Roman" w:cs="Times New Roman"/>
          <w:bCs/>
          <w:sz w:val="24"/>
          <w:szCs w:val="24"/>
        </w:rPr>
        <w:t>Sosyal Hizmetler, kişi ve ailelerin kendi bünye ve çevre şartlarından doğan veya kontrolleri dışında oluşan maddi, manevi ve sosyal yoksunluklarının giderilmesine ve ihtiyaçlarının karşılanmasına, sosyal sorunların önlenmesi ve çözümlenmesine yardımcı olunması ve hayat standartlarının iyileştirilmesi ve yükselti</w:t>
      </w:r>
      <w:r>
        <w:rPr>
          <w:rFonts w:ascii="Times New Roman" w:eastAsia="Calibri" w:hAnsi="Times New Roman" w:cs="Times New Roman"/>
          <w:bCs/>
          <w:sz w:val="24"/>
          <w:szCs w:val="24"/>
        </w:rPr>
        <w:t>l</w:t>
      </w:r>
      <w:r w:rsidRPr="00C729F7">
        <w:rPr>
          <w:rFonts w:ascii="Times New Roman" w:eastAsia="Calibri" w:hAnsi="Times New Roman" w:cs="Times New Roman"/>
          <w:bCs/>
          <w:sz w:val="24"/>
          <w:szCs w:val="24"/>
        </w:rPr>
        <w:t>mesini amaçlayan sistemli ve pr</w:t>
      </w:r>
      <w:r w:rsidR="008D5993">
        <w:rPr>
          <w:rFonts w:ascii="Times New Roman" w:eastAsia="Calibri" w:hAnsi="Times New Roman" w:cs="Times New Roman"/>
          <w:bCs/>
          <w:sz w:val="24"/>
          <w:szCs w:val="24"/>
        </w:rPr>
        <w:t>ogramlı hizmetler bütünü” dür (</w:t>
      </w:r>
      <w:r w:rsidRPr="00C729F7">
        <w:rPr>
          <w:rFonts w:ascii="Times New Roman" w:eastAsia="Calibri" w:hAnsi="Times New Roman" w:cs="Times New Roman"/>
          <w:bCs/>
          <w:sz w:val="24"/>
          <w:szCs w:val="24"/>
        </w:rPr>
        <w:t>Ulusal Sosyal Hizmetler Konferansı, 1995: 47).</w:t>
      </w:r>
    </w:p>
    <w:p w:rsidR="00142CDC" w:rsidRDefault="0085448F" w:rsidP="00142CDC">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Cumhuriyet döneminde sosyal hizmete geçmeden önce Osmanlı döneminde yapılan sosyal hizmetlere değinmek daha doğru olacaktır. Osmanlı döneminde imparatorluğun her yöresinde kurulan vakıflar yoksul, dul ve yetimlerin gereksinimlerini karşılamada etkin olmuşlardır. Vakıfların yanı sıra zanaatkarlar ve küçük esnaf arasında kurulmuş mesleki sosyal yardım örgütleri olan fütüvvetler gelişirken, bir taraftan de kent ve mahallelerde sosyal yardım düşüncesi örgütlen</w:t>
      </w:r>
      <w:r w:rsidR="008D5993">
        <w:rPr>
          <w:rFonts w:ascii="Times New Roman" w:hAnsi="Times New Roman" w:cs="Times New Roman"/>
          <w:sz w:val="24"/>
          <w:szCs w:val="24"/>
        </w:rPr>
        <w:t xml:space="preserve">meye başlamıştır. 18. Yüzyılda </w:t>
      </w:r>
      <w:r>
        <w:rPr>
          <w:rFonts w:ascii="Times New Roman" w:hAnsi="Times New Roman" w:cs="Times New Roman"/>
          <w:sz w:val="24"/>
          <w:szCs w:val="24"/>
        </w:rPr>
        <w:t>Osmanlılarda sosyal kurumlaşmalar daha bir kurumsallık kazanmıştır. İlk kez 18. yüzyılda sosyal yardım amaçlı vergi toplanmaya başlanmıştır. Hizmet veren kamu kuruluşları ve hayır kurumları 19. yüzyılda kurulmaya başlanmıştır. Bunlar arasında 1868 yılında kurulan Kızılay Derneği ve 1895 yılında kurulan Darülaceze, Osmanlılar döneminde kurulup günümüze kadar yaşayan kurumlardandır. Osmanlı İmparatorluğu döneminde özellikle, 2. Abdülhamit dönemi, sosyal hizmet alanında kurumsallaşmanın başlangıç izlerini taşımaktadır. Yukarıda sözü geçen Darülaceze, yine 1899 yılında Hamidiye Etfal Hastane-i Alisi; toplumsal korumaya muhtaç kadın ve çocuklara sosyal hizmet verirken, Darül-hayr-ı Ali de 1902’de korunmaya muhtaç çocuklar için sosyal hizmet vermeye ba</w:t>
      </w:r>
      <w:r w:rsidR="00FE40A0">
        <w:rPr>
          <w:rFonts w:ascii="Times New Roman" w:hAnsi="Times New Roman" w:cs="Times New Roman"/>
          <w:sz w:val="24"/>
          <w:szCs w:val="24"/>
        </w:rPr>
        <w:t>şlamıştır (Şeker, 2016:</w:t>
      </w:r>
      <w:r w:rsidR="00142CDC">
        <w:rPr>
          <w:rFonts w:ascii="Times New Roman" w:hAnsi="Times New Roman" w:cs="Times New Roman"/>
          <w:sz w:val="24"/>
          <w:szCs w:val="24"/>
        </w:rPr>
        <w:t xml:space="preserve"> 30-31).</w:t>
      </w:r>
    </w:p>
    <w:p w:rsidR="00A36466" w:rsidRPr="00142CDC" w:rsidRDefault="0085448F" w:rsidP="00142CDC">
      <w:pPr>
        <w:autoSpaceDE w:val="0"/>
        <w:autoSpaceDN w:val="0"/>
        <w:adjustRightInd w:val="0"/>
        <w:spacing w:after="0" w:line="360" w:lineRule="auto"/>
        <w:ind w:firstLine="708"/>
        <w:jc w:val="both"/>
        <w:rPr>
          <w:rFonts w:ascii="Times New Roman" w:hAnsi="Times New Roman" w:cs="Times New Roman"/>
          <w:sz w:val="24"/>
          <w:szCs w:val="24"/>
        </w:rPr>
      </w:pPr>
      <w:r w:rsidRPr="00C729F7">
        <w:rPr>
          <w:rFonts w:ascii="Times New Roman" w:eastAsia="Calibri" w:hAnsi="Times New Roman" w:cs="Times New Roman"/>
          <w:bCs/>
          <w:sz w:val="24"/>
          <w:szCs w:val="24"/>
        </w:rPr>
        <w:t>Cumhuriyet döneminde Himaye-i Etfal ( Çocu</w:t>
      </w:r>
      <w:r w:rsidR="00142CDC">
        <w:rPr>
          <w:rFonts w:ascii="Times New Roman" w:eastAsia="Calibri" w:hAnsi="Times New Roman" w:cs="Times New Roman"/>
          <w:bCs/>
          <w:sz w:val="24"/>
          <w:szCs w:val="24"/>
        </w:rPr>
        <w:t>k Esirgeme Kurumu)’</w:t>
      </w:r>
      <w:r w:rsidRPr="00C729F7">
        <w:rPr>
          <w:rFonts w:ascii="Times New Roman" w:eastAsia="Calibri" w:hAnsi="Times New Roman" w:cs="Times New Roman"/>
          <w:bCs/>
          <w:sz w:val="24"/>
          <w:szCs w:val="24"/>
        </w:rPr>
        <w:t>in dışında merkezi yönetim ile belediyelerin ve kimi gönüllülerin bir araya gelerek yürüttüğü sosyal hizmet uygulamaları görülmektedir. Bunların içinde önemlisi Koruma Birlikleridir. Milli Eğitim Bakanlığı bünyesinde faaliyet gösteren, yurtlarda yoksul ailelerin yada korunmaya muhtaç çocukların bakımını gerçekleştiren Birlik 1983 yılına kadar hi</w:t>
      </w:r>
      <w:r>
        <w:rPr>
          <w:rFonts w:ascii="Times New Roman" w:eastAsia="Calibri" w:hAnsi="Times New Roman" w:cs="Times New Roman"/>
          <w:bCs/>
          <w:sz w:val="24"/>
          <w:szCs w:val="24"/>
        </w:rPr>
        <w:t>zmetlerine devam etmiştir (Yüksel, 2010</w:t>
      </w:r>
      <w:r w:rsidR="00A36466">
        <w:rPr>
          <w:rFonts w:ascii="Times New Roman" w:eastAsia="Calibri" w:hAnsi="Times New Roman" w:cs="Times New Roman"/>
          <w:bCs/>
          <w:sz w:val="24"/>
          <w:szCs w:val="24"/>
        </w:rPr>
        <w:t>:</w:t>
      </w:r>
      <w:r w:rsidR="008D5993">
        <w:rPr>
          <w:rFonts w:ascii="Times New Roman" w:eastAsia="Calibri" w:hAnsi="Times New Roman" w:cs="Times New Roman"/>
          <w:bCs/>
          <w:sz w:val="24"/>
          <w:szCs w:val="24"/>
        </w:rPr>
        <w:t xml:space="preserve"> </w:t>
      </w:r>
      <w:r w:rsidR="00A36466">
        <w:rPr>
          <w:rFonts w:ascii="Times New Roman" w:eastAsia="Calibri" w:hAnsi="Times New Roman" w:cs="Times New Roman"/>
          <w:bCs/>
          <w:sz w:val="24"/>
          <w:szCs w:val="24"/>
        </w:rPr>
        <w:t xml:space="preserve">179). </w:t>
      </w:r>
    </w:p>
    <w:p w:rsidR="0085448F" w:rsidRPr="00C729F7" w:rsidRDefault="0085448F" w:rsidP="00A36466">
      <w:pPr>
        <w:autoSpaceDE w:val="0"/>
        <w:autoSpaceDN w:val="0"/>
        <w:adjustRightInd w:val="0"/>
        <w:spacing w:after="0" w:line="360" w:lineRule="auto"/>
        <w:ind w:firstLine="708"/>
        <w:jc w:val="both"/>
        <w:rPr>
          <w:rFonts w:ascii="Times New Roman" w:eastAsia="Calibri" w:hAnsi="Times New Roman" w:cs="Times New Roman"/>
          <w:bCs/>
          <w:sz w:val="24"/>
          <w:szCs w:val="24"/>
        </w:rPr>
      </w:pPr>
      <w:r w:rsidRPr="00C729F7">
        <w:rPr>
          <w:rFonts w:ascii="Times New Roman" w:eastAsia="Calibri" w:hAnsi="Times New Roman" w:cs="Times New Roman"/>
          <w:bCs/>
          <w:sz w:val="24"/>
          <w:szCs w:val="24"/>
        </w:rPr>
        <w:t xml:space="preserve">5 Aralık 1922 tarihinde, darüleytamların, “Büyük Millet Meclisi Sosyal Yardım Komisyonu” tarafından denetlenmesini de hükme bağlayan “ Darüleytamlar </w:t>
      </w:r>
      <w:r w:rsidRPr="00C729F7">
        <w:rPr>
          <w:rFonts w:ascii="Times New Roman" w:eastAsia="Calibri" w:hAnsi="Times New Roman" w:cs="Times New Roman"/>
          <w:bCs/>
          <w:sz w:val="24"/>
          <w:szCs w:val="24"/>
        </w:rPr>
        <w:lastRenderedPageBreak/>
        <w:t>Yönetmeliği” yürürlüğe girmiştir.</w:t>
      </w:r>
      <w:r>
        <w:rPr>
          <w:rFonts w:ascii="Times New Roman" w:eastAsia="Calibri" w:hAnsi="Times New Roman" w:cs="Times New Roman"/>
          <w:bCs/>
          <w:sz w:val="24"/>
          <w:szCs w:val="24"/>
        </w:rPr>
        <w:t xml:space="preserve"> </w:t>
      </w:r>
      <w:r w:rsidRPr="00C729F7">
        <w:rPr>
          <w:rFonts w:ascii="Times New Roman" w:eastAsia="Calibri" w:hAnsi="Times New Roman" w:cs="Times New Roman"/>
          <w:bCs/>
          <w:sz w:val="24"/>
          <w:szCs w:val="24"/>
        </w:rPr>
        <w:t>1926 yılında kabul edilen Medeni Kanun ile  çocuklara yönelik sosyal hizmet uygulamalarını etkile</w:t>
      </w:r>
      <w:r>
        <w:rPr>
          <w:rFonts w:ascii="Times New Roman" w:eastAsia="Calibri" w:hAnsi="Times New Roman" w:cs="Times New Roman"/>
          <w:bCs/>
          <w:sz w:val="24"/>
          <w:szCs w:val="24"/>
        </w:rPr>
        <w:t xml:space="preserve">yecek düzenlemeler yapılmıştır. </w:t>
      </w:r>
      <w:r w:rsidRPr="00C729F7">
        <w:rPr>
          <w:rFonts w:ascii="Times New Roman" w:eastAsia="Calibri" w:hAnsi="Times New Roman" w:cs="Times New Roman"/>
          <w:bCs/>
          <w:sz w:val="24"/>
          <w:szCs w:val="24"/>
        </w:rPr>
        <w:t>1949 yılında 5387 sayılı Korunmaya Muhtaç Çocuklar Ha</w:t>
      </w:r>
      <w:r w:rsidR="008D5993">
        <w:rPr>
          <w:rFonts w:ascii="Times New Roman" w:eastAsia="Calibri" w:hAnsi="Times New Roman" w:cs="Times New Roman"/>
          <w:bCs/>
          <w:sz w:val="24"/>
          <w:szCs w:val="24"/>
        </w:rPr>
        <w:t>kkında Kanun kabul edilmiştir (</w:t>
      </w:r>
      <w:r w:rsidRPr="00C729F7">
        <w:rPr>
          <w:rFonts w:ascii="Times New Roman" w:eastAsia="Calibri" w:hAnsi="Times New Roman" w:cs="Times New Roman"/>
          <w:bCs/>
          <w:sz w:val="24"/>
          <w:szCs w:val="24"/>
        </w:rPr>
        <w:t>Ulusal Sosyal Hizmetler</w:t>
      </w:r>
      <w:r>
        <w:rPr>
          <w:rFonts w:ascii="Times New Roman" w:eastAsia="Calibri" w:hAnsi="Times New Roman" w:cs="Times New Roman"/>
          <w:bCs/>
          <w:sz w:val="24"/>
          <w:szCs w:val="24"/>
        </w:rPr>
        <w:t xml:space="preserve"> </w:t>
      </w:r>
      <w:r w:rsidRPr="00C729F7">
        <w:rPr>
          <w:rFonts w:ascii="Times New Roman" w:eastAsia="Calibri" w:hAnsi="Times New Roman" w:cs="Times New Roman"/>
          <w:bCs/>
          <w:sz w:val="24"/>
          <w:szCs w:val="24"/>
        </w:rPr>
        <w:t>Konferansı, 1995:</w:t>
      </w:r>
      <w:r>
        <w:rPr>
          <w:rFonts w:ascii="Times New Roman" w:eastAsia="Calibri" w:hAnsi="Times New Roman" w:cs="Times New Roman"/>
          <w:bCs/>
          <w:sz w:val="24"/>
          <w:szCs w:val="24"/>
        </w:rPr>
        <w:t xml:space="preserve"> </w:t>
      </w:r>
      <w:r w:rsidRPr="00C729F7">
        <w:rPr>
          <w:rFonts w:ascii="Times New Roman" w:eastAsia="Calibri" w:hAnsi="Times New Roman" w:cs="Times New Roman"/>
          <w:bCs/>
          <w:sz w:val="24"/>
          <w:szCs w:val="24"/>
        </w:rPr>
        <w:t>48,49).</w:t>
      </w:r>
    </w:p>
    <w:p w:rsidR="0085448F" w:rsidRPr="00C729F7" w:rsidRDefault="0085448F" w:rsidP="004166DE">
      <w:pPr>
        <w:autoSpaceDE w:val="0"/>
        <w:autoSpaceDN w:val="0"/>
        <w:adjustRightInd w:val="0"/>
        <w:spacing w:after="0" w:line="360" w:lineRule="auto"/>
        <w:ind w:firstLine="708"/>
        <w:jc w:val="both"/>
        <w:rPr>
          <w:rFonts w:ascii="Times New Roman" w:eastAsia="Calibri" w:hAnsi="Times New Roman" w:cs="Times New Roman"/>
          <w:bCs/>
          <w:sz w:val="24"/>
          <w:szCs w:val="24"/>
        </w:rPr>
      </w:pPr>
      <w:r w:rsidRPr="00C729F7">
        <w:rPr>
          <w:rFonts w:ascii="Times New Roman" w:eastAsia="Calibri" w:hAnsi="Times New Roman" w:cs="Times New Roman"/>
          <w:bCs/>
          <w:sz w:val="24"/>
          <w:szCs w:val="24"/>
        </w:rPr>
        <w:t xml:space="preserve">Daha sonraki yıllarda ülkemizde sosyal hizmetlerin sosyal çalışma yaklaşımlarıyla ele alınması 1959 yılında yayımlanan 7355 Sayılı Sosyal Hizmetler Enstitüsü kurulmasına dair kanun ile söz konusu olmuştur. 1960’da çıkarılan bir yasa ile Sağlık ve Sosyal Yardım Bakanlığı bünyesinde kurulan Sosyal Hizmetler Genel Müdürlüğü ve bu genel müdürlüğün il düzeyindeki Sağlık ve Sosyal Yardım Müdürlükleri bünyesinde yer alan sosyal hizmet birimleri uzun yıllar ülkede sosyal hizmetlerin uygulanmasında sorumlu kuruluş olarak görevini </w:t>
      </w:r>
      <w:r>
        <w:rPr>
          <w:rFonts w:ascii="Times New Roman" w:eastAsia="Calibri" w:hAnsi="Times New Roman" w:cs="Times New Roman"/>
          <w:bCs/>
          <w:sz w:val="24"/>
          <w:szCs w:val="24"/>
        </w:rPr>
        <w:t>yerine getirmiştir (Şeker, 2009:</w:t>
      </w:r>
      <w:r w:rsidRPr="00C729F7">
        <w:rPr>
          <w:rFonts w:ascii="Times New Roman" w:eastAsia="Calibri" w:hAnsi="Times New Roman" w:cs="Times New Roman"/>
          <w:bCs/>
          <w:sz w:val="24"/>
          <w:szCs w:val="24"/>
        </w:rPr>
        <w:t xml:space="preserve"> 40-41).</w:t>
      </w:r>
    </w:p>
    <w:p w:rsidR="0085448F" w:rsidRPr="00C729F7" w:rsidRDefault="0085448F" w:rsidP="004166DE">
      <w:pPr>
        <w:autoSpaceDE w:val="0"/>
        <w:autoSpaceDN w:val="0"/>
        <w:adjustRightInd w:val="0"/>
        <w:spacing w:after="0" w:line="360" w:lineRule="auto"/>
        <w:ind w:firstLine="708"/>
        <w:jc w:val="both"/>
        <w:rPr>
          <w:rFonts w:ascii="Times New Roman" w:eastAsia="Calibri" w:hAnsi="Times New Roman" w:cs="Times New Roman"/>
          <w:bCs/>
          <w:sz w:val="24"/>
          <w:szCs w:val="24"/>
        </w:rPr>
      </w:pPr>
      <w:r w:rsidRPr="00C729F7">
        <w:rPr>
          <w:rFonts w:ascii="Times New Roman" w:eastAsia="Calibri" w:hAnsi="Times New Roman" w:cs="Times New Roman"/>
          <w:bCs/>
          <w:sz w:val="24"/>
          <w:szCs w:val="24"/>
        </w:rPr>
        <w:t>1961 yılında Sosyal Hizmetler Akademisi açılmış, sosyal hizmetler alanında çalışacak profesyonellerin yetiştirilmesine başlangıç sağ</w:t>
      </w:r>
      <w:r>
        <w:rPr>
          <w:rFonts w:ascii="Times New Roman" w:eastAsia="Calibri" w:hAnsi="Times New Roman" w:cs="Times New Roman"/>
          <w:bCs/>
          <w:sz w:val="24"/>
          <w:szCs w:val="24"/>
        </w:rPr>
        <w:t>lanmıştır. Cumhuriyet dönemin</w:t>
      </w:r>
      <w:r w:rsidRPr="00C729F7">
        <w:rPr>
          <w:rFonts w:ascii="Times New Roman" w:eastAsia="Calibri" w:hAnsi="Times New Roman" w:cs="Times New Roman"/>
          <w:bCs/>
          <w:sz w:val="24"/>
          <w:szCs w:val="24"/>
        </w:rPr>
        <w:t>de sosyal hizmetler alanındaki önemli bir gelişme 1963 yılında Sağlık ve Sosyal Yardım Bakanlığı bünyesinde Sosyal Hizmetler Genel Müdürlüğü</w:t>
      </w:r>
      <w:r w:rsidR="00A21629">
        <w:rPr>
          <w:rFonts w:ascii="Times New Roman" w:eastAsia="Calibri" w:hAnsi="Times New Roman" w:cs="Times New Roman"/>
          <w:bCs/>
          <w:sz w:val="24"/>
          <w:szCs w:val="24"/>
        </w:rPr>
        <w:t>nün</w:t>
      </w:r>
      <w:r w:rsidRPr="00C729F7">
        <w:rPr>
          <w:rFonts w:ascii="Times New Roman" w:eastAsia="Calibri" w:hAnsi="Times New Roman" w:cs="Times New Roman"/>
          <w:bCs/>
          <w:sz w:val="24"/>
          <w:szCs w:val="24"/>
        </w:rPr>
        <w:t xml:space="preserve"> kurulmasıdır.</w:t>
      </w:r>
    </w:p>
    <w:p w:rsidR="00840107" w:rsidRDefault="0085448F" w:rsidP="00142CDC">
      <w:pPr>
        <w:autoSpaceDE w:val="0"/>
        <w:autoSpaceDN w:val="0"/>
        <w:adjustRightInd w:val="0"/>
        <w:spacing w:after="0" w:line="360" w:lineRule="auto"/>
        <w:ind w:firstLine="708"/>
        <w:jc w:val="both"/>
        <w:rPr>
          <w:rFonts w:ascii="Times New Roman" w:eastAsia="Calibri" w:hAnsi="Times New Roman" w:cs="Times New Roman"/>
          <w:bCs/>
          <w:sz w:val="24"/>
          <w:szCs w:val="24"/>
        </w:rPr>
      </w:pPr>
      <w:r w:rsidRPr="00C729F7">
        <w:rPr>
          <w:rFonts w:ascii="Times New Roman" w:eastAsia="Calibri" w:hAnsi="Times New Roman" w:cs="Times New Roman"/>
          <w:bCs/>
          <w:sz w:val="24"/>
          <w:szCs w:val="24"/>
        </w:rPr>
        <w:t>Sosyal hizmetler alanındaki kurumları “tek elden, devlet çatısı ve kamu ot</w:t>
      </w:r>
      <w:r>
        <w:rPr>
          <w:rFonts w:ascii="Times New Roman" w:eastAsia="Calibri" w:hAnsi="Times New Roman" w:cs="Times New Roman"/>
          <w:bCs/>
          <w:sz w:val="24"/>
          <w:szCs w:val="24"/>
        </w:rPr>
        <w:t xml:space="preserve">oritesi altında toplamak </w:t>
      </w:r>
      <w:r w:rsidRPr="00C729F7">
        <w:rPr>
          <w:rFonts w:ascii="Times New Roman" w:eastAsia="Calibri" w:hAnsi="Times New Roman" w:cs="Times New Roman"/>
          <w:bCs/>
          <w:sz w:val="24"/>
          <w:szCs w:val="24"/>
        </w:rPr>
        <w:t xml:space="preserve">amacıyla “Koruma Birlikleri”, “Çocuk Esirgeme Kurumu” ve diğer yapıların birleştirilmesine yönelik 2828 sayılı yasa ile SHÇEK kuruldu. Bu yasa ile ilk defa sosyal hizmetlerin </w:t>
      </w:r>
      <w:r w:rsidR="00142CDC">
        <w:rPr>
          <w:rFonts w:ascii="Times New Roman" w:eastAsia="Calibri" w:hAnsi="Times New Roman" w:cs="Times New Roman"/>
          <w:bCs/>
          <w:sz w:val="24"/>
          <w:szCs w:val="24"/>
        </w:rPr>
        <w:t>yasal bir tanımı yapılmış oldu.</w:t>
      </w:r>
      <w:r w:rsidRPr="00C729F7">
        <w:rPr>
          <w:rFonts w:ascii="Times New Roman" w:eastAsia="Calibri" w:hAnsi="Times New Roman" w:cs="Times New Roman"/>
          <w:bCs/>
          <w:sz w:val="24"/>
          <w:szCs w:val="24"/>
        </w:rPr>
        <w:t>“Sosyal Hizmetler; kişi ve ailelerin kendi bünye ve şartlarından doğan veya kontrolleri dışında oluşan maddi, manevi ve sosyal yoksunlukların giderilmesine ve ihtiyaçlarının karşılanmasına, sosyal sorunların önlenmesine yardımcı olunmasına ve hayat standartlarının iyileşti</w:t>
      </w:r>
      <w:r>
        <w:rPr>
          <w:rFonts w:ascii="Times New Roman" w:eastAsia="Calibri" w:hAnsi="Times New Roman" w:cs="Times New Roman"/>
          <w:bCs/>
          <w:sz w:val="24"/>
          <w:szCs w:val="24"/>
        </w:rPr>
        <w:t>ri</w:t>
      </w:r>
      <w:r w:rsidRPr="00C729F7">
        <w:rPr>
          <w:rFonts w:ascii="Times New Roman" w:eastAsia="Calibri" w:hAnsi="Times New Roman" w:cs="Times New Roman"/>
          <w:bCs/>
          <w:sz w:val="24"/>
          <w:szCs w:val="24"/>
        </w:rPr>
        <w:t>lmesi ve yükseltilmesini amaçlayan sistemli ve programlı hizmetler bütünüd</w:t>
      </w:r>
      <w:r>
        <w:rPr>
          <w:rFonts w:ascii="Times New Roman" w:eastAsia="Calibri" w:hAnsi="Times New Roman" w:cs="Times New Roman"/>
          <w:bCs/>
          <w:sz w:val="24"/>
          <w:szCs w:val="24"/>
        </w:rPr>
        <w:t>ür.”( 2828 sayılı Kanun) ( Yüksel, 2010</w:t>
      </w:r>
      <w:r w:rsidRPr="00C729F7">
        <w:rPr>
          <w:rFonts w:ascii="Times New Roman" w:eastAsia="Calibri" w:hAnsi="Times New Roman" w:cs="Times New Roman"/>
          <w:bCs/>
          <w:sz w:val="24"/>
          <w:szCs w:val="24"/>
        </w:rPr>
        <w:t>: 179-180).</w:t>
      </w:r>
    </w:p>
    <w:p w:rsidR="00142CDC" w:rsidRDefault="00142CDC" w:rsidP="00142CDC">
      <w:pPr>
        <w:autoSpaceDE w:val="0"/>
        <w:autoSpaceDN w:val="0"/>
        <w:adjustRightInd w:val="0"/>
        <w:spacing w:after="0" w:line="360" w:lineRule="auto"/>
        <w:ind w:firstLine="708"/>
        <w:jc w:val="both"/>
        <w:rPr>
          <w:rFonts w:ascii="Times New Roman" w:eastAsia="Calibri" w:hAnsi="Times New Roman" w:cs="Times New Roman"/>
          <w:bCs/>
          <w:sz w:val="24"/>
          <w:szCs w:val="24"/>
        </w:rPr>
      </w:pPr>
    </w:p>
    <w:p w:rsidR="0085448F" w:rsidRPr="00840107" w:rsidRDefault="00314FED" w:rsidP="00314FED">
      <w:pPr>
        <w:tabs>
          <w:tab w:val="left" w:pos="142"/>
          <w:tab w:val="left" w:pos="709"/>
        </w:tabs>
        <w:autoSpaceDE w:val="0"/>
        <w:autoSpaceDN w:val="0"/>
        <w:adjustRightInd w:val="0"/>
        <w:spacing w:after="0" w:line="360" w:lineRule="auto"/>
        <w:jc w:val="both"/>
        <w:rPr>
          <w:rFonts w:ascii="Times New Roman" w:eastAsia="Calibri" w:hAnsi="Times New Roman" w:cs="Times New Roman"/>
          <w:bCs/>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85448F">
        <w:rPr>
          <w:rFonts w:ascii="Times New Roman" w:hAnsi="Times New Roman" w:cs="Times New Roman"/>
          <w:b/>
          <w:sz w:val="24"/>
          <w:szCs w:val="24"/>
        </w:rPr>
        <w:t>3.2. Aile ve Sosyal Politikalar Bakanlığının Vermiş Olduğu Sosyal Hizmetleri</w:t>
      </w:r>
    </w:p>
    <w:p w:rsidR="005D36A9" w:rsidRPr="005D36A9" w:rsidRDefault="005D36A9" w:rsidP="00314FED">
      <w:pPr>
        <w:spacing w:after="0" w:line="360" w:lineRule="auto"/>
        <w:ind w:right="113" w:firstLine="708"/>
        <w:jc w:val="both"/>
        <w:rPr>
          <w:rFonts w:ascii="Times New Roman" w:eastAsia="Times New Roman" w:hAnsi="Times New Roman" w:cs="Times New Roman"/>
          <w:sz w:val="24"/>
          <w:szCs w:val="24"/>
          <w:lang w:eastAsia="tr-TR"/>
        </w:rPr>
      </w:pPr>
      <w:r w:rsidRPr="005D36A9">
        <w:rPr>
          <w:rFonts w:ascii="Times New Roman" w:eastAsia="Times New Roman" w:hAnsi="Times New Roman" w:cs="Times New Roman"/>
          <w:sz w:val="24"/>
          <w:szCs w:val="24"/>
          <w:lang w:eastAsia="tr-TR"/>
        </w:rPr>
        <w:t xml:space="preserve">Aile ve Sosyal Politikalar Bakanlığı, 2011'de kurulan ilk olarak 61. Türkiye Cumhuriyeti Hükümeti’nde yer almış bakanlıktır. Önceki hükümetlerde bulunan Kadın </w:t>
      </w:r>
      <w:r w:rsidRPr="005D36A9">
        <w:rPr>
          <w:rFonts w:ascii="Times New Roman" w:eastAsia="Times New Roman" w:hAnsi="Times New Roman" w:cs="Times New Roman"/>
          <w:sz w:val="24"/>
          <w:szCs w:val="24"/>
          <w:lang w:eastAsia="tr-TR"/>
        </w:rPr>
        <w:lastRenderedPageBreak/>
        <w:t>ve Aileden Sorumlu Devlet Bakanlığının yerine kurulmuştur. İlk bakan Fatma Şahin olmuştur.</w:t>
      </w:r>
    </w:p>
    <w:p w:rsidR="005D36A9" w:rsidRPr="005D36A9" w:rsidRDefault="005D36A9" w:rsidP="00707817">
      <w:pPr>
        <w:spacing w:after="0" w:line="360" w:lineRule="auto"/>
        <w:ind w:right="113" w:firstLine="708"/>
        <w:jc w:val="both"/>
        <w:rPr>
          <w:rFonts w:ascii="Times New Roman" w:eastAsia="Times New Roman" w:hAnsi="Times New Roman" w:cs="Times New Roman"/>
          <w:sz w:val="24"/>
          <w:szCs w:val="24"/>
          <w:lang w:eastAsia="tr-TR"/>
        </w:rPr>
      </w:pPr>
      <w:r w:rsidRPr="005D36A9">
        <w:rPr>
          <w:rFonts w:ascii="Times New Roman" w:eastAsia="Times New Roman" w:hAnsi="Times New Roman" w:cs="Times New Roman"/>
          <w:sz w:val="24"/>
          <w:szCs w:val="24"/>
          <w:lang w:eastAsia="tr-TR"/>
        </w:rPr>
        <w:t>3/6/2011 tarih ve 633 sayılı Aile ve Sosyal Politikalar Bakanlığının Teşkilat ve Görevleri Hakkında KHK’ ya bakıldığında;</w:t>
      </w:r>
    </w:p>
    <w:p w:rsidR="005D36A9" w:rsidRPr="00A21629" w:rsidRDefault="005D36A9" w:rsidP="00707817">
      <w:pPr>
        <w:spacing w:line="360" w:lineRule="auto"/>
        <w:ind w:right="113" w:firstLine="708"/>
        <w:jc w:val="both"/>
        <w:rPr>
          <w:rFonts w:ascii="Times New Roman" w:eastAsia="Times New Roman" w:hAnsi="Times New Roman" w:cs="Times New Roman"/>
          <w:sz w:val="24"/>
          <w:szCs w:val="24"/>
          <w:lang w:eastAsia="tr-TR"/>
        </w:rPr>
      </w:pPr>
      <w:r w:rsidRPr="00A21629">
        <w:rPr>
          <w:rFonts w:ascii="Times New Roman" w:eastAsia="Times New Roman" w:hAnsi="Times New Roman" w:cs="Times New Roman"/>
          <w:sz w:val="24"/>
          <w:szCs w:val="24"/>
          <w:lang w:eastAsia="tr-TR"/>
        </w:rPr>
        <w:t>Aile ve Sosyal Politikalar Bakanlığının görevleri şunlardır</w:t>
      </w:r>
      <w:r w:rsidR="00A21629">
        <w:rPr>
          <w:rFonts w:ascii="Times New Roman" w:eastAsia="Times New Roman" w:hAnsi="Times New Roman" w:cs="Times New Roman"/>
          <w:sz w:val="24"/>
          <w:szCs w:val="24"/>
          <w:lang w:eastAsia="tr-TR"/>
        </w:rPr>
        <w:t xml:space="preserve"> (</w:t>
      </w:r>
      <w:hyperlink r:id="rId17" w:history="1">
        <w:r w:rsidR="00A21629" w:rsidRPr="00A21629">
          <w:rPr>
            <w:rStyle w:val="Kpr"/>
            <w:rFonts w:ascii="Times New Roman" w:eastAsia="Times New Roman" w:hAnsi="Times New Roman" w:cs="Times New Roman"/>
            <w:color w:val="000000" w:themeColor="text1"/>
            <w:sz w:val="24"/>
            <w:szCs w:val="24"/>
            <w:u w:val="none"/>
            <w:lang w:eastAsia="tr-TR"/>
          </w:rPr>
          <w:t>https://eyh.aile.gov.tr/mevzuat/ulusal-mevzuat/kanun-hukmunde-kararnameler/aile-ve-sosyal-politikalar-bakanliginin-teskilat-ve-gorevleri-hakkinda-kanun-hukmunde-kararname</w:t>
        </w:r>
      </w:hyperlink>
      <w:r w:rsidR="00A21629">
        <w:rPr>
          <w:rFonts w:ascii="Times New Roman" w:eastAsia="Times New Roman" w:hAnsi="Times New Roman" w:cs="Times New Roman"/>
          <w:sz w:val="24"/>
          <w:szCs w:val="24"/>
          <w:lang w:eastAsia="tr-TR"/>
        </w:rPr>
        <w:t>, 2017):</w:t>
      </w:r>
    </w:p>
    <w:p w:rsidR="005D36A9" w:rsidRPr="00A21629" w:rsidRDefault="005D36A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a)  Sosyal hizmetler ve yardımlara ilişkin ulusal düzeyde politika ve stratejiler geliştirmek, uygulamak, uygulanmasını izlemek ve ortaya çıkan yeni hizmet modellerine göre güncelleyerek geliştirmek.</w:t>
      </w:r>
    </w:p>
    <w:p w:rsidR="005D36A9" w:rsidRPr="00A21629" w:rsidRDefault="00F3205C" w:rsidP="00A21629">
      <w:pPr>
        <w:spacing w:after="0" w:line="360" w:lineRule="auto"/>
        <w:ind w:left="680" w:right="680" w:firstLine="708"/>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t xml:space="preserve">   </w:t>
      </w:r>
      <w:r w:rsidR="00142CDC">
        <w:rPr>
          <w:rFonts w:ascii="Times New Roman" w:eastAsia="Times New Roman" w:hAnsi="Times New Roman" w:cs="Times New Roman"/>
          <w:i/>
          <w:lang w:eastAsia="tr-TR"/>
        </w:rPr>
        <w:t xml:space="preserve"> </w:t>
      </w:r>
      <w:r>
        <w:rPr>
          <w:rFonts w:ascii="Times New Roman" w:eastAsia="Times New Roman" w:hAnsi="Times New Roman" w:cs="Times New Roman"/>
          <w:i/>
          <w:lang w:eastAsia="tr-TR"/>
        </w:rPr>
        <w:t xml:space="preserve"> </w:t>
      </w:r>
      <w:r w:rsidR="005D36A9" w:rsidRPr="00A21629">
        <w:rPr>
          <w:rFonts w:ascii="Times New Roman" w:eastAsia="Times New Roman" w:hAnsi="Times New Roman" w:cs="Times New Roman"/>
          <w:i/>
          <w:lang w:eastAsia="tr-TR"/>
        </w:rPr>
        <w:t>b)  Sosyal ve kültürel dokudaki aşınmalara karşı aile yapısının ve değerlerinin korunarak gelecek nesillere sağlıklı biçimde aktarılmasını sağlamak üzere; ulusal politika ve stratejilerin belirlenmesini koordine etmek, aile bütünlüğünün korunması ve aile refahının artırılmasına yönelik sosyal hizmet ve yardım faaliyetlerini yürütmek, bu alanda ilgili kamu kurum ve kuruluşları ile gönüllü kuruluşlar arasında işbirliği ve koordinasyonu sağlamak.</w:t>
      </w:r>
    </w:p>
    <w:p w:rsidR="0005514B" w:rsidRPr="00A21629" w:rsidRDefault="00142CDC" w:rsidP="00A21629">
      <w:pPr>
        <w:spacing w:after="0" w:line="360" w:lineRule="auto"/>
        <w:ind w:left="680" w:right="680" w:firstLine="935"/>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t xml:space="preserve"> </w:t>
      </w:r>
      <w:r w:rsidR="005D36A9" w:rsidRPr="00A21629">
        <w:rPr>
          <w:rFonts w:ascii="Times New Roman" w:eastAsia="Times New Roman" w:hAnsi="Times New Roman" w:cs="Times New Roman"/>
          <w:i/>
          <w:lang w:eastAsia="tr-TR"/>
        </w:rPr>
        <w:t>c)  Çocukların her türlü ihmal ve istismardan korunarak sağlıklı gelişimini temin etmek üzere; ulusal politika ve stratejilerin belirlenmesini koordine etmek, çocuklara yönelik sosyal hizmet ve yardım faaliyetlerini yürütmek, bu alanda ilgili kamu kurum ve kuruluşları ile gönüllü kuruluşlar arasında işbir</w:t>
      </w:r>
      <w:r w:rsidR="0005514B" w:rsidRPr="00A21629">
        <w:rPr>
          <w:rFonts w:ascii="Times New Roman" w:eastAsia="Times New Roman" w:hAnsi="Times New Roman" w:cs="Times New Roman"/>
          <w:i/>
          <w:lang w:eastAsia="tr-TR"/>
        </w:rPr>
        <w:t>liği ve koordinasyonu sağlamak.</w:t>
      </w:r>
    </w:p>
    <w:p w:rsidR="005D36A9" w:rsidRPr="00A21629" w:rsidRDefault="005D36A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ç) Kadınlara karşı ayrımcılığı önlemek, kadının insan haklarını korumak ve geliştirmek, kadınların toplumsal hayatın tüm alanlarında hak, fırsat ve imkânlardan eşit biçimde yararlanmalarını sağlamak üzere; ulusal politika ve stratejilerin belirlenmesini koordine etmek, kadınlara yönelik sosyal hizmet ve yardım faaliyetlerini yürütmek, bu alanda ilgili kamu kurum ve kuruluşları ile gönüllü kuruluşlar arasında işbirliği ve koordinasyonu sağlamak.</w:t>
      </w:r>
    </w:p>
    <w:p w:rsidR="005D36A9" w:rsidRPr="00A21629" w:rsidRDefault="005D36A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 xml:space="preserve">d)  Engellilerin ve yaşlıların her türlü engel, ihmal ve dışlanmaya karşı toplumsal hayata ayrımcılığa uğramadan ve etkin biçimde katılmalarını sağlamak üzere; ulusal politika ve stratejilerin belirlenmesini koordine etmek, engellilere ve yaşlılara yönelik sosyal hizmet ve yardım faaliyetlerini yürütmek, bu alanda ilgili kamu kurum ve kuruluşları ile gönüllü kuruluşlar arasında işbirliği ve koordinasyonu sağlamak. </w:t>
      </w:r>
    </w:p>
    <w:p w:rsidR="005D36A9" w:rsidRPr="00A21629" w:rsidRDefault="005D36A9" w:rsidP="00A21629">
      <w:pPr>
        <w:tabs>
          <w:tab w:val="left" w:pos="709"/>
          <w:tab w:val="left" w:pos="1276"/>
        </w:tabs>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lastRenderedPageBreak/>
        <w:t>e)  Şehitlerimizin hatıralarının yaşatılması, şehit yakınları ile gazilerin her türlü mağduriyet ve mahrumiyetten korunması amacıyla; ulusal politika ve stratejilerin belirlenmesini koordine etmek, şehit yakınları ile gazilere yönelik sosyal hizmet ve yardım faaliyetlerini yürütmek, bu alanda ilgili kamu kurum ve kuruluşları ile gönüllü kuruluşlar arasında işbirliği ve koordinasyonu sağlamak.</w:t>
      </w:r>
    </w:p>
    <w:p w:rsidR="005D36A9" w:rsidRPr="00A21629" w:rsidRDefault="005D36A9" w:rsidP="00A21629">
      <w:pPr>
        <w:tabs>
          <w:tab w:val="left" w:pos="709"/>
        </w:tabs>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f)   Toplumun sosyal yardım ve korumaya ihtiyaç duyan kesimlerine yönelik yardım faaliyetlerini düzenli ve etkin biçimde yürütmek; yoksullukla mücadeleye ilişkin ulusal politika ve stratejilerin belirlenmesini koordine etmek, bu alanda ilgili kamu kurum ve kuruluşları ile gönüllü kuruluşlar arasında işbirliği ve koordinasyonu sağlamak.</w:t>
      </w:r>
    </w:p>
    <w:p w:rsidR="005D36A9" w:rsidRPr="00A21629" w:rsidRDefault="005D36A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g) Öncelikle çocuğun aile içinde yetiştirilmesi v</w:t>
      </w:r>
      <w:r w:rsidR="00A36466" w:rsidRPr="00A21629">
        <w:rPr>
          <w:rFonts w:ascii="Times New Roman" w:eastAsia="Times New Roman" w:hAnsi="Times New Roman" w:cs="Times New Roman"/>
          <w:i/>
          <w:lang w:eastAsia="tr-TR"/>
        </w:rPr>
        <w:t>e desteklenmesi amacıyla aileyi</w:t>
      </w:r>
      <w:r w:rsidR="00B96509" w:rsidRPr="00A21629">
        <w:rPr>
          <w:rFonts w:ascii="Times New Roman" w:eastAsia="Times New Roman" w:hAnsi="Times New Roman" w:cs="Times New Roman"/>
          <w:i/>
          <w:lang w:eastAsia="tr-TR"/>
        </w:rPr>
        <w:t xml:space="preserve"> </w:t>
      </w:r>
      <w:r w:rsidRPr="00A21629">
        <w:rPr>
          <w:rFonts w:ascii="Times New Roman" w:eastAsia="Times New Roman" w:hAnsi="Times New Roman" w:cs="Times New Roman"/>
          <w:i/>
          <w:lang w:eastAsia="tr-TR"/>
        </w:rPr>
        <w:t>eğitim, danışmanlık ve sosyal yardımlarla güçlendirmek; korunmaya, bakıma ve yardıma muhtaç çocuk, kadın, engelli ve yaşlıların tespiti, bunların korunması, bakımı, yetiştirilmesi ve rehabilitasyonlarını sağlamak üzere gerekli hizmetleri yürütmek, bu hizmetler için gündüzlü ve yatılı sosyal hizmet kuruluşları kurmak ve işletmek.</w:t>
      </w:r>
    </w:p>
    <w:p w:rsidR="005D36A9" w:rsidRPr="00A21629" w:rsidRDefault="005D36A9" w:rsidP="00A21629">
      <w:pPr>
        <w:tabs>
          <w:tab w:val="left" w:pos="851"/>
        </w:tabs>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ğ) Ailenin bütünlüğünü korumak, parçalanmış ailelerin korunmaya, yardıma ve bakıma muhtaç fertleriyle çocuklarına her türlü maddî, manevî ve sosyal destek sağlamak; bu amaçla gerekli planlamaları yapmak, eğitim faaliyetlerinde bulunmak.</w:t>
      </w:r>
    </w:p>
    <w:p w:rsidR="005D36A9" w:rsidRPr="00A21629" w:rsidRDefault="005D36A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h) Kamu kurum ve kuruluşları, gönüllü kuruluşlar ile gerçek ve tüzel kişiler tarafından yürütülen sosyal hizmetler ve yardımlara ilişkin ilke, usûl ve standartları belirlemek, bu alanda faaliyet gösteren kurum ve kuruluşların taşıması zorunlu olan nitelikleri ve bunlara rehberlik edecek programları geliştirmek.</w:t>
      </w:r>
    </w:p>
    <w:p w:rsidR="005D36A9" w:rsidRPr="00A21629" w:rsidRDefault="00B9650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 xml:space="preserve"> </w:t>
      </w:r>
      <w:r w:rsidR="005D36A9" w:rsidRPr="00A21629">
        <w:rPr>
          <w:rFonts w:ascii="Times New Roman" w:eastAsia="Times New Roman" w:hAnsi="Times New Roman" w:cs="Times New Roman"/>
          <w:i/>
          <w:lang w:eastAsia="tr-TR"/>
        </w:rPr>
        <w:t>ı) Kamu kurum ve kuruluşları, gönüllü kuruluşlar ile gerçek ve tüzel kişiler tarafından yürütülen sosyal hizmet ve yardım faaliyetlerinin, belirlenen ilke, usûl ve standartlar çerçevesinde denetimini yapmak.</w:t>
      </w:r>
    </w:p>
    <w:p w:rsidR="005D36A9" w:rsidRPr="00A21629" w:rsidRDefault="00B9650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 xml:space="preserve"> </w:t>
      </w:r>
      <w:r w:rsidR="005D36A9" w:rsidRPr="00A21629">
        <w:rPr>
          <w:rFonts w:ascii="Times New Roman" w:eastAsia="Times New Roman" w:hAnsi="Times New Roman" w:cs="Times New Roman"/>
          <w:i/>
          <w:lang w:eastAsia="tr-TR"/>
        </w:rPr>
        <w:t>i)  Sosyal hizmet ve yardım faaliyetleriyle bunlardan yararlananlara ilişkin bilgileri merkezî bir sistemde oluşturulacak veri tabanı aracılığıyla işlemek, kontrol etmek, izlemek ve geliştirilecek politika, strateji ve önlemler bağlamında değerlendirmek.</w:t>
      </w:r>
    </w:p>
    <w:p w:rsidR="005D36A9" w:rsidRPr="00A21629" w:rsidRDefault="005D36A9" w:rsidP="00A21629">
      <w:pPr>
        <w:spacing w:after="0" w:line="360" w:lineRule="auto"/>
        <w:ind w:left="680" w:right="680" w:firstLine="993"/>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 xml:space="preserve">j) Sosyal hizmetler ve yardımlar alanındaki uluslararası gelişmeleri ve faaliyetleri izlemek, bunlara katkı vermek ve yürütülecek çalışmalarda </w:t>
      </w:r>
      <w:r w:rsidRPr="00A21629">
        <w:rPr>
          <w:rFonts w:ascii="Times New Roman" w:eastAsia="Times New Roman" w:hAnsi="Times New Roman" w:cs="Times New Roman"/>
          <w:i/>
          <w:lang w:eastAsia="tr-TR"/>
        </w:rPr>
        <w:lastRenderedPageBreak/>
        <w:t>yararlanmak üzere değerlendirmek, bu alanda taraf olduğumuz uluslararası sözleşme ve anlaşmaların ulusal düzeyde uygulanmasını sağlamak.</w:t>
      </w:r>
    </w:p>
    <w:p w:rsidR="005D36A9" w:rsidRPr="00A21629" w:rsidRDefault="005D36A9" w:rsidP="00A21629">
      <w:pPr>
        <w:spacing w:line="360" w:lineRule="auto"/>
        <w:ind w:left="680" w:right="680" w:firstLine="935"/>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k) Mevzuatla Bakanlığa verilen diğer görev ve hizmetleri yapmak.</w:t>
      </w:r>
    </w:p>
    <w:p w:rsidR="005D36A9" w:rsidRPr="00A21629" w:rsidRDefault="005D36A9" w:rsidP="004166DE">
      <w:pPr>
        <w:spacing w:line="360" w:lineRule="auto"/>
        <w:ind w:left="227" w:right="113" w:firstLine="708"/>
        <w:jc w:val="both"/>
        <w:rPr>
          <w:rFonts w:ascii="Times New Roman" w:eastAsia="Times New Roman" w:hAnsi="Times New Roman" w:cs="Times New Roman"/>
          <w:sz w:val="24"/>
          <w:szCs w:val="24"/>
          <w:lang w:eastAsia="tr-TR"/>
        </w:rPr>
      </w:pPr>
      <w:r w:rsidRPr="00A21629">
        <w:rPr>
          <w:rFonts w:ascii="Times New Roman" w:eastAsia="Times New Roman" w:hAnsi="Times New Roman" w:cs="Times New Roman"/>
          <w:sz w:val="24"/>
          <w:szCs w:val="24"/>
          <w:lang w:eastAsia="tr-TR"/>
        </w:rPr>
        <w:t>Bakanlığın hizmet birimleri şunlardır</w:t>
      </w:r>
      <w:r w:rsidR="00A21629">
        <w:rPr>
          <w:rFonts w:ascii="Times New Roman" w:eastAsia="Times New Roman" w:hAnsi="Times New Roman" w:cs="Times New Roman"/>
          <w:sz w:val="24"/>
          <w:szCs w:val="24"/>
          <w:lang w:eastAsia="tr-TR"/>
        </w:rPr>
        <w:t xml:space="preserve"> (</w:t>
      </w:r>
      <w:hyperlink r:id="rId18" w:history="1">
        <w:r w:rsidR="00A21629" w:rsidRPr="00A21629">
          <w:rPr>
            <w:rStyle w:val="Kpr"/>
            <w:rFonts w:ascii="Times New Roman" w:eastAsia="Times New Roman" w:hAnsi="Times New Roman" w:cs="Times New Roman"/>
            <w:color w:val="000000" w:themeColor="text1"/>
            <w:sz w:val="24"/>
            <w:szCs w:val="24"/>
            <w:u w:val="none"/>
            <w:lang w:eastAsia="tr-TR"/>
          </w:rPr>
          <w:t>https://eyh.aile.gov.tr/mevzuat/ulusal-mevzuat/kanun-hukmunde-kararnameler/aile-ve-sosyal-politikalar-bakanliginin-teskilat-ve-gorevleri-hakkinda-kanun-hukmunde-kararname</w:t>
        </w:r>
      </w:hyperlink>
      <w:r w:rsidR="00A21629">
        <w:rPr>
          <w:rFonts w:ascii="Times New Roman" w:eastAsia="Times New Roman" w:hAnsi="Times New Roman" w:cs="Times New Roman"/>
          <w:sz w:val="24"/>
          <w:szCs w:val="24"/>
          <w:lang w:eastAsia="tr-TR"/>
        </w:rPr>
        <w:t xml:space="preserve">, 2017) </w:t>
      </w:r>
      <w:r w:rsidRPr="00A21629">
        <w:rPr>
          <w:rFonts w:ascii="Times New Roman" w:eastAsia="Times New Roman" w:hAnsi="Times New Roman" w:cs="Times New Roman"/>
          <w:sz w:val="24"/>
          <w:szCs w:val="24"/>
          <w:lang w:eastAsia="tr-TR"/>
        </w:rPr>
        <w:t>:</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a) Aile ve Toplum Hizmetleri Genel Müdürlüğü.</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b) Çocuk Hizmetleri Genel Müdürlüğü.</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c) Kadının Statüsü Genel Müdürlüğü.</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 xml:space="preserve">ç) Engelli ve Yaşlı Hizmetleri Genel Müdürlüğü. </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d) Sosyal Yardımlar Genel Müdürlüğü.</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e) Denetim Hizmetleri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f)  Strateji Geliştirme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g) Şehit Yakınları ve Gaziler Dairesi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ğ) (Ek: 11/10/2011-KHK-662/1 md.) Avrupa Birliği ve Dış İlişkiler Dairesi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h) (Ek: 11/10/2011-KHK-662/1 md.) Eğitim ve Yayın Dairesi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ı) Hukuk Müşavirliği.</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i) Bilgi İşlem Dairesi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j) Personel Dairesi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k) Destek Hizmetleri Dairesi Başkanlığı.</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l) Basın ve Halkla İlişkiler Müşavirliği.</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m) Özel Kalem Müdürlüğü.</w:t>
      </w:r>
    </w:p>
    <w:p w:rsidR="00142CDC" w:rsidRDefault="005D36A9" w:rsidP="00AD7086">
      <w:pPr>
        <w:spacing w:after="0" w:line="360" w:lineRule="auto"/>
        <w:ind w:left="227" w:right="113" w:firstLine="708"/>
        <w:jc w:val="both"/>
        <w:rPr>
          <w:rFonts w:ascii="Times New Roman" w:eastAsia="Times New Roman" w:hAnsi="Times New Roman" w:cs="Times New Roman"/>
          <w:sz w:val="24"/>
          <w:szCs w:val="24"/>
          <w:lang w:eastAsia="tr-TR"/>
        </w:rPr>
      </w:pPr>
      <w:r w:rsidRPr="005D36A9">
        <w:rPr>
          <w:rFonts w:ascii="Times New Roman" w:eastAsia="Times New Roman" w:hAnsi="Times New Roman" w:cs="Times New Roman"/>
          <w:sz w:val="24"/>
          <w:szCs w:val="24"/>
          <w:lang w:eastAsia="tr-TR"/>
        </w:rPr>
        <w:t>Çalışmanın konusu Aile ve Sosyal Politikalar Bakanlığına bağlı Kadın Statüsü Genel Müdürlüğü bünyesindeki ŞÖNİM ve Kadın Konukevleri olduğu için Kadın Statüsü Genel Müdürlüğünün görevlerine bakılırsa;</w:t>
      </w:r>
    </w:p>
    <w:p w:rsidR="005D36A9" w:rsidRPr="00A21629" w:rsidRDefault="005D36A9" w:rsidP="00AD7086">
      <w:pPr>
        <w:spacing w:after="0" w:line="360" w:lineRule="auto"/>
        <w:ind w:left="227" w:right="113" w:firstLine="708"/>
        <w:jc w:val="both"/>
        <w:rPr>
          <w:rFonts w:ascii="Times New Roman" w:eastAsia="Times New Roman" w:hAnsi="Times New Roman" w:cs="Times New Roman"/>
          <w:sz w:val="24"/>
          <w:szCs w:val="24"/>
          <w:lang w:eastAsia="tr-TR"/>
        </w:rPr>
      </w:pPr>
      <w:r w:rsidRPr="00A21629">
        <w:rPr>
          <w:rFonts w:ascii="Times New Roman" w:eastAsia="Times New Roman" w:hAnsi="Times New Roman" w:cs="Times New Roman"/>
          <w:sz w:val="24"/>
          <w:szCs w:val="24"/>
          <w:lang w:eastAsia="tr-TR"/>
        </w:rPr>
        <w:t>Kadının Statüsü Genel Müdürlüğünün görevleri şunlardır</w:t>
      </w:r>
      <w:r w:rsidR="00142CDC">
        <w:rPr>
          <w:rFonts w:ascii="Times New Roman" w:eastAsia="Times New Roman" w:hAnsi="Times New Roman" w:cs="Times New Roman"/>
          <w:sz w:val="24"/>
          <w:szCs w:val="24"/>
          <w:lang w:eastAsia="tr-TR"/>
        </w:rPr>
        <w:t xml:space="preserve"> </w:t>
      </w:r>
      <w:r w:rsidR="00142CDC" w:rsidRPr="00142CDC">
        <w:rPr>
          <w:rFonts w:ascii="Times New Roman" w:eastAsia="Times New Roman" w:hAnsi="Times New Roman" w:cs="Times New Roman"/>
          <w:sz w:val="24"/>
          <w:szCs w:val="24"/>
          <w:lang w:eastAsia="tr-TR"/>
        </w:rPr>
        <w:t>(http://ka</w:t>
      </w:r>
      <w:r w:rsidR="00142CDC">
        <w:rPr>
          <w:rFonts w:ascii="Times New Roman" w:eastAsia="Times New Roman" w:hAnsi="Times New Roman" w:cs="Times New Roman"/>
          <w:sz w:val="24"/>
          <w:szCs w:val="24"/>
          <w:lang w:eastAsia="tr-TR"/>
        </w:rPr>
        <w:t>dininstatusu.aile.gov.tr, 2007)</w:t>
      </w:r>
      <w:r w:rsidRPr="00A21629">
        <w:rPr>
          <w:rFonts w:ascii="Times New Roman" w:eastAsia="Times New Roman" w:hAnsi="Times New Roman" w:cs="Times New Roman"/>
          <w:sz w:val="24"/>
          <w:szCs w:val="24"/>
          <w:lang w:eastAsia="tr-TR"/>
        </w:rPr>
        <w:t>:</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a) Bakanlığın kadınlara yönelik koruyucu, önleyici, eğitici, geliştirici, rehberlik ve rehabilite edici sosyal hizmet faaliyetlerini yürütmek ve koordine etmek.</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lastRenderedPageBreak/>
        <w:t>b) Kadına karşı ayrımcılığın önlenmesi, kadının insan haklarının ve toplumsal statüsünün korunması ve geliştirilmesi, kadının toplumsal hayatın tüm alanlarında etkin hâle getirilmesine yönelik ulusal politika ve stratejilerin belirlenmesi çalışmalarını koordine etmek, belirlenen politika ve stratejileri uygulamak, uygulanmasını izlemek ve değerlendirmek.</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c) Kamu kurum ve kuruluşları, gönüllü kuruluşlar ile gerçek ve tüzel kişilerce kadınlara yönelik yürütülen sosyal hizmetlere ilişkin ilke, usûl ve standartları belirlemek ve bunlara uyulmasını sağlamak.</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ç) Kadına karşı her türlü ayrımcılığı önlemek ve kadının insan haklarını geliştirmek amacıyla faaliyet ve projeler yürütmek, bu alanda yapılan çalışmalara destek vermek.</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d) Kadının insan hakları konusunda kamuoyunu bilgilendirmek ve aydınlatmak suretiyle toplumsal bilinçlenmeyi geliştirmek.</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e) Kadına yönelik her türlü şiddet, töre ve namus cinayetleri, taciz ve istismarın önlenmesi için çalışmalarda bulunmak, kadının aile ve sosyal yaşamdan kaynaklanan sorunlarının çözümüne destek oluşturmak.</w:t>
      </w:r>
    </w:p>
    <w:p w:rsidR="005D36A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f)  Sağlık, eğitim, kültür, çalışma ve sosyal güvenlik başta olmak üzere bütün alanlarda kadınların ilerlemesini sağlayıcı ve karar mekanizmalarına katılımını artırıcı çalışmalarda bulunmak.</w:t>
      </w:r>
    </w:p>
    <w:p w:rsidR="00B96509" w:rsidRPr="00A21629" w:rsidRDefault="005D36A9" w:rsidP="00A21629">
      <w:pPr>
        <w:spacing w:after="0" w:line="360" w:lineRule="auto"/>
        <w:ind w:left="680" w:right="680" w:firstLine="708"/>
        <w:jc w:val="both"/>
        <w:rPr>
          <w:rFonts w:ascii="Times New Roman" w:eastAsia="Times New Roman" w:hAnsi="Times New Roman" w:cs="Times New Roman"/>
          <w:i/>
          <w:lang w:eastAsia="tr-TR"/>
        </w:rPr>
      </w:pPr>
      <w:r w:rsidRPr="00A21629">
        <w:rPr>
          <w:rFonts w:ascii="Times New Roman" w:eastAsia="Times New Roman" w:hAnsi="Times New Roman" w:cs="Times New Roman"/>
          <w:i/>
          <w:lang w:eastAsia="tr-TR"/>
        </w:rPr>
        <w:t>g) Bakan tarafından verilen benzeri görevleri yapmak.</w:t>
      </w:r>
    </w:p>
    <w:p w:rsidR="0085448F" w:rsidRPr="00B96509" w:rsidRDefault="0085448F" w:rsidP="00B96509">
      <w:pPr>
        <w:spacing w:after="0" w:line="360" w:lineRule="auto"/>
        <w:ind w:right="113" w:firstLine="709"/>
        <w:jc w:val="both"/>
        <w:rPr>
          <w:rFonts w:ascii="Times New Roman" w:eastAsia="Times New Roman" w:hAnsi="Times New Roman" w:cs="Times New Roman"/>
          <w:sz w:val="24"/>
          <w:szCs w:val="24"/>
          <w:lang w:eastAsia="tr-TR"/>
        </w:rPr>
      </w:pPr>
      <w:r w:rsidRPr="00B73AF3">
        <w:rPr>
          <w:rFonts w:ascii="Times New Roman" w:eastAsia="Times New Roman" w:hAnsi="Times New Roman" w:cs="Times New Roman"/>
          <w:sz w:val="24"/>
          <w:szCs w:val="24"/>
          <w:lang w:eastAsia="tr-TR"/>
        </w:rPr>
        <w:t>Kadına yönelik şiddet tüm dünyada hala en önemli sorun alanlarından biri olarak karşımıza çıkmaktadır. BM Genel Kurulu’nda, Aralık 1993’te kabul edilmiş olan Kadınlara Yönelik Şiddetin Önlenmesi Bildirgesi ile kadına yönelik şiddet; </w:t>
      </w:r>
      <w:r w:rsidRPr="00B73AF3">
        <w:rPr>
          <w:rFonts w:ascii="Times New Roman" w:eastAsia="Times New Roman" w:hAnsi="Times New Roman" w:cs="Times New Roman"/>
          <w:bCs/>
          <w:sz w:val="24"/>
          <w:szCs w:val="24"/>
          <w:lang w:eastAsia="tr-TR"/>
        </w:rPr>
        <w:t>“ister kamusal, isterse özel yaşamda meydana gelsin, kadınlara fiziksel, cinsel veya psikolojik acı veya ıstırap veren veya verebilecek olan, cinsiyete dayanan bir eylem veya bu tür eylemlerle tehdit etme, zorlama veya keyfi olarak özgürlükten yoksun bırakma”</w:t>
      </w:r>
      <w:r w:rsidRPr="00B73AF3">
        <w:rPr>
          <w:rFonts w:ascii="Times New Roman" w:eastAsia="Times New Roman" w:hAnsi="Times New Roman" w:cs="Times New Roman"/>
          <w:sz w:val="24"/>
          <w:szCs w:val="24"/>
          <w:lang w:eastAsia="tr-TR"/>
        </w:rPr>
        <w:t> olarak tanımlanmıştır.</w:t>
      </w:r>
      <w:r w:rsidRPr="00B73AF3">
        <w:rPr>
          <w:rFonts w:ascii="Times New Roman" w:eastAsiaTheme="minorEastAsia" w:hAnsi="Times New Roman" w:cs="Times New Roman"/>
          <w:sz w:val="24"/>
          <w:szCs w:val="24"/>
          <w:lang w:eastAsia="tr-TR"/>
        </w:rPr>
        <w:t xml:space="preserve"> Söz konusu Bildirge, </w:t>
      </w:r>
      <w:r w:rsidRPr="00B73AF3">
        <w:rPr>
          <w:rFonts w:ascii="Times New Roman" w:eastAsia="Times New Roman" w:hAnsi="Times New Roman" w:cs="Times New Roman"/>
          <w:sz w:val="24"/>
          <w:szCs w:val="24"/>
          <w:lang w:eastAsia="tr-TR"/>
        </w:rPr>
        <w:t>kadına yönelik şiddeti detaylı ve doğrudan ele alan ilk uluslararası belgedir. Ülkemiz tarafından 2011 yılında imzalanarak onaylanan ve 1 Ağustos 2014 tarihi itibariyle yürürlüğe giren “Kadına Yönelik Şiddet ve Aile İçi Şiddetin Önlenmesi ve Bunlarla Mücadeleye İlişkin Avrupa Konseyi Sözleşmesi” kısa adıyla “İstanbul Sözleşmesi”, kadına yönelik şiddet alanında uluslararası bağlayıcılığa sahip ilk düzenleme olması ve başta kadınlar olmak üzere tüm ev içi şiddet mağdurlarını kapsaması</w:t>
      </w:r>
      <w:r>
        <w:rPr>
          <w:rFonts w:ascii="Times New Roman" w:eastAsia="Times New Roman" w:hAnsi="Times New Roman" w:cs="Times New Roman"/>
          <w:sz w:val="24"/>
          <w:szCs w:val="24"/>
          <w:lang w:eastAsia="tr-TR"/>
        </w:rPr>
        <w:t xml:space="preserve"> açısından önemlidir </w:t>
      </w:r>
      <w:r w:rsidRPr="00A21629">
        <w:rPr>
          <w:rFonts w:ascii="Times New Roman" w:eastAsia="Times New Roman" w:hAnsi="Times New Roman" w:cs="Times New Roman"/>
          <w:sz w:val="24"/>
          <w:szCs w:val="24"/>
          <w:lang w:eastAsia="tr-TR"/>
        </w:rPr>
        <w:t>(</w:t>
      </w:r>
      <w:hyperlink r:id="rId19" w:history="1">
        <w:r w:rsidRPr="00A21629">
          <w:rPr>
            <w:rStyle w:val="Kpr"/>
            <w:rFonts w:ascii="Times New Roman" w:eastAsiaTheme="minorEastAsia" w:hAnsi="Times New Roman" w:cs="Times New Roman"/>
            <w:color w:val="auto"/>
            <w:sz w:val="24"/>
            <w:szCs w:val="24"/>
            <w:u w:val="none"/>
            <w:lang w:eastAsia="tr-TR"/>
          </w:rPr>
          <w:t>http://kadininstatusu.aile.gov.tr,</w:t>
        </w:r>
      </w:hyperlink>
      <w:r w:rsidRPr="00A21629">
        <w:rPr>
          <w:rFonts w:ascii="Times New Roman" w:eastAsiaTheme="minorEastAsia" w:hAnsi="Times New Roman" w:cs="Times New Roman"/>
          <w:sz w:val="24"/>
          <w:szCs w:val="24"/>
          <w:lang w:eastAsia="tr-TR"/>
        </w:rPr>
        <w:t xml:space="preserve"> 2007).</w:t>
      </w:r>
    </w:p>
    <w:p w:rsidR="0085448F" w:rsidRDefault="0085448F" w:rsidP="00A36466">
      <w:pPr>
        <w:shd w:val="clear" w:color="auto" w:fill="FFFFFF"/>
        <w:spacing w:after="0" w:line="360" w:lineRule="auto"/>
        <w:ind w:right="113" w:firstLine="708"/>
        <w:jc w:val="both"/>
        <w:rPr>
          <w:rFonts w:ascii="Times New Roman" w:eastAsia="Times New Roman" w:hAnsi="Times New Roman" w:cs="Times New Roman"/>
          <w:sz w:val="24"/>
          <w:szCs w:val="24"/>
          <w:lang w:eastAsia="tr-TR"/>
        </w:rPr>
      </w:pPr>
      <w:r w:rsidRPr="006B14D8">
        <w:rPr>
          <w:rFonts w:ascii="Times New Roman" w:eastAsia="Times New Roman" w:hAnsi="Times New Roman" w:cs="Times New Roman"/>
          <w:sz w:val="24"/>
          <w:szCs w:val="24"/>
          <w:lang w:eastAsia="tr-TR"/>
        </w:rPr>
        <w:lastRenderedPageBreak/>
        <w:t>Kadına yönelik aile içi şiddetle mücadelede mağdurlara sunulan destek hizmetlerinin ve kurumsal yapıların varlığı büyük önem taşımaktadır. Kadına yönelik şiddetle mücadelede; Aile ve Sosyal Politikalar Bakanlığı, İçişleri Bakanlığı, Sağlık Bakanlığı ve Adalet Bakanlığı başta olmak üzere diğer ilgili bakanlıklar, belediyeler, barolar ve STK’lar tarafından kurumsal hizmet sunumu gerçekleştirilmektedir</w:t>
      </w:r>
      <w:r>
        <w:rPr>
          <w:rFonts w:ascii="Times New Roman" w:eastAsia="Times New Roman" w:hAnsi="Times New Roman" w:cs="Times New Roman"/>
          <w:sz w:val="24"/>
          <w:szCs w:val="24"/>
          <w:lang w:eastAsia="tr-TR"/>
        </w:rPr>
        <w:t>.</w:t>
      </w:r>
      <w:r w:rsidRPr="006B14D8">
        <w:rPr>
          <w:rFonts w:ascii="Times New Roman" w:eastAsia="Times New Roman" w:hAnsi="Times New Roman" w:cs="Times New Roman"/>
          <w:sz w:val="24"/>
          <w:szCs w:val="24"/>
          <w:lang w:eastAsia="tr-TR"/>
        </w:rPr>
        <w:t xml:space="preserve"> </w:t>
      </w:r>
    </w:p>
    <w:p w:rsidR="0085448F" w:rsidRPr="006B14D8" w:rsidRDefault="0085448F" w:rsidP="001F113F">
      <w:pPr>
        <w:shd w:val="clear" w:color="auto" w:fill="FFFFFF"/>
        <w:spacing w:after="0" w:line="360" w:lineRule="auto"/>
        <w:ind w:right="113" w:firstLine="708"/>
        <w:jc w:val="both"/>
        <w:rPr>
          <w:rFonts w:ascii="Times New Roman" w:eastAsia="Times New Roman" w:hAnsi="Times New Roman" w:cs="Times New Roman"/>
          <w:sz w:val="24"/>
          <w:szCs w:val="24"/>
          <w:lang w:eastAsia="tr-TR"/>
        </w:rPr>
      </w:pPr>
      <w:r w:rsidRPr="00B73AF3">
        <w:rPr>
          <w:rFonts w:ascii="Times New Roman" w:hAnsi="Times New Roman" w:cs="Times New Roman"/>
          <w:sz w:val="24"/>
          <w:szCs w:val="24"/>
        </w:rPr>
        <w:t>Kadına Yönelik Aile İçi Şiddetin Önlenmesi projesi kapsamında çıkarılan Kadına Yönelik Şiddetle Mücadele El Kitabındaki bilgilere göre</w:t>
      </w:r>
      <w:r w:rsidR="00D10B22">
        <w:rPr>
          <w:rFonts w:ascii="Times New Roman" w:hAnsi="Times New Roman" w:cs="Times New Roman"/>
          <w:sz w:val="24"/>
          <w:szCs w:val="24"/>
        </w:rPr>
        <w:t xml:space="preserve"> (Ayman ve Şenol, 2015: 17)</w:t>
      </w:r>
      <w:r w:rsidR="00FE40A0">
        <w:rPr>
          <w:rFonts w:ascii="Times New Roman" w:hAnsi="Times New Roman" w:cs="Times New Roman"/>
          <w:sz w:val="24"/>
          <w:szCs w:val="24"/>
        </w:rPr>
        <w:t>:</w:t>
      </w:r>
    </w:p>
    <w:p w:rsidR="0085448F" w:rsidRPr="00D10B22" w:rsidRDefault="0085448F" w:rsidP="00D10B22">
      <w:pPr>
        <w:spacing w:line="360" w:lineRule="auto"/>
        <w:ind w:left="680" w:right="680" w:firstLine="708"/>
        <w:jc w:val="both"/>
        <w:rPr>
          <w:rFonts w:ascii="Times New Roman" w:hAnsi="Times New Roman" w:cs="Times New Roman"/>
          <w:i/>
        </w:rPr>
      </w:pPr>
      <w:r w:rsidRPr="00D10B22">
        <w:rPr>
          <w:rFonts w:ascii="Times New Roman" w:hAnsi="Times New Roman" w:cs="Times New Roman"/>
          <w:i/>
        </w:rPr>
        <w:t>BM Kadının Güçlendirilmesi ve Toplumsal Cinsiyet Eşitliği Bölümünün Aralık 2012 tarihi itibariyle topladığı verilere göre,</w:t>
      </w:r>
    </w:p>
    <w:p w:rsidR="0085448F" w:rsidRPr="00D10B22" w:rsidRDefault="0085448F" w:rsidP="00FE40A0">
      <w:pPr>
        <w:pStyle w:val="ListeParagraf"/>
        <w:numPr>
          <w:ilvl w:val="0"/>
          <w:numId w:val="14"/>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Danimarka da kadınların % 22’si</w:t>
      </w:r>
    </w:p>
    <w:p w:rsidR="0085448F" w:rsidRPr="00D10B22" w:rsidRDefault="005B3D98" w:rsidP="00FE40A0">
      <w:pPr>
        <w:pStyle w:val="ListeParagraf"/>
        <w:numPr>
          <w:ilvl w:val="0"/>
          <w:numId w:val="14"/>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Almanya da yüzde 25’</w:t>
      </w:r>
      <w:r w:rsidR="0085448F" w:rsidRPr="00D10B22">
        <w:rPr>
          <w:rFonts w:ascii="Times New Roman" w:hAnsi="Times New Roman" w:cs="Times New Roman"/>
          <w:i/>
        </w:rPr>
        <w:t>i</w:t>
      </w:r>
    </w:p>
    <w:p w:rsidR="0085448F" w:rsidRPr="00D10B22" w:rsidRDefault="0085448F" w:rsidP="00FE40A0">
      <w:pPr>
        <w:pStyle w:val="ListeParagraf"/>
        <w:numPr>
          <w:ilvl w:val="0"/>
          <w:numId w:val="14"/>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Norveç’te yüzde 13.9’u hayatlarının bir bölümünde, yakın yaşam arkadaşlığı (eşler, eski eşler ve/veya birlikte yaşanan kişiler) sürdürdüğü birinin uyguladığı fiziksel ve/veya cinsel şiddete maruz kalmıştır (2013).</w:t>
      </w:r>
    </w:p>
    <w:p w:rsidR="0085448F" w:rsidRPr="00D10B22" w:rsidRDefault="0085448F" w:rsidP="00D10B22">
      <w:pPr>
        <w:spacing w:line="360" w:lineRule="auto"/>
        <w:ind w:left="680" w:right="680"/>
        <w:jc w:val="both"/>
        <w:rPr>
          <w:rFonts w:ascii="Times New Roman" w:hAnsi="Times New Roman" w:cs="Times New Roman"/>
          <w:i/>
        </w:rPr>
      </w:pPr>
      <w:r w:rsidRPr="00D10B22">
        <w:rPr>
          <w:rFonts w:ascii="Times New Roman" w:hAnsi="Times New Roman" w:cs="Times New Roman"/>
          <w:i/>
        </w:rPr>
        <w:t>BM Dünya Kadınları 2010 Raporuna göre,</w:t>
      </w:r>
    </w:p>
    <w:p w:rsidR="0085448F" w:rsidRPr="00D10B22" w:rsidRDefault="0085448F" w:rsidP="00FE40A0">
      <w:pPr>
        <w:pStyle w:val="ListeParagraf"/>
        <w:numPr>
          <w:ilvl w:val="0"/>
          <w:numId w:val="15"/>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Filipinlerde kadınların %15’i Zambia’da %59’u hayatlarında en az bir kere fiziksel şiddete uğramışlardır.</w:t>
      </w:r>
    </w:p>
    <w:p w:rsidR="0085448F" w:rsidRPr="00D10B22" w:rsidRDefault="0085448F" w:rsidP="00FE40A0">
      <w:pPr>
        <w:pStyle w:val="ListeParagraf"/>
        <w:numPr>
          <w:ilvl w:val="0"/>
          <w:numId w:val="15"/>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Filipinlilerde kadınların %10’u Zambia’da %48’i birlikte yaşadıkları kişilerden fiziksel şiddet görmüştür.</w:t>
      </w:r>
    </w:p>
    <w:p w:rsidR="0085448F" w:rsidRPr="00D10B22" w:rsidRDefault="0085448F" w:rsidP="00FE40A0">
      <w:pPr>
        <w:pStyle w:val="ListeParagraf"/>
        <w:numPr>
          <w:ilvl w:val="0"/>
          <w:numId w:val="15"/>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Cinsel şiddet Azerbaycan’da %4, Meksika’da %44 oranındadır.</w:t>
      </w:r>
    </w:p>
    <w:p w:rsidR="0085448F" w:rsidRPr="00D10B22" w:rsidRDefault="0085448F" w:rsidP="00FE40A0">
      <w:pPr>
        <w:pStyle w:val="ListeParagraf"/>
        <w:numPr>
          <w:ilvl w:val="0"/>
          <w:numId w:val="15"/>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Kadınların Azerbaycan’da %3’ü, Meksika’da %11’i birlikte yaşadıkları kişilerden cinsel şiddet görmüştür.</w:t>
      </w:r>
    </w:p>
    <w:p w:rsidR="0085448F" w:rsidRPr="00D10B22" w:rsidRDefault="0085448F" w:rsidP="00FE40A0">
      <w:pPr>
        <w:pStyle w:val="ListeParagraf"/>
        <w:numPr>
          <w:ilvl w:val="0"/>
          <w:numId w:val="15"/>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Somali’de 15-49 yaş grubunda bulunan kadınların %98’i kadın sünneti uygulamasına maruz kalmıştır.</w:t>
      </w:r>
    </w:p>
    <w:p w:rsidR="0085448F" w:rsidRPr="00D10B22" w:rsidRDefault="0085448F" w:rsidP="00FE40A0">
      <w:pPr>
        <w:pStyle w:val="ListeParagraf"/>
        <w:numPr>
          <w:ilvl w:val="0"/>
          <w:numId w:val="15"/>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Mısır’da bu oran %96-97 arasındadır.</w:t>
      </w:r>
    </w:p>
    <w:p w:rsidR="0085448F" w:rsidRPr="00D10B22" w:rsidRDefault="0085448F" w:rsidP="00F0193A">
      <w:pPr>
        <w:spacing w:line="360" w:lineRule="auto"/>
        <w:ind w:left="1389" w:right="680" w:firstLine="29"/>
        <w:jc w:val="both"/>
        <w:rPr>
          <w:rFonts w:ascii="Times New Roman" w:hAnsi="Times New Roman" w:cs="Times New Roman"/>
          <w:i/>
        </w:rPr>
      </w:pPr>
      <w:r w:rsidRPr="00D10B22">
        <w:rPr>
          <w:rFonts w:ascii="Times New Roman" w:hAnsi="Times New Roman" w:cs="Times New Roman"/>
          <w:i/>
        </w:rPr>
        <w:t>BM Kadın Birimi (UN Woman) çalışmasına göre 2013 yılı itibariyle,</w:t>
      </w:r>
    </w:p>
    <w:p w:rsidR="0085448F" w:rsidRPr="00D10B22" w:rsidRDefault="0085448F" w:rsidP="00FE40A0">
      <w:pPr>
        <w:pStyle w:val="ListeParagraf"/>
        <w:numPr>
          <w:ilvl w:val="0"/>
          <w:numId w:val="16"/>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Dünyada 64 milyon zorla ve erken evlenmiş kız çocuğu, “çocuk gelin”, bulunmaktadır. Bunların büyük çoğunluğu Güney Asya’dadır.</w:t>
      </w:r>
    </w:p>
    <w:p w:rsidR="0085448F" w:rsidRPr="00D10B22" w:rsidRDefault="0085448F" w:rsidP="00FE40A0">
      <w:pPr>
        <w:pStyle w:val="ListeParagraf"/>
        <w:numPr>
          <w:ilvl w:val="0"/>
          <w:numId w:val="16"/>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Tahminlere göre, insan trafiği mağduru kadınların 4,5 milyonu cinsel istismara da uğramaktadır.</w:t>
      </w:r>
    </w:p>
    <w:p w:rsidR="0085448F" w:rsidRPr="00D10B22" w:rsidRDefault="0085448F" w:rsidP="00FE40A0">
      <w:pPr>
        <w:pStyle w:val="ListeParagraf"/>
        <w:numPr>
          <w:ilvl w:val="0"/>
          <w:numId w:val="16"/>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lastRenderedPageBreak/>
        <w:t>Tecavüz bir savaş aracı olarak kullanılmaktadır. Bosna-Hersek’de 1992-1995 yılları arasında 20.000 ila 50.000 civarında kadının tecavüze uğradığı tahmin edilmektedir. 1994 yılında Ruanda’da gerçekleşen soykırımda ise 200.000 ila 500.000 civarında kadının tecavüze uğradığı tahmin edilmektedir.</w:t>
      </w:r>
    </w:p>
    <w:p w:rsidR="0085448F" w:rsidRPr="00D10B22" w:rsidRDefault="0085448F" w:rsidP="00FE40A0">
      <w:pPr>
        <w:pStyle w:val="ListeParagraf"/>
        <w:numPr>
          <w:ilvl w:val="0"/>
          <w:numId w:val="16"/>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Avrupa Birliği Ülkelerinde çalışma hayatında cinsel istismara uğradığını belirten kadınların oranı %40-50 civarındadır.</w:t>
      </w:r>
    </w:p>
    <w:p w:rsidR="0085448F" w:rsidRPr="00D10B22" w:rsidRDefault="0085448F" w:rsidP="00F0193A">
      <w:pPr>
        <w:spacing w:line="360" w:lineRule="auto"/>
        <w:ind w:left="1389" w:right="680" w:firstLine="29"/>
        <w:jc w:val="both"/>
        <w:rPr>
          <w:rFonts w:ascii="Times New Roman" w:hAnsi="Times New Roman" w:cs="Times New Roman"/>
          <w:i/>
        </w:rPr>
      </w:pPr>
      <w:r w:rsidRPr="00D10B22">
        <w:rPr>
          <w:rFonts w:ascii="Times New Roman" w:hAnsi="Times New Roman" w:cs="Times New Roman"/>
          <w:i/>
        </w:rPr>
        <w:t>Dünya Sağlık Örgütü 2013 Araştırmasına göre,</w:t>
      </w:r>
    </w:p>
    <w:p w:rsidR="0085448F" w:rsidRPr="00D10B22" w:rsidRDefault="0085448F" w:rsidP="00FE40A0">
      <w:pPr>
        <w:pStyle w:val="ListeParagraf"/>
        <w:numPr>
          <w:ilvl w:val="0"/>
          <w:numId w:val="17"/>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Dünyada cinayete kurban giden kadınların yüzde 35’i duygu bağı olan bir erkek tarafından öldürülmektedir.</w:t>
      </w:r>
    </w:p>
    <w:p w:rsidR="0085448F" w:rsidRPr="00D10B22" w:rsidRDefault="0085448F" w:rsidP="00FE40A0">
      <w:pPr>
        <w:pStyle w:val="ListeParagraf"/>
        <w:numPr>
          <w:ilvl w:val="0"/>
          <w:numId w:val="17"/>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Dünyada her yıl 5000 kadın “ namus” adına işlenen cinayete kurban gitmektedir. Hindistan’da her yıl 25.000 kadın çeyizle ilişkili şiddete maruz kalmaktadır. 160.000 yanma nedenli ölümün %65’i 15-24 yaş arasındaki kadınların başına gelmektedir.</w:t>
      </w:r>
    </w:p>
    <w:p w:rsidR="0085448F" w:rsidRPr="00D10B22" w:rsidRDefault="0085448F" w:rsidP="00FE40A0">
      <w:pPr>
        <w:pStyle w:val="ListeParagraf"/>
        <w:numPr>
          <w:ilvl w:val="0"/>
          <w:numId w:val="17"/>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Dünyada 100-140 milyon kadın ve genç kız kadın sünneti sonucu sağlık sorunları yaşamaktadır.</w:t>
      </w:r>
    </w:p>
    <w:p w:rsidR="0085448F" w:rsidRPr="00D10B22" w:rsidRDefault="0085448F" w:rsidP="00FE40A0">
      <w:pPr>
        <w:pStyle w:val="ListeParagraf"/>
        <w:numPr>
          <w:ilvl w:val="0"/>
          <w:numId w:val="17"/>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Afrika ülkelerinde her yıl 3.5 milyon genç kız kadın sünneti (FGM) riski ile karşı karşıyadır. Somali’de kızların yüzde 97,9’una kadın sünneti uygulanmaktadır.</w:t>
      </w:r>
    </w:p>
    <w:p w:rsidR="0085448F" w:rsidRPr="00D10B22" w:rsidRDefault="0085448F" w:rsidP="00D10B22">
      <w:pPr>
        <w:spacing w:line="360" w:lineRule="auto"/>
        <w:ind w:left="680" w:right="680" w:firstLine="709"/>
        <w:jc w:val="both"/>
        <w:rPr>
          <w:rFonts w:ascii="Times New Roman" w:hAnsi="Times New Roman" w:cs="Times New Roman"/>
          <w:i/>
        </w:rPr>
      </w:pPr>
      <w:r w:rsidRPr="00D10B22">
        <w:rPr>
          <w:rFonts w:ascii="Times New Roman" w:hAnsi="Times New Roman" w:cs="Times New Roman"/>
          <w:i/>
        </w:rPr>
        <w:t>AB Ülkelerinde 2014’de sonuçlanan kadına</w:t>
      </w:r>
      <w:r w:rsidR="001F113F" w:rsidRPr="00D10B22">
        <w:rPr>
          <w:rFonts w:ascii="Times New Roman" w:hAnsi="Times New Roman" w:cs="Times New Roman"/>
          <w:i/>
        </w:rPr>
        <w:t xml:space="preserve"> yönelik şiddet araştırmalarına </w:t>
      </w:r>
      <w:r w:rsidRPr="00D10B22">
        <w:rPr>
          <w:rFonts w:ascii="Times New Roman" w:hAnsi="Times New Roman" w:cs="Times New Roman"/>
          <w:i/>
        </w:rPr>
        <w:t>göre,</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Her üç kadından biri 15 yaşından itibaren fiziksel veya cinsel şiddete maruz kalmaktadır.</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Aile içi şiddet vakalarının sadece %14’ü ve diğer şiddet vakalarının sadece %13’ü rapor edilmektedir.</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 xml:space="preserve">15 yaş üstü her 10 kadında biri cinsel şiddete maruz kalmaktadır. </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Her 20 kadından biri tecavüze uğramaktadır. Eşi veya hayat arkadaşı tarafından evlilik içi tecavüze uğrayan kadınların oranı %31’dir. Ve bu şiddet en az 6 kere tekrar etmiştir.</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 xml:space="preserve">Her 5 kadından ikisi eşi veya eski eşi/hayat arkadaşından psikolojik şiddet gördüğünü belirtmiştir. </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Eşi veya hayat arkadaşının şiddetine maruz kalan kadınların %42’si hamile iken de şiddet görmüştür.</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lastRenderedPageBreak/>
        <w:t>Her beş kadından biri istenmeyen fiziksel temas şeklinde cinsel tacize maruz kalmıştır, kadınların %32’si failin patron, iş arkadaşı, müşteri olduğunu belirtmiştir.</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Her beş kadından biri tek taraflı ısrarlı takibe maruz kalmıştır.</w:t>
      </w:r>
    </w:p>
    <w:p w:rsidR="0085448F" w:rsidRPr="00D10B22" w:rsidRDefault="0085448F" w:rsidP="00FE40A0">
      <w:pPr>
        <w:pStyle w:val="ListeParagraf"/>
        <w:numPr>
          <w:ilvl w:val="0"/>
          <w:numId w:val="18"/>
        </w:numPr>
        <w:spacing w:after="160" w:line="360" w:lineRule="auto"/>
        <w:ind w:left="709" w:right="680" w:firstLine="0"/>
        <w:jc w:val="both"/>
        <w:rPr>
          <w:rFonts w:ascii="Times New Roman" w:hAnsi="Times New Roman" w:cs="Times New Roman"/>
          <w:i/>
        </w:rPr>
      </w:pPr>
      <w:r w:rsidRPr="00D10B22">
        <w:rPr>
          <w:rFonts w:ascii="Times New Roman" w:hAnsi="Times New Roman" w:cs="Times New Roman"/>
          <w:i/>
        </w:rPr>
        <w:t xml:space="preserve">Bu olayların mağduru olan beş kadından biri tek taraflı ısrarlı takibin 2 yıldan fazla sürdüğünü belirtmiştir. </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Her dört tek taraflı ısrarlı takip vakasından üçü polise bildirilmemiştir.</w:t>
      </w:r>
    </w:p>
    <w:p w:rsidR="0085448F" w:rsidRPr="00D10B22" w:rsidRDefault="0085448F" w:rsidP="00FE40A0">
      <w:pPr>
        <w:pStyle w:val="ListeParagraf"/>
        <w:numPr>
          <w:ilvl w:val="0"/>
          <w:numId w:val="18"/>
        </w:numPr>
        <w:spacing w:after="160" w:line="360" w:lineRule="auto"/>
        <w:ind w:left="680" w:right="680" w:firstLine="29"/>
        <w:jc w:val="both"/>
        <w:rPr>
          <w:rFonts w:ascii="Times New Roman" w:hAnsi="Times New Roman" w:cs="Times New Roman"/>
          <w:i/>
        </w:rPr>
      </w:pPr>
      <w:r w:rsidRPr="00D10B22">
        <w:rPr>
          <w:rFonts w:ascii="Times New Roman" w:hAnsi="Times New Roman" w:cs="Times New Roman"/>
          <w:i/>
        </w:rPr>
        <w:t>Sanal ortam takip ve tacizi yeni bir şiddet türü olarak özellikle kadınları tehdit etmektedir (2014).</w:t>
      </w:r>
    </w:p>
    <w:p w:rsidR="0085448F" w:rsidRPr="00B73AF3" w:rsidRDefault="0085448F" w:rsidP="001F113F">
      <w:pPr>
        <w:spacing w:after="0" w:line="360" w:lineRule="auto"/>
        <w:ind w:right="113" w:firstLine="709"/>
        <w:jc w:val="both"/>
        <w:rPr>
          <w:rFonts w:ascii="Times New Roman" w:hAnsi="Times New Roman" w:cs="Times New Roman"/>
          <w:sz w:val="24"/>
          <w:szCs w:val="24"/>
        </w:rPr>
      </w:pPr>
      <w:r w:rsidRPr="00B73AF3">
        <w:rPr>
          <w:rFonts w:ascii="Times New Roman" w:hAnsi="Times New Roman" w:cs="Times New Roman"/>
          <w:sz w:val="24"/>
          <w:szCs w:val="24"/>
        </w:rPr>
        <w:t>Bu araştırma verilerinden de anlaşılacağı gibi kadına şiddet sorunu evrensel bir sorundur.</w:t>
      </w:r>
    </w:p>
    <w:p w:rsidR="0085448F" w:rsidRPr="00F0193A" w:rsidRDefault="0085448F" w:rsidP="00F0193A">
      <w:pPr>
        <w:spacing w:line="360" w:lineRule="auto"/>
        <w:ind w:right="113" w:firstLine="709"/>
        <w:jc w:val="both"/>
        <w:rPr>
          <w:rFonts w:ascii="Times New Roman" w:eastAsiaTheme="minorEastAsia" w:hAnsi="Times New Roman" w:cs="Times New Roman"/>
          <w:sz w:val="24"/>
          <w:szCs w:val="24"/>
          <w:u w:val="single"/>
          <w:lang w:eastAsia="tr-TR"/>
        </w:rPr>
      </w:pPr>
      <w:r w:rsidRPr="00B73AF3">
        <w:rPr>
          <w:rFonts w:ascii="Times New Roman" w:eastAsiaTheme="minorEastAsia" w:hAnsi="Times New Roman" w:cs="Times New Roman"/>
          <w:sz w:val="24"/>
          <w:szCs w:val="24"/>
          <w:lang w:eastAsia="tr-TR"/>
        </w:rPr>
        <w:t>Kadına yönelik şiddeti önlemede kurumsal yapı, mevzuat ve protokollere bakacak olursak</w:t>
      </w:r>
      <w:r w:rsidR="00F0193A" w:rsidRPr="00B73AF3">
        <w:rPr>
          <w:rFonts w:ascii="Times New Roman" w:eastAsiaTheme="minorEastAsia" w:hAnsi="Times New Roman" w:cs="Times New Roman"/>
          <w:sz w:val="24"/>
          <w:szCs w:val="24"/>
          <w:lang w:eastAsia="tr-TR"/>
        </w:rPr>
        <w:t xml:space="preserve"> (</w:t>
      </w:r>
      <w:hyperlink r:id="rId20" w:history="1">
        <w:r w:rsidR="00F0193A" w:rsidRPr="00F0193A">
          <w:rPr>
            <w:rStyle w:val="Kpr"/>
            <w:rFonts w:ascii="Times New Roman" w:eastAsiaTheme="minorEastAsia" w:hAnsi="Times New Roman" w:cs="Times New Roman"/>
            <w:color w:val="auto"/>
            <w:sz w:val="24"/>
            <w:szCs w:val="24"/>
            <w:u w:val="none"/>
            <w:lang w:eastAsia="tr-TR"/>
          </w:rPr>
          <w:t>http://kadininstatusu.aile.gov.tr,</w:t>
        </w:r>
      </w:hyperlink>
      <w:r w:rsidR="00F0193A" w:rsidRPr="001F113F">
        <w:rPr>
          <w:rFonts w:ascii="Times New Roman" w:eastAsiaTheme="minorEastAsia" w:hAnsi="Times New Roman" w:cs="Times New Roman"/>
          <w:sz w:val="24"/>
          <w:szCs w:val="24"/>
          <w:lang w:eastAsia="tr-TR"/>
        </w:rPr>
        <w:t xml:space="preserve"> </w:t>
      </w:r>
      <w:r w:rsidR="00F0193A">
        <w:rPr>
          <w:rFonts w:ascii="Times New Roman" w:eastAsiaTheme="minorEastAsia" w:hAnsi="Times New Roman" w:cs="Times New Roman"/>
          <w:sz w:val="24"/>
          <w:szCs w:val="24"/>
          <w:lang w:eastAsia="tr-TR"/>
        </w:rPr>
        <w:t>2017</w:t>
      </w:r>
      <w:r w:rsidR="00F0193A" w:rsidRPr="00C21912">
        <w:rPr>
          <w:rFonts w:ascii="Times New Roman" w:eastAsiaTheme="minorEastAsia" w:hAnsi="Times New Roman" w:cs="Times New Roman"/>
          <w:sz w:val="24"/>
          <w:szCs w:val="24"/>
          <w:lang w:eastAsia="tr-TR"/>
        </w:rPr>
        <w:t>)</w:t>
      </w:r>
      <w:r w:rsidR="00FE40A0">
        <w:rPr>
          <w:rFonts w:ascii="Times New Roman" w:eastAsiaTheme="minorEastAsia" w:hAnsi="Times New Roman" w:cs="Times New Roman"/>
          <w:sz w:val="24"/>
          <w:szCs w:val="24"/>
          <w:lang w:eastAsia="tr-TR"/>
        </w:rPr>
        <w:t>:</w:t>
      </w:r>
    </w:p>
    <w:p w:rsidR="0085448F" w:rsidRPr="00F0193A" w:rsidRDefault="0085448F" w:rsidP="00F0193A">
      <w:pPr>
        <w:spacing w:after="0" w:line="360" w:lineRule="auto"/>
        <w:ind w:left="709" w:right="680" w:firstLine="425"/>
        <w:jc w:val="both"/>
        <w:rPr>
          <w:rFonts w:ascii="Times New Roman" w:eastAsiaTheme="minorEastAsia" w:hAnsi="Times New Roman" w:cs="Times New Roman"/>
          <w:b/>
          <w:i/>
          <w:lang w:eastAsia="tr-TR"/>
        </w:rPr>
      </w:pPr>
      <w:r w:rsidRPr="00F0193A">
        <w:rPr>
          <w:rFonts w:ascii="Times New Roman" w:eastAsiaTheme="minorEastAsia" w:hAnsi="Times New Roman" w:cs="Times New Roman"/>
          <w:b/>
          <w:i/>
          <w:lang w:eastAsia="tr-TR"/>
        </w:rPr>
        <w:t>Şiddetle Mücadelede Kurumsal Yapı</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 Konukevleri</w:t>
      </w:r>
    </w:p>
    <w:p w:rsid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İlk Kabul Birimleri</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Şiddet İzleme ve Önleme Merkezleri İletişim</w:t>
      </w:r>
    </w:p>
    <w:p w:rsidR="0085448F" w:rsidRPr="00F0193A" w:rsidRDefault="0085448F" w:rsidP="00F0193A">
      <w:pPr>
        <w:spacing w:before="240" w:after="0" w:line="360" w:lineRule="auto"/>
        <w:ind w:left="680" w:right="680" w:firstLine="482"/>
        <w:jc w:val="both"/>
        <w:rPr>
          <w:rFonts w:ascii="Times New Roman" w:eastAsiaTheme="minorEastAsia" w:hAnsi="Times New Roman" w:cs="Times New Roman"/>
          <w:b/>
          <w:i/>
          <w:lang w:eastAsia="tr-TR"/>
        </w:rPr>
      </w:pPr>
      <w:r w:rsidRPr="00F0193A">
        <w:rPr>
          <w:rFonts w:ascii="Times New Roman" w:eastAsiaTheme="minorEastAsia" w:hAnsi="Times New Roman" w:cs="Times New Roman"/>
          <w:b/>
          <w:i/>
          <w:lang w:eastAsia="tr-TR"/>
        </w:rPr>
        <w:t>Mevzuat</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Ailenin Korunması ve Kadına Karşı Şiddetin Önlenmesine Dair Kanun</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4787 sayılı Aile Mahkemelerinin Kuruluş, Görev ve Yargılama Usullerine Dair Kanun</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Türk Ceza Kanunu</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 Konukevlerinin Açılması ve İşletilmesi Hakkında Yönetmelik</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6284 sayılı Ailenin Korunması ve Kadına Karşı Şiddetin Önlenmesine Dair Kanuna İlişkin Uygulama Yönetmeliği</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Çocuk ve Kadınlara Yönelik Şiddet Hareketleriyle Töre ve Namus Cinayetlerinin Önlenmesi İçin Alınacak Tedbirler konulu 2006/17 sayılı Başbakanlık Genelgesi</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Töre ve Namus Cinayetlerinin Önlenmesine Yönelik Tedbirlerin Koordinasyonu konulu 2007/6 sayılı İçişleri Bakanlığı Genelgesi</w:t>
      </w:r>
    </w:p>
    <w:p w:rsidR="0085448F" w:rsidRDefault="00F0193A" w:rsidP="00F0193A">
      <w:pPr>
        <w:spacing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Ailenin Korunmasına Dair Kanunun uygulanması konulu 2006/35 sayılı Adalet Bakanlığı Genelgesi</w:t>
      </w:r>
    </w:p>
    <w:p w:rsidR="0031034A" w:rsidRDefault="0031034A" w:rsidP="00F0193A">
      <w:pPr>
        <w:spacing w:line="360" w:lineRule="auto"/>
        <w:ind w:left="680" w:right="680"/>
        <w:jc w:val="both"/>
        <w:rPr>
          <w:rFonts w:ascii="Times New Roman" w:eastAsiaTheme="minorEastAsia" w:hAnsi="Times New Roman" w:cs="Times New Roman"/>
          <w:i/>
          <w:lang w:eastAsia="tr-TR"/>
        </w:rPr>
      </w:pPr>
    </w:p>
    <w:p w:rsidR="00AD7086" w:rsidRDefault="00AD7086" w:rsidP="00F0193A">
      <w:pPr>
        <w:spacing w:line="360" w:lineRule="auto"/>
        <w:ind w:left="680" w:right="680"/>
        <w:jc w:val="both"/>
        <w:rPr>
          <w:rFonts w:ascii="Times New Roman" w:eastAsiaTheme="minorEastAsia" w:hAnsi="Times New Roman" w:cs="Times New Roman"/>
          <w:i/>
          <w:lang w:eastAsia="tr-TR"/>
        </w:rPr>
      </w:pPr>
    </w:p>
    <w:p w:rsidR="00AD7086" w:rsidRPr="00F0193A" w:rsidRDefault="00AD7086" w:rsidP="00F0193A">
      <w:pPr>
        <w:spacing w:line="360" w:lineRule="auto"/>
        <w:ind w:left="680" w:right="680"/>
        <w:jc w:val="both"/>
        <w:rPr>
          <w:rFonts w:ascii="Times New Roman" w:eastAsiaTheme="minorEastAsia" w:hAnsi="Times New Roman" w:cs="Times New Roman"/>
          <w:i/>
          <w:lang w:eastAsia="tr-TR"/>
        </w:rPr>
      </w:pPr>
    </w:p>
    <w:p w:rsidR="0085448F" w:rsidRPr="00F0193A" w:rsidRDefault="0085448F" w:rsidP="00F0193A">
      <w:pPr>
        <w:spacing w:after="0" w:line="360" w:lineRule="auto"/>
        <w:ind w:left="680" w:right="680" w:firstLine="482"/>
        <w:jc w:val="both"/>
        <w:rPr>
          <w:rFonts w:ascii="Times New Roman" w:eastAsiaTheme="minorEastAsia" w:hAnsi="Times New Roman" w:cs="Times New Roman"/>
          <w:i/>
          <w:lang w:eastAsia="tr-TR"/>
        </w:rPr>
      </w:pPr>
      <w:r w:rsidRPr="00F0193A">
        <w:rPr>
          <w:rFonts w:ascii="Times New Roman" w:eastAsiaTheme="minorEastAsia" w:hAnsi="Times New Roman" w:cs="Times New Roman"/>
          <w:b/>
          <w:i/>
          <w:lang w:eastAsia="tr-TR"/>
        </w:rPr>
        <w:t>Protokoller</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Karşı Şiddetin Önlenmesinde Din Görevlilerinin Katkısının Sağlanması Projesi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Yönelik Şiddetin Önlenmesinde Yargı Mensuplarının Rolü Projesi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Karşı Şiddetin Önlenmesinde Polisin Rolü ve Uygulanacak Prosedürler Eğitimi Projesi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Yönelik Aile İçi Şiddetle Mücadelede Sağlık Personelinin Rolü ve Uygulanacak Prosedürler Eğitimi Projesi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Aile İçi Şiddet Mağdurlarına ve Mağdur Çocuklara Yönelik Verilen Hizmetlerin Kurumsal Kapasitesinin Artırılması ve İşbirliğinin Geliştirilmesine İlişkin Protokol</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Yönelik Şiddetle Mücadele Kapsamında Teknik Yöntemlerle Takip Sistemlerinin Kullanılmasına Yönelik Pilot Uygulama İşbirliği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Yönelik Şiddetle Mücadele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Ankara Üniversitesi Hukuk Fakültesi Öğrencilerinin 6284 Sayılı Kanunun Uygulanmasına Yönelik Hukuk Kliniği Uygulamalarında Bulunmalarına Dair Protokol</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Yönelik Şiddetle Mücadele Kapsamında Teknik Yöntemlerle Takip Sistemlerinin Kullanılmasına Yönelik Pilot Uygulama İşbirliği Protokolü</w:t>
      </w:r>
    </w:p>
    <w:p w:rsidR="0085448F" w:rsidRPr="00F0193A" w:rsidRDefault="00F0193A" w:rsidP="00F0193A">
      <w:pPr>
        <w:spacing w:after="0" w:line="360" w:lineRule="auto"/>
        <w:ind w:left="680" w:right="680"/>
        <w:jc w:val="both"/>
        <w:rPr>
          <w:rFonts w:ascii="Times New Roman" w:eastAsiaTheme="minorEastAsia" w:hAnsi="Times New Roman" w:cs="Times New Roman"/>
          <w:i/>
          <w:lang w:eastAsia="tr-TR"/>
        </w:rPr>
      </w:pPr>
      <w:r>
        <w:rPr>
          <w:rFonts w:ascii="Times New Roman" w:eastAsiaTheme="minorEastAsia" w:hAnsi="Times New Roman" w:cs="Times New Roman"/>
          <w:i/>
          <w:lang w:eastAsia="tr-TR"/>
        </w:rPr>
        <w:t xml:space="preserve">• </w:t>
      </w:r>
      <w:r w:rsidR="0085448F" w:rsidRPr="00F0193A">
        <w:rPr>
          <w:rFonts w:ascii="Times New Roman" w:eastAsiaTheme="minorEastAsia" w:hAnsi="Times New Roman" w:cs="Times New Roman"/>
          <w:i/>
          <w:lang w:eastAsia="tr-TR"/>
        </w:rPr>
        <w:t>Kadına Yönelik Şiddetle Mücadele Kapsamında Teknik Yöntemlerle Takip Sistemlerinin Kullanılmasına Yönelik Pilot Uygulama İşbirliği Protokolünün Yenilenmesi Protokolü</w:t>
      </w:r>
    </w:p>
    <w:p w:rsidR="00C96392" w:rsidRDefault="00C96392" w:rsidP="00C96392">
      <w:pPr>
        <w:spacing w:after="0" w:line="360" w:lineRule="auto"/>
        <w:ind w:right="680"/>
        <w:jc w:val="both"/>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ab/>
        <w:t xml:space="preserve">Şiddet içeren bir olayla karşılaşıldığında şikayet ve ihbar için nerelere başvurulacağı ve telefon hatları aşağıda dile getirilmiştir </w:t>
      </w:r>
      <w:r w:rsidRPr="00C96392">
        <w:rPr>
          <w:rFonts w:ascii="Times New Roman" w:eastAsiaTheme="minorEastAsia" w:hAnsi="Times New Roman" w:cs="Times New Roman"/>
          <w:sz w:val="24"/>
          <w:szCs w:val="24"/>
          <w:lang w:eastAsia="tr-TR"/>
        </w:rPr>
        <w:t>(http://kadininstatusu.aile.gov.tr, 2017).</w:t>
      </w:r>
    </w:p>
    <w:p w:rsidR="0085448F" w:rsidRPr="00C96392" w:rsidRDefault="0085448F" w:rsidP="00C96392">
      <w:pPr>
        <w:spacing w:after="0" w:line="360" w:lineRule="auto"/>
        <w:ind w:left="709" w:right="680" w:firstLine="425"/>
        <w:jc w:val="both"/>
        <w:rPr>
          <w:rFonts w:ascii="Times New Roman" w:eastAsiaTheme="minorEastAsia" w:hAnsi="Times New Roman" w:cs="Times New Roman"/>
          <w:i/>
          <w:u w:val="single"/>
          <w:lang w:eastAsia="tr-TR"/>
        </w:rPr>
      </w:pPr>
      <w:r w:rsidRPr="00C96392">
        <w:rPr>
          <w:rFonts w:ascii="Times New Roman" w:eastAsiaTheme="minorEastAsia" w:hAnsi="Times New Roman" w:cs="Times New Roman"/>
          <w:i/>
          <w:lang w:eastAsia="tr-TR"/>
        </w:rPr>
        <w:t>Şiddet içeren bir olayla karşılaşıldığında şikayet ve ihbar için;</w:t>
      </w:r>
    </w:p>
    <w:p w:rsidR="0085448F" w:rsidRPr="00C96392"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Valilik- Kaymakamlık</w:t>
      </w:r>
    </w:p>
    <w:p w:rsidR="0085448F" w:rsidRPr="00C96392"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Polis Merkezi</w:t>
      </w:r>
    </w:p>
    <w:p w:rsidR="0085448F" w:rsidRPr="00C96392"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Jandarma Karakolu</w:t>
      </w:r>
    </w:p>
    <w:p w:rsidR="0085448F" w:rsidRPr="00C96392"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Adli Makamlar (Cumhuriyet Başsavcılığı ve Aile Mahkemeleri)</w:t>
      </w:r>
    </w:p>
    <w:p w:rsidR="0085448F" w:rsidRPr="00C96392"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Aile ve Sosyal Politikalar İl Müdürlükleri</w:t>
      </w:r>
    </w:p>
    <w:p w:rsidR="0085448F" w:rsidRPr="00C96392"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lastRenderedPageBreak/>
        <w:t>Şiddet Önleme ve İzleme Merkezleri</w:t>
      </w:r>
    </w:p>
    <w:p w:rsidR="0085448F" w:rsidRDefault="0085448F" w:rsidP="00C96392">
      <w:pPr>
        <w:numPr>
          <w:ilvl w:val="0"/>
          <w:numId w:val="12"/>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Sağlık Kuruluşları</w:t>
      </w:r>
    </w:p>
    <w:p w:rsidR="00AD7086" w:rsidRPr="00C96392" w:rsidRDefault="00AD7086" w:rsidP="00AD7086">
      <w:pPr>
        <w:shd w:val="clear" w:color="auto" w:fill="FFFFFF"/>
        <w:spacing w:after="0" w:line="360" w:lineRule="auto"/>
        <w:ind w:left="680" w:right="680"/>
        <w:jc w:val="both"/>
        <w:textAlignment w:val="baseline"/>
        <w:rPr>
          <w:rFonts w:ascii="Times New Roman" w:eastAsia="Times New Roman" w:hAnsi="Times New Roman" w:cs="Times New Roman"/>
          <w:i/>
          <w:color w:val="000000"/>
          <w:lang w:eastAsia="tr-TR"/>
        </w:rPr>
      </w:pPr>
    </w:p>
    <w:p w:rsidR="0085448F" w:rsidRPr="00C96392" w:rsidRDefault="0085448F" w:rsidP="00C96392">
      <w:pPr>
        <w:shd w:val="clear" w:color="auto" w:fill="FFFFFF"/>
        <w:spacing w:after="0" w:line="360" w:lineRule="auto"/>
        <w:ind w:left="680" w:right="680" w:firstLine="454"/>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 Acil telefon hatları</w:t>
      </w:r>
    </w:p>
    <w:p w:rsidR="0085448F" w:rsidRPr="00C96392" w:rsidRDefault="0085448F" w:rsidP="00C96392">
      <w:pPr>
        <w:numPr>
          <w:ilvl w:val="0"/>
          <w:numId w:val="13"/>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ALO 155 Polis İmdat,</w:t>
      </w:r>
    </w:p>
    <w:p w:rsidR="0085448F" w:rsidRPr="00C96392" w:rsidRDefault="0085448F" w:rsidP="00C96392">
      <w:pPr>
        <w:numPr>
          <w:ilvl w:val="0"/>
          <w:numId w:val="13"/>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ALO 156 Jandarma İmdat</w:t>
      </w:r>
    </w:p>
    <w:p w:rsidR="0085448F" w:rsidRPr="00C96392" w:rsidRDefault="0085448F" w:rsidP="00C96392">
      <w:pPr>
        <w:numPr>
          <w:ilvl w:val="0"/>
          <w:numId w:val="13"/>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ALO 183 Aile, Kadın, Çocuk ve Özürlü Sosyal Hizmet Danışma Hattı (7 Gün 24 Saat Ücretsiz Hizmet Verir)</w:t>
      </w:r>
    </w:p>
    <w:p w:rsidR="0085448F" w:rsidRPr="00C96392" w:rsidRDefault="0085448F" w:rsidP="00C96392">
      <w:pPr>
        <w:numPr>
          <w:ilvl w:val="0"/>
          <w:numId w:val="13"/>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112 ACİL</w:t>
      </w:r>
    </w:p>
    <w:p w:rsidR="0085448F" w:rsidRPr="00C96392" w:rsidRDefault="0085448F" w:rsidP="00C96392">
      <w:pPr>
        <w:numPr>
          <w:ilvl w:val="0"/>
          <w:numId w:val="13"/>
        </w:numPr>
        <w:shd w:val="clear" w:color="auto" w:fill="FFFFFF"/>
        <w:spacing w:after="0" w:line="360" w:lineRule="auto"/>
        <w:ind w:left="680" w:right="680" w:hanging="227"/>
        <w:jc w:val="both"/>
        <w:textAlignment w:val="baseline"/>
        <w:rPr>
          <w:rFonts w:ascii="Times New Roman" w:eastAsia="Times New Roman" w:hAnsi="Times New Roman" w:cs="Times New Roman"/>
          <w:i/>
          <w:color w:val="000000"/>
          <w:lang w:eastAsia="tr-TR"/>
        </w:rPr>
      </w:pPr>
      <w:r w:rsidRPr="00C96392">
        <w:rPr>
          <w:rFonts w:ascii="Times New Roman" w:eastAsia="Times New Roman" w:hAnsi="Times New Roman" w:cs="Times New Roman"/>
          <w:i/>
          <w:color w:val="000000"/>
          <w:lang w:eastAsia="tr-TR"/>
        </w:rPr>
        <w:t>Aile İçi Şiddet Acil Yardım Hattı- 0212 656 96 96</w:t>
      </w:r>
    </w:p>
    <w:p w:rsidR="00C96392" w:rsidRPr="00C96392" w:rsidRDefault="0085448F" w:rsidP="00AD7086">
      <w:pPr>
        <w:numPr>
          <w:ilvl w:val="0"/>
          <w:numId w:val="13"/>
        </w:numPr>
        <w:shd w:val="clear" w:color="auto" w:fill="FFFFFF"/>
        <w:spacing w:after="0" w:line="360" w:lineRule="auto"/>
        <w:ind w:left="680" w:right="680" w:hanging="227"/>
        <w:jc w:val="both"/>
        <w:textAlignment w:val="baseline"/>
        <w:rPr>
          <w:rFonts w:ascii="Times New Roman" w:eastAsia="Times New Roman" w:hAnsi="Times New Roman" w:cs="Times New Roman"/>
          <w:i/>
          <w:sz w:val="24"/>
          <w:szCs w:val="24"/>
          <w:u w:val="single"/>
          <w:lang w:eastAsia="tr-TR"/>
        </w:rPr>
      </w:pPr>
      <w:r w:rsidRPr="00C96392">
        <w:rPr>
          <w:rFonts w:ascii="Times New Roman" w:eastAsia="Times New Roman" w:hAnsi="Times New Roman" w:cs="Times New Roman"/>
          <w:i/>
          <w:color w:val="000000"/>
          <w:lang w:eastAsia="tr-TR"/>
        </w:rPr>
        <w:t>GELİNCİK HATTI 444 43 06</w:t>
      </w:r>
    </w:p>
    <w:p w:rsidR="00E9331E" w:rsidRPr="00C96392" w:rsidRDefault="00C96392" w:rsidP="00AD7086">
      <w:pPr>
        <w:shd w:val="clear" w:color="auto" w:fill="FFFFFF"/>
        <w:spacing w:after="0" w:line="360" w:lineRule="auto"/>
        <w:ind w:right="680" w:firstLine="709"/>
        <w:jc w:val="both"/>
        <w:textAlignment w:val="baseline"/>
        <w:rPr>
          <w:rFonts w:ascii="Times New Roman" w:eastAsia="Times New Roman" w:hAnsi="Times New Roman" w:cs="Times New Roman"/>
          <w:i/>
          <w:sz w:val="24"/>
          <w:szCs w:val="24"/>
          <w:u w:val="single"/>
          <w:lang w:eastAsia="tr-TR"/>
        </w:rPr>
      </w:pPr>
      <w:r>
        <w:rPr>
          <w:rFonts w:ascii="Times New Roman" w:eastAsia="Times New Roman" w:hAnsi="Times New Roman" w:cs="Times New Roman"/>
          <w:color w:val="000000"/>
          <w:sz w:val="24"/>
          <w:szCs w:val="24"/>
          <w:lang w:eastAsia="tr-TR"/>
        </w:rPr>
        <w:t>Kadına yönelik şiddet</w:t>
      </w:r>
      <w:r w:rsidR="00DB4DA5">
        <w:rPr>
          <w:rFonts w:ascii="Times New Roman" w:eastAsia="Times New Roman" w:hAnsi="Times New Roman" w:cs="Times New Roman"/>
          <w:color w:val="000000"/>
          <w:sz w:val="24"/>
          <w:szCs w:val="24"/>
          <w:lang w:eastAsia="tr-TR"/>
        </w:rPr>
        <w:t>in</w:t>
      </w:r>
      <w:r>
        <w:rPr>
          <w:rFonts w:ascii="Times New Roman" w:eastAsia="Times New Roman" w:hAnsi="Times New Roman" w:cs="Times New Roman"/>
          <w:color w:val="000000"/>
          <w:sz w:val="24"/>
          <w:szCs w:val="24"/>
          <w:lang w:eastAsia="tr-TR"/>
        </w:rPr>
        <w:t xml:space="preserve"> evrensel bir sorun olduğu göze çarpmaktadır. Bu sorunla baş edebilmek</w:t>
      </w:r>
      <w:r w:rsidR="00DB4DA5">
        <w:rPr>
          <w:rFonts w:ascii="Times New Roman" w:eastAsia="Times New Roman" w:hAnsi="Times New Roman" w:cs="Times New Roman"/>
          <w:color w:val="000000"/>
          <w:sz w:val="24"/>
          <w:szCs w:val="24"/>
          <w:lang w:eastAsia="tr-TR"/>
        </w:rPr>
        <w:t xml:space="preserve"> için ülkemizde açılan kurumlar, yürürlükte olan m</w:t>
      </w:r>
      <w:r w:rsidR="00780EE1">
        <w:rPr>
          <w:rFonts w:ascii="Times New Roman" w:eastAsia="Times New Roman" w:hAnsi="Times New Roman" w:cs="Times New Roman"/>
          <w:color w:val="000000"/>
          <w:sz w:val="24"/>
          <w:szCs w:val="24"/>
          <w:lang w:eastAsia="tr-TR"/>
        </w:rPr>
        <w:t>evzuatlar</w:t>
      </w:r>
      <w:r w:rsidR="00DB4DA5">
        <w:rPr>
          <w:rFonts w:ascii="Times New Roman" w:eastAsia="Times New Roman" w:hAnsi="Times New Roman" w:cs="Times New Roman"/>
          <w:color w:val="000000"/>
          <w:sz w:val="24"/>
          <w:szCs w:val="24"/>
          <w:lang w:eastAsia="tr-TR"/>
        </w:rPr>
        <w:t xml:space="preserve"> ve imzalanan protokoller bulunmaktadır.  </w:t>
      </w:r>
      <w:r w:rsidR="0085448F" w:rsidRPr="00C96392">
        <w:rPr>
          <w:rFonts w:ascii="Times New Roman" w:eastAsia="Times New Roman" w:hAnsi="Times New Roman" w:cs="Times New Roman"/>
          <w:i/>
          <w:color w:val="000000"/>
          <w:sz w:val="24"/>
          <w:szCs w:val="24"/>
          <w:lang w:eastAsia="tr-TR"/>
        </w:rPr>
        <w:t xml:space="preserve"> </w:t>
      </w:r>
    </w:p>
    <w:p w:rsidR="00E9331E" w:rsidRDefault="0085448F" w:rsidP="00314FED">
      <w:pPr>
        <w:shd w:val="clear" w:color="auto" w:fill="FFFFFF"/>
        <w:spacing w:after="0" w:line="360" w:lineRule="auto"/>
        <w:ind w:right="113" w:firstLine="709"/>
        <w:jc w:val="both"/>
        <w:textAlignment w:val="baseline"/>
        <w:rPr>
          <w:rFonts w:ascii="Times New Roman" w:eastAsia="Times New Roman" w:hAnsi="Times New Roman" w:cs="Times New Roman"/>
          <w:b/>
          <w:color w:val="000000"/>
          <w:sz w:val="24"/>
          <w:szCs w:val="24"/>
          <w:lang w:eastAsia="tr-TR"/>
        </w:rPr>
      </w:pPr>
      <w:r w:rsidRPr="00E9331E">
        <w:rPr>
          <w:rFonts w:ascii="Times New Roman" w:eastAsia="Times New Roman" w:hAnsi="Times New Roman" w:cs="Times New Roman"/>
          <w:b/>
          <w:color w:val="000000"/>
          <w:sz w:val="24"/>
          <w:szCs w:val="24"/>
          <w:lang w:eastAsia="tr-TR"/>
        </w:rPr>
        <w:t>3.2.1. Şiddet Önleme Merkezi</w:t>
      </w:r>
    </w:p>
    <w:p w:rsidR="0085448F" w:rsidRPr="00C37F60" w:rsidRDefault="0085448F" w:rsidP="00314FED">
      <w:pPr>
        <w:shd w:val="clear" w:color="auto" w:fill="FFFFFF"/>
        <w:spacing w:after="0" w:line="360" w:lineRule="auto"/>
        <w:ind w:right="113" w:firstLine="709"/>
        <w:jc w:val="both"/>
        <w:textAlignment w:val="baseline"/>
        <w:rPr>
          <w:rFonts w:ascii="Times New Roman" w:eastAsia="Times New Roman" w:hAnsi="Times New Roman" w:cs="Times New Roman"/>
          <w:b/>
          <w:color w:val="000000"/>
          <w:sz w:val="24"/>
          <w:szCs w:val="24"/>
          <w:lang w:eastAsia="tr-TR"/>
        </w:rPr>
      </w:pPr>
      <w:r w:rsidRPr="003B5A62">
        <w:rPr>
          <w:rFonts w:ascii="Times New Roman" w:eastAsia="Times New Roman" w:hAnsi="Times New Roman" w:cs="Times New Roman"/>
          <w:color w:val="000000"/>
          <w:sz w:val="24"/>
          <w:szCs w:val="24"/>
          <w:lang w:eastAsia="tr-TR"/>
        </w:rPr>
        <w:t>Şiddet Önleme ve İzleme Merkezleri (ŞÖNİM) 6284 sayılı Ailenin Korunması ve Kadına Karşı Şiddetin Önlenmesine Dair Kanun kapsamında kurulmuş ve yürüteceği hizmet ve faaliyetler söz konusu kanun ile düzenlenmiş olan kuruluşlardır.</w:t>
      </w:r>
      <w:r>
        <w:rPr>
          <w:rFonts w:ascii="Times New Roman" w:eastAsia="Times New Roman" w:hAnsi="Times New Roman" w:cs="Times New Roman"/>
          <w:color w:val="000000"/>
          <w:sz w:val="24"/>
          <w:szCs w:val="24"/>
          <w:lang w:eastAsia="tr-TR"/>
        </w:rPr>
        <w:t xml:space="preserve"> </w:t>
      </w:r>
    </w:p>
    <w:p w:rsidR="0085448F" w:rsidRDefault="0085448F" w:rsidP="00E9331E">
      <w:pPr>
        <w:shd w:val="clear" w:color="auto" w:fill="FFFFFF"/>
        <w:spacing w:after="0" w:line="360" w:lineRule="auto"/>
        <w:ind w:right="113" w:firstLine="708"/>
        <w:jc w:val="both"/>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Resmi Gazete Tarihi: 18.01.2013 Resmi Gazete Sayısı: 28532 ile yürürlüğe giren 6284 Sayılı Ailenin Korunması ve Kadına Karşı Şiddetin Önlenmesine Dair Kanuna İlişkin Uygulama Yönetmeliğinde; Şiddet Önleme ve İzleme Merkezi (ŞÖNİM): Şiddetin önlenmesi ile koruyucu ve önleyici tedbirlerin etkin bir biçimde uygulanmasına yönelik güçlendirici ve destekleyici danışmanlık, rehberlik, yönlendirme ve izleme hizmetlerinin verildiği, yeterli ve gerekli personelin görev yaptığı ve tercihen kadın personelin istihdam edildiği, çalışmaların yirmidört saat esasına göre yürütüldüğü merkez olarak tanımlanmaktadır.</w:t>
      </w:r>
    </w:p>
    <w:p w:rsidR="003511DE" w:rsidRDefault="0097550B" w:rsidP="003511DE">
      <w:pPr>
        <w:shd w:val="clear" w:color="auto" w:fill="FFFFFF"/>
        <w:spacing w:after="0" w:line="360" w:lineRule="auto"/>
        <w:ind w:right="113" w:firstLine="709"/>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ŞÖNİM’</w:t>
      </w:r>
      <w:r w:rsidR="0039317A" w:rsidRPr="0039317A">
        <w:rPr>
          <w:rFonts w:ascii="Times New Roman" w:eastAsia="Times New Roman" w:hAnsi="Times New Roman" w:cs="Times New Roman"/>
          <w:sz w:val="24"/>
          <w:szCs w:val="24"/>
          <w:lang w:eastAsia="tr-TR"/>
        </w:rPr>
        <w:t xml:space="preserve">ler 2012 Aralık ayı itibariyle öncelikle 14 ilde 2 yıllık pilot uygulama yapılması planlanarak Ankara, Adana, Antalya, Bursa, Denizli, Diyarbakır, Gaziantep, İstanbul, İzmir, Malatya, Mersin, Samsun, Şanlıurfa, Trabzon İllerinde hizmete açılmıştır. 2015 yılı içerisinde ŞÖNİM’lerin yaygınlaştırılması kararı doğrultusunda; Erzurum, Bingöl, Muş, Kilis, Elazığ, Sakarya, Kahramanmaraş, Kocaeli, Isparta, Aksaray, Kars, Sivas, Adıyaman, Zonguldak, Tekirdağ, Erzincan, Gümüşhane, Eskişehir, Çorum, Manisa, Çanakkale, Uşak olmak üzere 22 İlde ŞÖNİM aktif olarak </w:t>
      </w:r>
      <w:r w:rsidR="0039317A" w:rsidRPr="0039317A">
        <w:rPr>
          <w:rFonts w:ascii="Times New Roman" w:eastAsia="Times New Roman" w:hAnsi="Times New Roman" w:cs="Times New Roman"/>
          <w:sz w:val="24"/>
          <w:szCs w:val="24"/>
          <w:lang w:eastAsia="tr-TR"/>
        </w:rPr>
        <w:lastRenderedPageBreak/>
        <w:t>çalışmaya başlamaları öngörülmüştür. Şiddet Önleme ve izleme Merkezleri’nin 81 ile yaygınlaştırılmasına yöne</w:t>
      </w:r>
      <w:r w:rsidR="003511DE">
        <w:rPr>
          <w:rFonts w:ascii="Times New Roman" w:eastAsia="Times New Roman" w:hAnsi="Times New Roman" w:cs="Times New Roman"/>
          <w:sz w:val="24"/>
          <w:szCs w:val="24"/>
          <w:lang w:eastAsia="tr-TR"/>
        </w:rPr>
        <w:t xml:space="preserve">lik çalışmalar devam etmektedir </w:t>
      </w:r>
      <w:r w:rsidR="0085448F" w:rsidRPr="005B3D98">
        <w:rPr>
          <w:rFonts w:ascii="Times New Roman" w:eastAsia="Times New Roman" w:hAnsi="Times New Roman" w:cs="Times New Roman"/>
          <w:sz w:val="24"/>
          <w:szCs w:val="24"/>
          <w:lang w:eastAsia="tr-TR"/>
        </w:rPr>
        <w:t>(</w:t>
      </w:r>
      <w:hyperlink r:id="rId21" w:history="1">
        <w:r w:rsidR="0085448F" w:rsidRPr="003511DE">
          <w:rPr>
            <w:rStyle w:val="Kpr"/>
            <w:rFonts w:ascii="Times New Roman" w:eastAsia="Times New Roman" w:hAnsi="Times New Roman" w:cs="Times New Roman"/>
            <w:color w:val="auto"/>
            <w:sz w:val="24"/>
            <w:szCs w:val="24"/>
            <w:u w:val="none"/>
            <w:lang w:eastAsia="tr-TR"/>
          </w:rPr>
          <w:t>http://kadininstatusu.aile.gov.tr</w:t>
        </w:r>
      </w:hyperlink>
      <w:r w:rsidR="0085448F" w:rsidRPr="003511DE">
        <w:rPr>
          <w:rFonts w:ascii="Times New Roman" w:eastAsia="Times New Roman" w:hAnsi="Times New Roman" w:cs="Times New Roman"/>
          <w:sz w:val="24"/>
          <w:szCs w:val="24"/>
          <w:lang w:eastAsia="tr-TR"/>
        </w:rPr>
        <w:t>, 2017).</w:t>
      </w:r>
    </w:p>
    <w:p w:rsidR="0085448F" w:rsidRDefault="0085448F" w:rsidP="003511DE">
      <w:pPr>
        <w:shd w:val="clear" w:color="auto" w:fill="FFFFFF"/>
        <w:spacing w:after="0" w:line="360" w:lineRule="auto"/>
        <w:ind w:right="113" w:firstLine="709"/>
        <w:jc w:val="both"/>
        <w:textAlignment w:val="baseline"/>
        <w:rPr>
          <w:rFonts w:ascii="Times New Roman" w:eastAsia="Times New Roman" w:hAnsi="Times New Roman" w:cs="Times New Roman"/>
          <w:sz w:val="24"/>
          <w:szCs w:val="24"/>
          <w:lang w:eastAsia="tr-TR"/>
        </w:rPr>
      </w:pPr>
      <w:r w:rsidRPr="00DB4DA5">
        <w:rPr>
          <w:rFonts w:ascii="Times New Roman" w:eastAsia="Times New Roman" w:hAnsi="Times New Roman" w:cs="Times New Roman"/>
          <w:sz w:val="24"/>
          <w:szCs w:val="24"/>
          <w:lang w:eastAsia="tr-TR"/>
        </w:rPr>
        <w:t>ŞÖNİM’e</w:t>
      </w:r>
      <w:r>
        <w:rPr>
          <w:rFonts w:ascii="Times New Roman" w:eastAsia="Times New Roman" w:hAnsi="Times New Roman" w:cs="Times New Roman"/>
          <w:sz w:val="24"/>
          <w:szCs w:val="24"/>
          <w:lang w:eastAsia="tr-TR"/>
        </w:rPr>
        <w:t xml:space="preserve"> başvuru yolları, yönlendirmeler ise; kişisel başvuru, kolluk refakati ve yönlendirilmesi, hakim kararı, haber kaynaklı, yerel yönetimler ve sivil toplum kuruluşlarından, üçüncü şahısların ihbarı, kamu kurum ve kuruluşları ve alo 183</w:t>
      </w:r>
      <w:r w:rsidR="003511DE">
        <w:rPr>
          <w:rFonts w:ascii="Times New Roman" w:eastAsia="Times New Roman" w:hAnsi="Times New Roman" w:cs="Times New Roman"/>
          <w:sz w:val="24"/>
          <w:szCs w:val="24"/>
          <w:lang w:eastAsia="tr-TR"/>
        </w:rPr>
        <w:t xml:space="preserve"> bildirimleri ile yapılmaktadır</w:t>
      </w:r>
      <w:r>
        <w:rPr>
          <w:rFonts w:ascii="Times New Roman" w:eastAsia="Times New Roman" w:hAnsi="Times New Roman" w:cs="Times New Roman"/>
          <w:sz w:val="24"/>
          <w:szCs w:val="24"/>
          <w:lang w:eastAsia="tr-TR"/>
        </w:rPr>
        <w:t xml:space="preserve"> </w:t>
      </w:r>
      <w:r w:rsidR="003511DE" w:rsidRPr="005B3D98">
        <w:rPr>
          <w:rFonts w:ascii="Times New Roman" w:eastAsia="Times New Roman" w:hAnsi="Times New Roman" w:cs="Times New Roman"/>
          <w:sz w:val="24"/>
          <w:szCs w:val="24"/>
          <w:lang w:eastAsia="tr-TR"/>
        </w:rPr>
        <w:t>(</w:t>
      </w:r>
      <w:hyperlink r:id="rId22" w:history="1">
        <w:r w:rsidR="003511DE" w:rsidRPr="003511DE">
          <w:rPr>
            <w:rStyle w:val="Kpr"/>
            <w:rFonts w:ascii="Times New Roman" w:eastAsia="Times New Roman" w:hAnsi="Times New Roman" w:cs="Times New Roman"/>
            <w:color w:val="auto"/>
            <w:sz w:val="24"/>
            <w:szCs w:val="24"/>
            <w:u w:val="none"/>
            <w:lang w:eastAsia="tr-TR"/>
          </w:rPr>
          <w:t>http://kadininstatusu.aile.gov.tr</w:t>
        </w:r>
      </w:hyperlink>
      <w:r w:rsidR="003511DE" w:rsidRPr="003511DE">
        <w:rPr>
          <w:rFonts w:ascii="Times New Roman" w:eastAsia="Times New Roman" w:hAnsi="Times New Roman" w:cs="Times New Roman"/>
          <w:sz w:val="24"/>
          <w:szCs w:val="24"/>
          <w:lang w:eastAsia="tr-TR"/>
        </w:rPr>
        <w:t>, 2017).</w:t>
      </w:r>
    </w:p>
    <w:p w:rsidR="0085448F" w:rsidRPr="00976641" w:rsidRDefault="0085448F" w:rsidP="00E9331E">
      <w:pPr>
        <w:spacing w:after="0" w:line="360" w:lineRule="auto"/>
        <w:ind w:right="113"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6284 sayılı Kanunun 15 ve 16’</w:t>
      </w:r>
      <w:r w:rsidRPr="00976641">
        <w:rPr>
          <w:rFonts w:ascii="Times New Roman" w:eastAsia="Times New Roman" w:hAnsi="Times New Roman" w:cs="Times New Roman"/>
          <w:sz w:val="24"/>
          <w:szCs w:val="24"/>
          <w:lang w:eastAsia="tr-TR"/>
        </w:rPr>
        <w:t>ıncı maddelerinde korunan kişi ve ş</w:t>
      </w:r>
      <w:r w:rsidR="00F939DA">
        <w:rPr>
          <w:rFonts w:ascii="Times New Roman" w:eastAsia="Times New Roman" w:hAnsi="Times New Roman" w:cs="Times New Roman"/>
          <w:sz w:val="24"/>
          <w:szCs w:val="24"/>
          <w:lang w:eastAsia="tr-TR"/>
        </w:rPr>
        <w:t>iddet uygulayana yönelik ŞÖNİM’</w:t>
      </w:r>
      <w:r w:rsidRPr="00976641">
        <w:rPr>
          <w:rFonts w:ascii="Times New Roman" w:eastAsia="Times New Roman" w:hAnsi="Times New Roman" w:cs="Times New Roman"/>
          <w:sz w:val="24"/>
          <w:szCs w:val="24"/>
          <w:lang w:eastAsia="tr-TR"/>
        </w:rPr>
        <w:t>lerde yürütülecek hizmetler üç ana başlıkta belirlenmiştir</w:t>
      </w:r>
      <w:r w:rsidR="003511DE">
        <w:rPr>
          <w:rFonts w:ascii="Times New Roman" w:eastAsia="Times New Roman" w:hAnsi="Times New Roman" w:cs="Times New Roman"/>
          <w:sz w:val="24"/>
          <w:szCs w:val="24"/>
          <w:lang w:eastAsia="tr-TR"/>
        </w:rPr>
        <w:t xml:space="preserve"> </w:t>
      </w:r>
      <w:r w:rsidR="003511DE" w:rsidRPr="005B3D98">
        <w:rPr>
          <w:rFonts w:ascii="Times New Roman" w:eastAsia="Times New Roman" w:hAnsi="Times New Roman" w:cs="Times New Roman"/>
          <w:sz w:val="24"/>
          <w:szCs w:val="24"/>
          <w:lang w:eastAsia="tr-TR"/>
        </w:rPr>
        <w:t>(</w:t>
      </w:r>
      <w:hyperlink r:id="rId23" w:history="1">
        <w:r w:rsidR="003511DE" w:rsidRPr="003511DE">
          <w:rPr>
            <w:rStyle w:val="Kpr"/>
            <w:rFonts w:ascii="Times New Roman" w:eastAsia="Times New Roman" w:hAnsi="Times New Roman" w:cs="Times New Roman"/>
            <w:color w:val="auto"/>
            <w:sz w:val="24"/>
            <w:szCs w:val="24"/>
            <w:u w:val="none"/>
            <w:lang w:eastAsia="tr-TR"/>
          </w:rPr>
          <w:t>http://kadininstatusu.aile.gov.tr</w:t>
        </w:r>
      </w:hyperlink>
      <w:r w:rsidR="003511DE">
        <w:rPr>
          <w:rFonts w:ascii="Times New Roman" w:eastAsia="Times New Roman" w:hAnsi="Times New Roman" w:cs="Times New Roman"/>
          <w:sz w:val="24"/>
          <w:szCs w:val="24"/>
          <w:lang w:eastAsia="tr-TR"/>
        </w:rPr>
        <w:t>, 2017)</w:t>
      </w:r>
      <w:r w:rsidRPr="00976641">
        <w:rPr>
          <w:rFonts w:ascii="Times New Roman" w:eastAsia="Times New Roman" w:hAnsi="Times New Roman" w:cs="Times New Roman"/>
          <w:sz w:val="24"/>
          <w:szCs w:val="24"/>
          <w:lang w:eastAsia="tr-TR"/>
        </w:rPr>
        <w:t>:</w:t>
      </w:r>
    </w:p>
    <w:p w:rsidR="0085448F" w:rsidRPr="00976641" w:rsidRDefault="0085448F" w:rsidP="00E9331E">
      <w:pPr>
        <w:spacing w:after="0" w:line="360" w:lineRule="auto"/>
        <w:ind w:right="113" w:firstLine="708"/>
        <w:jc w:val="both"/>
        <w:rPr>
          <w:rFonts w:ascii="Times New Roman" w:eastAsia="Times New Roman" w:hAnsi="Times New Roman" w:cs="Times New Roman"/>
          <w:sz w:val="24"/>
          <w:szCs w:val="24"/>
          <w:lang w:eastAsia="tr-TR"/>
        </w:rPr>
      </w:pPr>
      <w:r w:rsidRPr="00976641">
        <w:rPr>
          <w:rFonts w:ascii="Times New Roman" w:eastAsia="Times New Roman" w:hAnsi="Times New Roman" w:cs="Times New Roman"/>
          <w:sz w:val="24"/>
          <w:szCs w:val="24"/>
          <w:lang w:eastAsia="tr-TR"/>
        </w:rPr>
        <w:t xml:space="preserve">          1- Şiddetin önlenmesi ve tedbir kararlarının izlenmesine yönelik hizmetler,</w:t>
      </w:r>
    </w:p>
    <w:p w:rsidR="0085448F" w:rsidRPr="00976641" w:rsidRDefault="00E9331E" w:rsidP="004166DE">
      <w:pPr>
        <w:spacing w:after="0" w:line="360" w:lineRule="auto"/>
        <w:ind w:left="227" w:right="113"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85448F" w:rsidRPr="00976641">
        <w:rPr>
          <w:rFonts w:ascii="Times New Roman" w:eastAsia="Times New Roman" w:hAnsi="Times New Roman" w:cs="Times New Roman"/>
          <w:sz w:val="24"/>
          <w:szCs w:val="24"/>
          <w:lang w:eastAsia="tr-TR"/>
        </w:rPr>
        <w:t>2- Şiddet mağduru kişilere yönelik hizmetler,</w:t>
      </w:r>
    </w:p>
    <w:p w:rsidR="0085448F" w:rsidRDefault="0085448F" w:rsidP="00E9331E">
      <w:pPr>
        <w:spacing w:after="0" w:line="360" w:lineRule="auto"/>
        <w:ind w:right="113" w:firstLine="708"/>
        <w:jc w:val="both"/>
        <w:rPr>
          <w:rFonts w:ascii="Times New Roman" w:eastAsia="Times New Roman" w:hAnsi="Times New Roman" w:cs="Times New Roman"/>
          <w:sz w:val="24"/>
          <w:szCs w:val="24"/>
          <w:lang w:eastAsia="tr-TR"/>
        </w:rPr>
      </w:pPr>
      <w:r w:rsidRPr="00976641">
        <w:rPr>
          <w:rFonts w:ascii="Times New Roman" w:eastAsia="Times New Roman" w:hAnsi="Times New Roman" w:cs="Times New Roman"/>
          <w:sz w:val="24"/>
          <w:szCs w:val="24"/>
          <w:lang w:eastAsia="tr-TR"/>
        </w:rPr>
        <w:t xml:space="preserve">          3- Şiddet uygulayan/uygulama ihtimali bulunan kişilere yönelik hizmetlerdir.</w:t>
      </w:r>
    </w:p>
    <w:p w:rsidR="0085448F" w:rsidRDefault="0085448F" w:rsidP="00E9331E">
      <w:pPr>
        <w:spacing w:after="0" w:line="360" w:lineRule="auto"/>
        <w:ind w:right="113" w:firstLine="708"/>
        <w:jc w:val="both"/>
        <w:rPr>
          <w:rFonts w:ascii="Times New Roman" w:eastAsia="Times New Roman" w:hAnsi="Times New Roman" w:cs="Times New Roman"/>
          <w:sz w:val="24"/>
          <w:szCs w:val="24"/>
          <w:lang w:eastAsia="tr-TR"/>
        </w:rPr>
      </w:pPr>
      <w:r w:rsidRPr="00976641">
        <w:rPr>
          <w:rFonts w:ascii="Times New Roman" w:eastAsia="Times New Roman" w:hAnsi="Times New Roman" w:cs="Times New Roman"/>
          <w:sz w:val="24"/>
          <w:szCs w:val="24"/>
          <w:lang w:eastAsia="tr-TR"/>
        </w:rPr>
        <w:t xml:space="preserve"> Şiddet önleme ve izleme merkezlerinde gerek şiddet mağduruna gerek şiddet uygulayan ya da uygulama ihtimali bulunan kişilere merkez bünyesinde Koordinasyon hizmetleri, Psiko-sosyal destek hizmetleri, Hukuki destek hizmetleri, Eğitim destek hizmetleri, Sağlık destek hizmetleri, Çağrı Destek hizmetleri sunulması yer almaktadır.</w:t>
      </w:r>
      <w:r>
        <w:rPr>
          <w:rFonts w:ascii="Times New Roman" w:eastAsia="Times New Roman" w:hAnsi="Times New Roman" w:cs="Times New Roman"/>
          <w:sz w:val="24"/>
          <w:szCs w:val="24"/>
          <w:lang w:eastAsia="tr-TR"/>
        </w:rPr>
        <w:t xml:space="preserve"> Bu verilen hizmetleri daha da açacak olursak</w:t>
      </w:r>
      <w:r w:rsidR="003511DE">
        <w:rPr>
          <w:rFonts w:ascii="Times New Roman" w:eastAsia="Times New Roman" w:hAnsi="Times New Roman" w:cs="Times New Roman"/>
          <w:sz w:val="24"/>
          <w:szCs w:val="24"/>
          <w:lang w:eastAsia="tr-TR"/>
        </w:rPr>
        <w:t xml:space="preserve"> </w:t>
      </w:r>
      <w:r w:rsidR="003511DE" w:rsidRPr="005B3D98">
        <w:rPr>
          <w:rFonts w:ascii="Times New Roman" w:eastAsia="Times New Roman" w:hAnsi="Times New Roman" w:cs="Times New Roman"/>
          <w:sz w:val="24"/>
          <w:szCs w:val="24"/>
          <w:lang w:eastAsia="tr-TR"/>
        </w:rPr>
        <w:t>(</w:t>
      </w:r>
      <w:hyperlink r:id="rId24" w:history="1">
        <w:r w:rsidR="003511DE" w:rsidRPr="003511DE">
          <w:rPr>
            <w:rStyle w:val="Kpr"/>
            <w:rFonts w:ascii="Times New Roman" w:eastAsia="Times New Roman" w:hAnsi="Times New Roman" w:cs="Times New Roman"/>
            <w:color w:val="auto"/>
            <w:sz w:val="24"/>
            <w:szCs w:val="24"/>
            <w:u w:val="none"/>
            <w:lang w:eastAsia="tr-TR"/>
          </w:rPr>
          <w:t>http://kadininstatusu.aile.gov.tr</w:t>
        </w:r>
      </w:hyperlink>
      <w:r w:rsidR="003511DE">
        <w:rPr>
          <w:rFonts w:ascii="Times New Roman" w:eastAsia="Times New Roman" w:hAnsi="Times New Roman" w:cs="Times New Roman"/>
          <w:sz w:val="24"/>
          <w:szCs w:val="24"/>
          <w:lang w:eastAsia="tr-TR"/>
        </w:rPr>
        <w:t>, 2017)</w:t>
      </w:r>
      <w:r w:rsidR="00FE40A0">
        <w:rPr>
          <w:rFonts w:ascii="Times New Roman" w:eastAsia="Times New Roman" w:hAnsi="Times New Roman" w:cs="Times New Roman"/>
          <w:sz w:val="24"/>
          <w:szCs w:val="24"/>
          <w:lang w:eastAsia="tr-TR"/>
        </w:rPr>
        <w:t>:</w:t>
      </w:r>
    </w:p>
    <w:p w:rsidR="0085448F" w:rsidRPr="003511DE" w:rsidRDefault="0085448F" w:rsidP="003511DE">
      <w:pPr>
        <w:spacing w:after="0" w:line="360" w:lineRule="auto"/>
        <w:ind w:left="680" w:right="680" w:firstLine="481"/>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1-Şiddetin önlenmesi ve tedbir kararlarının izlenmesine yönelik hizmetler:</w:t>
      </w:r>
    </w:p>
    <w:p w:rsidR="0085448F" w:rsidRPr="003511DE" w:rsidRDefault="0085448F" w:rsidP="00FE40A0">
      <w:pPr>
        <w:pStyle w:val="ListeParagraf"/>
        <w:numPr>
          <w:ilvl w:val="0"/>
          <w:numId w:val="21"/>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Korunan kişiye verilen barınma, geçici maddi yardım, sağlık, adli yardım ve benzeri hizmetleri koordine etmek,</w:t>
      </w:r>
    </w:p>
    <w:p w:rsidR="0085448F" w:rsidRPr="003511DE" w:rsidRDefault="0085448F" w:rsidP="00FE40A0">
      <w:pPr>
        <w:pStyle w:val="ListeParagraf"/>
        <w:numPr>
          <w:ilvl w:val="0"/>
          <w:numId w:val="20"/>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Gerekli hallerde tedbir kararlarının alınmasına, uygulanmasına ve sonlandırılmasına yönelik ilgili mercilere başvuruda bulunmak,</w:t>
      </w:r>
    </w:p>
    <w:p w:rsidR="0085448F" w:rsidRPr="003511DE" w:rsidRDefault="0085448F" w:rsidP="00FE40A0">
      <w:pPr>
        <w:pStyle w:val="ListeParagraf"/>
        <w:numPr>
          <w:ilvl w:val="0"/>
          <w:numId w:val="20"/>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Koruyucu ve önleyici tedbir kararlarının izlenmesi amacı ile elektronik veri sistemine gerekli veri girişini yapmak,</w:t>
      </w:r>
    </w:p>
    <w:p w:rsidR="0085448F" w:rsidRPr="003511DE" w:rsidRDefault="0085448F" w:rsidP="00FE40A0">
      <w:pPr>
        <w:pStyle w:val="ListeParagraf"/>
        <w:numPr>
          <w:ilvl w:val="0"/>
          <w:numId w:val="20"/>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Şiddetin sonlandırılmasına yönelik programlar hazırlamak ve uygulamak,</w:t>
      </w:r>
    </w:p>
    <w:p w:rsidR="0085448F" w:rsidRPr="003511DE" w:rsidRDefault="0085448F" w:rsidP="00FE40A0">
      <w:pPr>
        <w:pStyle w:val="ListeParagraf"/>
        <w:numPr>
          <w:ilvl w:val="0"/>
          <w:numId w:val="20"/>
        </w:numPr>
        <w:spacing w:after="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Sivil toplum kuruluşları ile şiddetin önlenmesi ve kadın erkek eşitliğinin sağlanması ile insan hakları konularında gizlilik ilkesine uygun olarak çalışmalar yapmak.</w:t>
      </w:r>
    </w:p>
    <w:p w:rsidR="0085448F" w:rsidRPr="003511DE" w:rsidRDefault="0085448F" w:rsidP="003511DE">
      <w:pPr>
        <w:pStyle w:val="ListeParagraf"/>
        <w:spacing w:after="0" w:line="360" w:lineRule="auto"/>
        <w:ind w:left="680" w:right="680" w:firstLine="481"/>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 xml:space="preserve"> 2- Şiddet mağduru kişilere yönelik hizmetler: </w:t>
      </w:r>
    </w:p>
    <w:p w:rsidR="0085448F" w:rsidRPr="003511DE" w:rsidRDefault="0085448F" w:rsidP="00FE40A0">
      <w:pPr>
        <w:pStyle w:val="ListeParagraf"/>
        <w:numPr>
          <w:ilvl w:val="0"/>
          <w:numId w:val="19"/>
        </w:numPr>
        <w:spacing w:after="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lastRenderedPageBreak/>
        <w:t>Barınma, Kadın Konukevi hizmeti</w:t>
      </w:r>
    </w:p>
    <w:p w:rsidR="0085448F" w:rsidRPr="003511DE" w:rsidRDefault="0085448F" w:rsidP="00FE40A0">
      <w:pPr>
        <w:pStyle w:val="ListeParagraf"/>
        <w:numPr>
          <w:ilvl w:val="0"/>
          <w:numId w:val="19"/>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İş ve meslek edindirme</w:t>
      </w:r>
    </w:p>
    <w:p w:rsidR="0085448F" w:rsidRPr="003511DE" w:rsidRDefault="0085448F" w:rsidP="00FE40A0">
      <w:pPr>
        <w:pStyle w:val="ListeParagraf"/>
        <w:numPr>
          <w:ilvl w:val="0"/>
          <w:numId w:val="19"/>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 xml:space="preserve">Alkol ve madde bağımlısı kadınların tedavi görmesi </w:t>
      </w:r>
    </w:p>
    <w:p w:rsidR="0085448F" w:rsidRPr="003511DE" w:rsidRDefault="0085448F" w:rsidP="00FE40A0">
      <w:pPr>
        <w:pStyle w:val="ListeParagraf"/>
        <w:numPr>
          <w:ilvl w:val="0"/>
          <w:numId w:val="19"/>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Hukuki süreçlerle ilgili bilgi ve destek verilmesi</w:t>
      </w:r>
    </w:p>
    <w:p w:rsidR="0085448F" w:rsidRPr="003511DE" w:rsidRDefault="0085448F" w:rsidP="00FE40A0">
      <w:pPr>
        <w:pStyle w:val="ListeParagraf"/>
        <w:numPr>
          <w:ilvl w:val="0"/>
          <w:numId w:val="19"/>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Psiko-sosyal destek verilmesi</w:t>
      </w:r>
    </w:p>
    <w:p w:rsidR="0085448F" w:rsidRPr="003511DE" w:rsidRDefault="0085448F" w:rsidP="00FE40A0">
      <w:pPr>
        <w:pStyle w:val="ListeParagraf"/>
        <w:numPr>
          <w:ilvl w:val="0"/>
          <w:numId w:val="19"/>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Yönlendirme ve rehberlik hizmetinin verilmesi</w:t>
      </w:r>
    </w:p>
    <w:p w:rsidR="0085448F" w:rsidRPr="003511DE" w:rsidRDefault="0085448F" w:rsidP="00FE40A0">
      <w:pPr>
        <w:pStyle w:val="ListeParagraf"/>
        <w:numPr>
          <w:ilvl w:val="0"/>
          <w:numId w:val="19"/>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Sosyal Ekonomik Destek hizmetinin bağlanması</w:t>
      </w:r>
    </w:p>
    <w:p w:rsidR="0085448F" w:rsidRDefault="0085448F" w:rsidP="00FE40A0">
      <w:pPr>
        <w:pStyle w:val="ListeParagraf"/>
        <w:numPr>
          <w:ilvl w:val="0"/>
          <w:numId w:val="19"/>
        </w:numPr>
        <w:spacing w:after="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Kreş yardımı</w:t>
      </w:r>
    </w:p>
    <w:p w:rsidR="003511DE" w:rsidRPr="003511DE" w:rsidRDefault="003511DE" w:rsidP="003511DE">
      <w:pPr>
        <w:pStyle w:val="ListeParagraf"/>
        <w:spacing w:after="0" w:line="360" w:lineRule="auto"/>
        <w:ind w:left="680" w:right="680"/>
        <w:jc w:val="both"/>
        <w:rPr>
          <w:rFonts w:ascii="Times New Roman" w:eastAsia="Times New Roman" w:hAnsi="Times New Roman" w:cs="Times New Roman"/>
          <w:i/>
          <w:lang w:eastAsia="tr-TR"/>
        </w:rPr>
      </w:pPr>
    </w:p>
    <w:p w:rsidR="0085448F" w:rsidRPr="003511DE" w:rsidRDefault="0085448F" w:rsidP="003511DE">
      <w:pPr>
        <w:spacing w:after="0" w:line="360" w:lineRule="auto"/>
        <w:ind w:left="680" w:right="680" w:firstLine="481"/>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3-Şiddet uygulayan/uygulama ihtimali bulunan kişilere yönelik hizmetler:</w:t>
      </w:r>
    </w:p>
    <w:p w:rsidR="0085448F" w:rsidRPr="003511DE" w:rsidRDefault="0085448F" w:rsidP="00FE40A0">
      <w:pPr>
        <w:pStyle w:val="ListeParagraf"/>
        <w:numPr>
          <w:ilvl w:val="0"/>
          <w:numId w:val="22"/>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Öfke kontrolü, stresle başa çıkma, şiddeti önlemeye yönelik farkındalık sağlayarak tutum ve danışmanlık değiştirmeyi hedefleyen eğitim ve rehabilitasyon programlarına katılmasını sağlamak</w:t>
      </w:r>
    </w:p>
    <w:p w:rsidR="0085448F" w:rsidRPr="003511DE" w:rsidRDefault="0085448F" w:rsidP="00FE40A0">
      <w:pPr>
        <w:pStyle w:val="ListeParagraf"/>
        <w:numPr>
          <w:ilvl w:val="0"/>
          <w:numId w:val="22"/>
        </w:numPr>
        <w:spacing w:after="24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Alkol, uyuşturucu, uçucu veya uyarıcı madde bağımlılığının ya da ruhsal bozukluğunun olması halinde, bir sağlık kuruluşunda muayene veya tedavi olmasını sağlamak</w:t>
      </w:r>
    </w:p>
    <w:p w:rsidR="005B3D98" w:rsidRDefault="0085448F" w:rsidP="00FE40A0">
      <w:pPr>
        <w:pStyle w:val="ListeParagraf"/>
        <w:numPr>
          <w:ilvl w:val="0"/>
          <w:numId w:val="22"/>
        </w:numPr>
        <w:spacing w:after="0" w:line="360" w:lineRule="auto"/>
        <w:ind w:left="680" w:right="680" w:firstLine="29"/>
        <w:jc w:val="both"/>
        <w:rPr>
          <w:rFonts w:ascii="Times New Roman" w:eastAsia="Times New Roman" w:hAnsi="Times New Roman" w:cs="Times New Roman"/>
          <w:i/>
          <w:lang w:eastAsia="tr-TR"/>
        </w:rPr>
      </w:pPr>
      <w:r w:rsidRPr="003511DE">
        <w:rPr>
          <w:rFonts w:ascii="Times New Roman" w:eastAsia="Times New Roman" w:hAnsi="Times New Roman" w:cs="Times New Roman"/>
          <w:i/>
          <w:lang w:eastAsia="tr-TR"/>
        </w:rPr>
        <w:t>Meslek edindirme kurslarına katılmasını sağlamak</w:t>
      </w:r>
    </w:p>
    <w:p w:rsidR="003511DE" w:rsidRPr="003511DE" w:rsidRDefault="002E22A8" w:rsidP="00780EE1">
      <w:pPr>
        <w:tabs>
          <w:tab w:val="left" w:pos="709"/>
        </w:tabs>
        <w:spacing w:after="0" w:line="360" w:lineRule="auto"/>
        <w:ind w:right="680" w:firstLine="453"/>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2012 yılında pilot uygulama olarak açılmaya başlayan ŞÖNİM’ler günümüzde şiddeti ve şiddetin ortaya çıkardığı olumsuzlukların ortadan kaldırılması noktasında üstlendiği görevlerden dolayı diğer illerde de açılmaya başlanmıştır.</w:t>
      </w:r>
    </w:p>
    <w:p w:rsidR="0085448F" w:rsidRPr="005B3D98" w:rsidRDefault="00711078" w:rsidP="00314FED">
      <w:pPr>
        <w:spacing w:before="240" w:after="0" w:line="360" w:lineRule="auto"/>
        <w:ind w:right="113"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3.2.2. İlk Kabul Birimleri v</w:t>
      </w:r>
      <w:r w:rsidR="0085448F" w:rsidRPr="005B3D98">
        <w:rPr>
          <w:rFonts w:ascii="Times New Roman" w:eastAsia="Times New Roman" w:hAnsi="Times New Roman" w:cs="Times New Roman"/>
          <w:b/>
          <w:sz w:val="24"/>
          <w:szCs w:val="24"/>
          <w:lang w:eastAsia="tr-TR"/>
        </w:rPr>
        <w:t>e Kadın Konuk Evleri</w:t>
      </w:r>
    </w:p>
    <w:p w:rsidR="002E22A8" w:rsidRDefault="0085448F" w:rsidP="002E22A8">
      <w:pPr>
        <w:spacing w:after="0" w:line="360" w:lineRule="auto"/>
        <w:ind w:right="113" w:firstLine="709"/>
        <w:jc w:val="both"/>
        <w:rPr>
          <w:rFonts w:ascii="Times New Roman" w:eastAsia="Times New Roman" w:hAnsi="Times New Roman" w:cs="Times New Roman"/>
          <w:sz w:val="24"/>
          <w:szCs w:val="24"/>
          <w:lang w:eastAsia="tr-TR"/>
        </w:rPr>
      </w:pPr>
      <w:r w:rsidRPr="00A269D0">
        <w:rPr>
          <w:rFonts w:ascii="Times New Roman" w:eastAsia="Times New Roman" w:hAnsi="Times New Roman" w:cs="Times New Roman"/>
          <w:sz w:val="24"/>
          <w:szCs w:val="24"/>
          <w:lang w:eastAsia="tr-TR"/>
        </w:rPr>
        <w:t>Aile ve Sosyal Politikalar İl Müdürlüklerine ya da Şiddeti Önleme ve İzleme Merkezlerine başvuran kadınların ilk gözlemlerinin yapıldığı, psiko-sosyal ve ekonomik durumlarının incelendiği, geçici kabulleri yapılarak iki haftaya kadar kalabilecekleri birimler olan “İlk Kabul Birimleri” bulunmaktadır. Şiddet mağduru kadın, ilde konukevi bulunmaması/kapasitesinin yeterli olmaması veya kadının şartlarının doğrudan konukevine yerleşmeye uygun bulunmaması durumunda ilk kabul birimine kabul edilir. Meslek elemanları tarafından yapılan ilk gözlem sonucuna göre uygun sosyal hizmet modeli/yapılacak işlemler belirlenerek ihtiyaç halinde durumuna uygun kadın konukevinde</w:t>
      </w:r>
      <w:r>
        <w:rPr>
          <w:rFonts w:ascii="Times New Roman" w:eastAsia="Times New Roman" w:hAnsi="Times New Roman" w:cs="Times New Roman"/>
          <w:sz w:val="24"/>
          <w:szCs w:val="24"/>
          <w:lang w:eastAsia="tr-TR"/>
        </w:rPr>
        <w:t xml:space="preserve">n hizmet alması sağlanmaktadır </w:t>
      </w:r>
      <w:r w:rsidRPr="002E22A8">
        <w:rPr>
          <w:rFonts w:ascii="Times New Roman" w:eastAsia="Times New Roman" w:hAnsi="Times New Roman" w:cs="Times New Roman"/>
          <w:sz w:val="24"/>
          <w:szCs w:val="24"/>
          <w:lang w:eastAsia="tr-TR"/>
        </w:rPr>
        <w:t>(</w:t>
      </w:r>
      <w:hyperlink r:id="rId25" w:history="1">
        <w:r w:rsidRPr="002E22A8">
          <w:rPr>
            <w:rStyle w:val="Kpr"/>
            <w:rFonts w:ascii="Times New Roman" w:eastAsia="Times New Roman" w:hAnsi="Times New Roman" w:cs="Times New Roman"/>
            <w:color w:val="auto"/>
            <w:sz w:val="24"/>
            <w:szCs w:val="24"/>
            <w:u w:val="none"/>
            <w:lang w:eastAsia="tr-TR"/>
          </w:rPr>
          <w:t>http://kadininstatusu.aile.gov.tr</w:t>
        </w:r>
      </w:hyperlink>
      <w:r w:rsidR="002E22A8">
        <w:rPr>
          <w:rFonts w:ascii="Times New Roman" w:eastAsia="Times New Roman" w:hAnsi="Times New Roman" w:cs="Times New Roman"/>
          <w:sz w:val="24"/>
          <w:szCs w:val="24"/>
          <w:lang w:eastAsia="tr-TR"/>
        </w:rPr>
        <w:t>, 2017).</w:t>
      </w:r>
    </w:p>
    <w:p w:rsidR="0085448F" w:rsidRDefault="0085448F" w:rsidP="002E22A8">
      <w:pPr>
        <w:spacing w:after="0" w:line="360" w:lineRule="auto"/>
        <w:ind w:right="113"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lastRenderedPageBreak/>
        <w:t xml:space="preserve">Resmi Gazete Tarihi: 05.01.2013 Resmi Gazete Sayısı: 28519 ile yürürlüğe giren Kadın Konukevlerinin Açılması ve İşletilmesi Yönetmeliğinde; </w:t>
      </w:r>
      <w:r>
        <w:rPr>
          <w:rFonts w:ascii="Times New Roman" w:eastAsia="Times New Roman" w:hAnsi="Times New Roman" w:cs="Times New Roman"/>
          <w:sz w:val="24"/>
          <w:szCs w:val="24"/>
          <w:lang w:eastAsia="tr-TR"/>
        </w:rPr>
        <w:t>Konukevi: Fiziksel, duygusal, cinsel, ekonomik ve sözlü istismara veya şiddete uğrayan kadınların, şiddetten korunması, psiko-sosyal ve ekonomik sorunlarının çözülmesi, güçlendirilmesi ve bu dönemde kadınların varsa çocukları ile birlikte ihtiyaçlarının da karşılanmak suretiyle geçici süreyle kalabilecekleri ve kadın konukevi, sığ</w:t>
      </w:r>
      <w:r w:rsidR="002E22A8">
        <w:rPr>
          <w:rFonts w:ascii="Times New Roman" w:eastAsia="Times New Roman" w:hAnsi="Times New Roman" w:cs="Times New Roman"/>
          <w:sz w:val="24"/>
          <w:szCs w:val="24"/>
          <w:lang w:eastAsia="tr-TR"/>
        </w:rPr>
        <w:t>ınmaevi, kadın sığınağı, kadınev</w:t>
      </w:r>
      <w:r>
        <w:rPr>
          <w:rFonts w:ascii="Times New Roman" w:eastAsia="Times New Roman" w:hAnsi="Times New Roman" w:cs="Times New Roman"/>
          <w:sz w:val="24"/>
          <w:szCs w:val="24"/>
          <w:lang w:eastAsia="tr-TR"/>
        </w:rPr>
        <w:t xml:space="preserve">i, şefkatevi ve benzeri adlarla açılmış ya da açılacak yatılı sosyal hizmet kuruluşu olarak tanımlanmaktadır.  </w:t>
      </w:r>
    </w:p>
    <w:p w:rsidR="0056010C" w:rsidRDefault="0085448F" w:rsidP="0056010C">
      <w:pPr>
        <w:spacing w:after="0" w:line="360" w:lineRule="auto"/>
        <w:ind w:right="113" w:firstLine="709"/>
        <w:jc w:val="both"/>
        <w:rPr>
          <w:rFonts w:ascii="Times New Roman" w:eastAsia="Times New Roman" w:hAnsi="Times New Roman" w:cs="Times New Roman"/>
          <w:sz w:val="24"/>
          <w:szCs w:val="24"/>
          <w:lang w:eastAsia="tr-TR"/>
        </w:rPr>
      </w:pPr>
      <w:r w:rsidRPr="00A269D0">
        <w:rPr>
          <w:rFonts w:ascii="Times New Roman" w:eastAsia="Times New Roman" w:hAnsi="Times New Roman" w:cs="Times New Roman"/>
          <w:sz w:val="24"/>
          <w:szCs w:val="24"/>
          <w:lang w:eastAsia="tr-TR"/>
        </w:rPr>
        <w:t>Kamuya bağlı ilk kadın konukevi Sosyal Hizmetler ve Çocuk Esirgeme Kurumuna bağlı olarak 1990 yılında İzmir ve Ankara İllerinde hizmete açılmıştır. Ülkemizde sivil toplum kuruluşlarına bağlı ilk kadın sığınmaevi Kadın Dayanışma Vakfı tarafından 1993 yılında hizmete açılmıştır.  633 sayılı KHK ile kadın konukevleri, KSGM’ nin yetki ve sorum</w:t>
      </w:r>
      <w:r>
        <w:rPr>
          <w:rFonts w:ascii="Times New Roman" w:eastAsia="Times New Roman" w:hAnsi="Times New Roman" w:cs="Times New Roman"/>
          <w:sz w:val="24"/>
          <w:szCs w:val="24"/>
          <w:lang w:eastAsia="tr-TR"/>
        </w:rPr>
        <w:t>luluğuna bırakılmış olup h</w:t>
      </w:r>
      <w:r w:rsidR="0056010C">
        <w:rPr>
          <w:rFonts w:ascii="Times New Roman" w:eastAsia="Times New Roman" w:hAnsi="Times New Roman" w:cs="Times New Roman"/>
          <w:sz w:val="24"/>
          <w:szCs w:val="24"/>
          <w:lang w:eastAsia="tr-TR"/>
        </w:rPr>
        <w:t xml:space="preserve">alen Aile ve Sosyal Bakanlığına </w:t>
      </w:r>
      <w:r w:rsidRPr="00A269D0">
        <w:rPr>
          <w:rFonts w:ascii="Times New Roman" w:eastAsia="Times New Roman" w:hAnsi="Times New Roman" w:cs="Times New Roman"/>
          <w:sz w:val="24"/>
          <w:szCs w:val="24"/>
          <w:lang w:eastAsia="tr-TR"/>
        </w:rPr>
        <w:t>bağlı 101 kadın konukevi; İçişleri bakanlığı Göç İdaresi Genel Müdürlüğü’ne bağlı 1 kadın konukevi; sivil toplum kuruluşlarına bağlı 1 ve yerel yönetimlere bağlı 33 olmak üzere ülke genelinde toplam 136 konukevi toplam 3.434 k</w:t>
      </w:r>
      <w:r>
        <w:rPr>
          <w:rFonts w:ascii="Times New Roman" w:eastAsia="Times New Roman" w:hAnsi="Times New Roman" w:cs="Times New Roman"/>
          <w:sz w:val="24"/>
          <w:szCs w:val="24"/>
          <w:lang w:eastAsia="tr-TR"/>
        </w:rPr>
        <w:t xml:space="preserve">apasite ile hizmet vermektedir </w:t>
      </w:r>
      <w:r w:rsidRPr="0056010C">
        <w:rPr>
          <w:rFonts w:ascii="Times New Roman" w:eastAsia="Times New Roman" w:hAnsi="Times New Roman" w:cs="Times New Roman"/>
          <w:sz w:val="24"/>
          <w:szCs w:val="24"/>
          <w:lang w:eastAsia="tr-TR"/>
        </w:rPr>
        <w:t>(</w:t>
      </w:r>
      <w:hyperlink r:id="rId26" w:history="1">
        <w:r w:rsidRPr="0056010C">
          <w:rPr>
            <w:rStyle w:val="Kpr"/>
            <w:rFonts w:ascii="Times New Roman" w:eastAsia="Times New Roman" w:hAnsi="Times New Roman" w:cs="Times New Roman"/>
            <w:color w:val="auto"/>
            <w:sz w:val="24"/>
            <w:szCs w:val="24"/>
            <w:u w:val="none"/>
            <w:lang w:eastAsia="tr-TR"/>
          </w:rPr>
          <w:t>http://kadininstatusu.aile.gov.tr</w:t>
        </w:r>
      </w:hyperlink>
      <w:r w:rsidRPr="0056010C">
        <w:rPr>
          <w:rFonts w:ascii="Times New Roman" w:eastAsia="Times New Roman" w:hAnsi="Times New Roman" w:cs="Times New Roman"/>
          <w:sz w:val="24"/>
          <w:szCs w:val="24"/>
          <w:lang w:eastAsia="tr-TR"/>
        </w:rPr>
        <w:t xml:space="preserve">, </w:t>
      </w:r>
      <w:r w:rsidR="0056010C">
        <w:rPr>
          <w:rFonts w:ascii="Times New Roman" w:eastAsia="Times New Roman" w:hAnsi="Times New Roman" w:cs="Times New Roman"/>
          <w:sz w:val="24"/>
          <w:szCs w:val="24"/>
          <w:lang w:eastAsia="tr-TR"/>
        </w:rPr>
        <w:t>2017).</w:t>
      </w:r>
    </w:p>
    <w:p w:rsidR="0085448F" w:rsidRDefault="0085448F" w:rsidP="0056010C">
      <w:pPr>
        <w:spacing w:after="0" w:line="360" w:lineRule="auto"/>
        <w:ind w:right="113"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Yukarıda bahsi geçen </w:t>
      </w:r>
      <w:r>
        <w:rPr>
          <w:rFonts w:ascii="Times New Roman" w:eastAsia="Times New Roman" w:hAnsi="Times New Roman" w:cs="Times New Roman"/>
          <w:color w:val="000000"/>
          <w:sz w:val="24"/>
          <w:szCs w:val="24"/>
          <w:lang w:eastAsia="tr-TR"/>
        </w:rPr>
        <w:t xml:space="preserve">Resmi Gazete Tarihi: 05.01.2013 Resmi Gazete Sayısı: 28519 ile yürürlüğe giren Kadın Konukevlerinin Açılması ve İşletilmesi </w:t>
      </w:r>
      <w:r>
        <w:rPr>
          <w:rFonts w:ascii="Times New Roman" w:eastAsia="Times New Roman" w:hAnsi="Times New Roman" w:cs="Times New Roman"/>
          <w:sz w:val="24"/>
          <w:szCs w:val="24"/>
          <w:lang w:eastAsia="tr-TR"/>
        </w:rPr>
        <w:t>yönetmeliği kapsamında Kadın Konukevinin fiziki koşulları</w:t>
      </w:r>
      <w:r w:rsidR="00070EB5">
        <w:rPr>
          <w:rFonts w:ascii="Times New Roman" w:eastAsia="Times New Roman" w:hAnsi="Times New Roman" w:cs="Times New Roman"/>
          <w:sz w:val="24"/>
          <w:szCs w:val="24"/>
          <w:lang w:eastAsia="tr-TR"/>
        </w:rPr>
        <w:t>(madde 8), başvuru(madde 11)</w:t>
      </w:r>
      <w:r>
        <w:rPr>
          <w:rFonts w:ascii="Times New Roman" w:eastAsia="Times New Roman" w:hAnsi="Times New Roman" w:cs="Times New Roman"/>
          <w:sz w:val="24"/>
          <w:szCs w:val="24"/>
          <w:lang w:eastAsia="tr-TR"/>
        </w:rPr>
        <w:t xml:space="preserve">, </w:t>
      </w:r>
      <w:r w:rsidR="00070EB5">
        <w:rPr>
          <w:rFonts w:ascii="Times New Roman" w:eastAsia="Times New Roman" w:hAnsi="Times New Roman" w:cs="Times New Roman"/>
          <w:sz w:val="24"/>
          <w:szCs w:val="24"/>
          <w:lang w:eastAsia="tr-TR"/>
        </w:rPr>
        <w:t xml:space="preserve">kabul(madde 12), yararlanma(madde 13), </w:t>
      </w:r>
      <w:r>
        <w:rPr>
          <w:rFonts w:ascii="Times New Roman" w:eastAsia="Times New Roman" w:hAnsi="Times New Roman" w:cs="Times New Roman"/>
          <w:sz w:val="24"/>
          <w:szCs w:val="24"/>
          <w:lang w:eastAsia="tr-TR"/>
        </w:rPr>
        <w:t>kalış süresi</w:t>
      </w:r>
      <w:r w:rsidR="00070EB5">
        <w:rPr>
          <w:rFonts w:ascii="Times New Roman" w:eastAsia="Times New Roman" w:hAnsi="Times New Roman" w:cs="Times New Roman"/>
          <w:sz w:val="24"/>
          <w:szCs w:val="24"/>
          <w:lang w:eastAsia="tr-TR"/>
        </w:rPr>
        <w:t>(madde 14)</w:t>
      </w:r>
      <w:r>
        <w:rPr>
          <w:rFonts w:ascii="Times New Roman" w:eastAsia="Times New Roman" w:hAnsi="Times New Roman" w:cs="Times New Roman"/>
          <w:sz w:val="24"/>
          <w:szCs w:val="24"/>
          <w:lang w:eastAsia="tr-TR"/>
        </w:rPr>
        <w:t>,</w:t>
      </w:r>
      <w:r w:rsidR="00070EB5">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giriş çıkış saatleri</w:t>
      </w:r>
      <w:r w:rsidR="00070EB5">
        <w:rPr>
          <w:rFonts w:ascii="Times New Roman" w:eastAsia="Times New Roman" w:hAnsi="Times New Roman" w:cs="Times New Roman"/>
          <w:sz w:val="24"/>
          <w:szCs w:val="24"/>
          <w:lang w:eastAsia="tr-TR"/>
        </w:rPr>
        <w:t>(madde 15)</w:t>
      </w:r>
      <w:r>
        <w:rPr>
          <w:rFonts w:ascii="Times New Roman" w:eastAsia="Times New Roman" w:hAnsi="Times New Roman" w:cs="Times New Roman"/>
          <w:sz w:val="24"/>
          <w:szCs w:val="24"/>
          <w:lang w:eastAsia="tr-TR"/>
        </w:rPr>
        <w:t>,</w:t>
      </w:r>
      <w:r w:rsidR="00070EB5">
        <w:rPr>
          <w:rFonts w:ascii="Times New Roman" w:eastAsia="Times New Roman" w:hAnsi="Times New Roman" w:cs="Times New Roman"/>
          <w:sz w:val="24"/>
          <w:szCs w:val="24"/>
          <w:lang w:eastAsia="tr-TR"/>
        </w:rPr>
        <w:t xml:space="preserve"> güvenlik önlemleri(madde 16), gizlilik(madde 17),</w:t>
      </w:r>
      <w:r>
        <w:rPr>
          <w:rFonts w:ascii="Times New Roman" w:eastAsia="Times New Roman" w:hAnsi="Times New Roman" w:cs="Times New Roman"/>
          <w:sz w:val="24"/>
          <w:szCs w:val="24"/>
          <w:lang w:eastAsia="tr-TR"/>
        </w:rPr>
        <w:t xml:space="preserve"> sunulacak hizmetler</w:t>
      </w:r>
      <w:r w:rsidR="00070EB5">
        <w:rPr>
          <w:rFonts w:ascii="Times New Roman" w:eastAsia="Times New Roman" w:hAnsi="Times New Roman" w:cs="Times New Roman"/>
          <w:sz w:val="24"/>
          <w:szCs w:val="24"/>
          <w:lang w:eastAsia="tr-TR"/>
        </w:rPr>
        <w:t xml:space="preserve">(madde 19), beslenme(madde 21), çocuklar(madde 22), harçlık ve yardım(madde </w:t>
      </w:r>
      <w:r w:rsidR="0061734A">
        <w:rPr>
          <w:rFonts w:ascii="Times New Roman" w:eastAsia="Times New Roman" w:hAnsi="Times New Roman" w:cs="Times New Roman"/>
          <w:sz w:val="24"/>
          <w:szCs w:val="24"/>
          <w:lang w:eastAsia="tr-TR"/>
        </w:rPr>
        <w:t xml:space="preserve">23), eğitim giderleri(madde 25) ve </w:t>
      </w:r>
      <w:r w:rsidR="00070EB5">
        <w:rPr>
          <w:rFonts w:ascii="Times New Roman" w:eastAsia="Times New Roman" w:hAnsi="Times New Roman" w:cs="Times New Roman"/>
          <w:sz w:val="24"/>
          <w:szCs w:val="24"/>
          <w:lang w:eastAsia="tr-TR"/>
        </w:rPr>
        <w:t xml:space="preserve">konukevinden ayrılma(madde </w:t>
      </w:r>
      <w:r w:rsidR="0061734A">
        <w:rPr>
          <w:rFonts w:ascii="Times New Roman" w:eastAsia="Times New Roman" w:hAnsi="Times New Roman" w:cs="Times New Roman"/>
          <w:sz w:val="24"/>
          <w:szCs w:val="24"/>
          <w:lang w:eastAsia="tr-TR"/>
        </w:rPr>
        <w:t>28)</w:t>
      </w:r>
      <w:r>
        <w:rPr>
          <w:rFonts w:ascii="Times New Roman" w:eastAsia="Times New Roman" w:hAnsi="Times New Roman" w:cs="Times New Roman"/>
          <w:sz w:val="24"/>
          <w:szCs w:val="24"/>
          <w:lang w:eastAsia="tr-TR"/>
        </w:rPr>
        <w:t xml:space="preserve"> </w:t>
      </w:r>
      <w:r w:rsidR="0061734A">
        <w:rPr>
          <w:rFonts w:ascii="Times New Roman" w:eastAsia="Times New Roman" w:hAnsi="Times New Roman" w:cs="Times New Roman"/>
          <w:sz w:val="24"/>
          <w:szCs w:val="24"/>
          <w:lang w:eastAsia="tr-TR"/>
        </w:rPr>
        <w:t xml:space="preserve">konularına </w:t>
      </w:r>
      <w:r>
        <w:rPr>
          <w:rFonts w:ascii="Times New Roman" w:eastAsia="Times New Roman" w:hAnsi="Times New Roman" w:cs="Times New Roman"/>
          <w:sz w:val="24"/>
          <w:szCs w:val="24"/>
          <w:lang w:eastAsia="tr-TR"/>
        </w:rPr>
        <w:t>kısaca değinmek gerekirse</w:t>
      </w:r>
      <w:r w:rsidR="0056010C">
        <w:rPr>
          <w:rFonts w:ascii="Times New Roman" w:eastAsia="Times New Roman" w:hAnsi="Times New Roman" w:cs="Times New Roman"/>
          <w:sz w:val="24"/>
          <w:szCs w:val="24"/>
          <w:lang w:eastAsia="tr-TR"/>
        </w:rPr>
        <w:t xml:space="preserve"> </w:t>
      </w:r>
      <w:r w:rsidR="0056010C" w:rsidRPr="0056010C">
        <w:rPr>
          <w:rFonts w:ascii="Times New Roman" w:eastAsia="Times New Roman" w:hAnsi="Times New Roman" w:cs="Times New Roman"/>
          <w:sz w:val="24"/>
          <w:szCs w:val="24"/>
          <w:lang w:eastAsia="tr-TR"/>
        </w:rPr>
        <w:t>(</w:t>
      </w:r>
      <w:hyperlink r:id="rId27" w:history="1">
        <w:r w:rsidR="0056010C" w:rsidRPr="0056010C">
          <w:rPr>
            <w:rStyle w:val="Kpr"/>
            <w:rFonts w:ascii="Times New Roman" w:eastAsia="Times New Roman" w:hAnsi="Times New Roman" w:cs="Times New Roman"/>
            <w:color w:val="auto"/>
            <w:sz w:val="24"/>
            <w:szCs w:val="24"/>
            <w:u w:val="none"/>
            <w:lang w:eastAsia="tr-TR"/>
          </w:rPr>
          <w:t>http://www.resmigazete.gov.tr</w:t>
        </w:r>
      </w:hyperlink>
      <w:r w:rsidR="0056010C" w:rsidRPr="0056010C">
        <w:rPr>
          <w:rFonts w:ascii="Times New Roman" w:eastAsia="Times New Roman" w:hAnsi="Times New Roman" w:cs="Times New Roman"/>
          <w:sz w:val="24"/>
          <w:szCs w:val="24"/>
          <w:lang w:eastAsia="tr-TR"/>
        </w:rPr>
        <w:t xml:space="preserve">, </w:t>
      </w:r>
      <w:r w:rsidR="0056010C">
        <w:rPr>
          <w:rFonts w:ascii="Times New Roman" w:eastAsia="Times New Roman" w:hAnsi="Times New Roman" w:cs="Times New Roman"/>
          <w:sz w:val="24"/>
          <w:szCs w:val="24"/>
          <w:lang w:eastAsia="tr-TR"/>
        </w:rPr>
        <w:t>2017)</w:t>
      </w:r>
      <w:r>
        <w:rPr>
          <w:rFonts w:ascii="Times New Roman" w:eastAsia="Times New Roman" w:hAnsi="Times New Roman" w:cs="Times New Roman"/>
          <w:sz w:val="24"/>
          <w:szCs w:val="24"/>
          <w:lang w:eastAsia="tr-TR"/>
        </w:rPr>
        <w:t>;</w:t>
      </w:r>
    </w:p>
    <w:p w:rsidR="0056010C" w:rsidRPr="00A14B21" w:rsidRDefault="0085448F" w:rsidP="0056010C">
      <w:pPr>
        <w:spacing w:before="240" w:after="0" w:line="360" w:lineRule="auto"/>
        <w:ind w:left="680" w:right="680" w:firstLine="738"/>
        <w:jc w:val="both"/>
        <w:rPr>
          <w:rFonts w:ascii="Times New Roman" w:hAnsi="Times New Roman" w:cs="Times New Roman"/>
          <w:b/>
          <w:i/>
          <w:color w:val="000000"/>
        </w:rPr>
      </w:pPr>
      <w:r w:rsidRPr="00A14B21">
        <w:rPr>
          <w:rFonts w:ascii="Times New Roman" w:hAnsi="Times New Roman" w:cs="Times New Roman"/>
          <w:b/>
          <w:bCs/>
          <w:i/>
          <w:color w:val="000000"/>
        </w:rPr>
        <w:t>Konukevinin fiziki özellikleri</w:t>
      </w:r>
      <w:r w:rsidRPr="00A14B21">
        <w:rPr>
          <w:rFonts w:ascii="Times New Roman" w:hAnsi="Times New Roman" w:cs="Times New Roman"/>
          <w:b/>
          <w:i/>
          <w:color w:val="000000"/>
        </w:rPr>
        <w:t xml:space="preserve"> ;</w:t>
      </w:r>
    </w:p>
    <w:p w:rsidR="005D36A9" w:rsidRPr="0056010C" w:rsidRDefault="0085448F" w:rsidP="0056010C">
      <w:pPr>
        <w:tabs>
          <w:tab w:val="left" w:pos="1418"/>
          <w:tab w:val="left" w:pos="1560"/>
        </w:tabs>
        <w:spacing w:after="0" w:line="360" w:lineRule="auto"/>
        <w:ind w:left="709" w:right="680" w:firstLine="680"/>
        <w:jc w:val="both"/>
        <w:rPr>
          <w:rFonts w:ascii="Times New Roman" w:eastAsia="Times New Roman" w:hAnsi="Times New Roman" w:cs="Times New Roman"/>
          <w:i/>
          <w:lang w:eastAsia="tr-TR"/>
        </w:rPr>
      </w:pPr>
      <w:r w:rsidRPr="0056010C">
        <w:rPr>
          <w:rFonts w:ascii="Times New Roman" w:hAnsi="Times New Roman" w:cs="Times New Roman"/>
          <w:i/>
          <w:color w:val="000000"/>
        </w:rPr>
        <w:t>(1) Konukevi binasının, resmi kurumlara ulaşımı kolay olan, dış güvenliği etkin olarak sağlanabilen, kolluk birimlerine yakın yerlerde ve dış görünüşü itibariyle bulunduğu mahalde dikkat çekmeyecek özellikte bir yapı olmasına özen gösterilir.</w:t>
      </w:r>
    </w:p>
    <w:p w:rsidR="0085448F" w:rsidRPr="0056010C" w:rsidRDefault="0085448F" w:rsidP="0056010C">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lastRenderedPageBreak/>
        <w:t>(2) Kadın ve çocukların güvenliği açısından avlusu ya da duvarla çevrelenmiş bahçesi olan korunaklı müstakil binalar tercih edilir. Açılacak konukevleri kiralama yöntemiyle de temin edilebilir.</w:t>
      </w:r>
    </w:p>
    <w:p w:rsidR="0085448F" w:rsidRPr="0056010C" w:rsidRDefault="00C2799C" w:rsidP="00C2799C">
      <w:pPr>
        <w:pStyle w:val="3-normalyaz"/>
        <w:spacing w:before="0" w:beforeAutospacing="0" w:after="0" w:afterAutospacing="0" w:line="360" w:lineRule="auto"/>
        <w:ind w:right="680"/>
        <w:jc w:val="both"/>
        <w:rPr>
          <w:i/>
          <w:color w:val="000000"/>
          <w:sz w:val="22"/>
          <w:szCs w:val="22"/>
        </w:rPr>
      </w:pPr>
      <w:r>
        <w:rPr>
          <w:i/>
          <w:color w:val="000000"/>
          <w:sz w:val="22"/>
          <w:szCs w:val="22"/>
        </w:rPr>
        <w:t xml:space="preserve">                         </w:t>
      </w:r>
      <w:r w:rsidR="0085448F" w:rsidRPr="0056010C">
        <w:rPr>
          <w:i/>
          <w:color w:val="000000"/>
          <w:sz w:val="22"/>
          <w:szCs w:val="22"/>
        </w:rPr>
        <w:t>(3) Konukevi, en az yirmi, en fazla kırk kişi kapasiteli olarak kurulur.</w:t>
      </w:r>
    </w:p>
    <w:p w:rsidR="0085448F" w:rsidRPr="0056010C" w:rsidRDefault="00C2799C" w:rsidP="00C2799C">
      <w:pPr>
        <w:pStyle w:val="3-normalyaz"/>
        <w:spacing w:before="0" w:beforeAutospacing="0" w:after="0" w:afterAutospacing="0" w:line="360" w:lineRule="auto"/>
        <w:ind w:right="680"/>
        <w:jc w:val="both"/>
        <w:rPr>
          <w:i/>
          <w:color w:val="000000"/>
          <w:sz w:val="22"/>
          <w:szCs w:val="22"/>
        </w:rPr>
      </w:pPr>
      <w:r>
        <w:rPr>
          <w:i/>
          <w:color w:val="000000"/>
          <w:sz w:val="22"/>
          <w:szCs w:val="22"/>
        </w:rPr>
        <w:t xml:space="preserve">                         (</w:t>
      </w:r>
      <w:r w:rsidR="0085448F" w:rsidRPr="0056010C">
        <w:rPr>
          <w:i/>
          <w:color w:val="000000"/>
          <w:sz w:val="22"/>
          <w:szCs w:val="22"/>
        </w:rPr>
        <w:t>4) Konukevi fiziki özellikler itibariyle aşağıdaki nitelikleri taşır:</w:t>
      </w:r>
    </w:p>
    <w:p w:rsidR="0085448F" w:rsidRPr="0056010C" w:rsidRDefault="0085448F" w:rsidP="0056010C">
      <w:pPr>
        <w:pStyle w:val="3-normalyaz"/>
        <w:tabs>
          <w:tab w:val="left" w:pos="1276"/>
        </w:tabs>
        <w:spacing w:before="0" w:beforeAutospacing="0" w:after="0" w:afterAutospacing="0" w:line="360" w:lineRule="auto"/>
        <w:ind w:left="680" w:right="680" w:firstLine="851"/>
        <w:jc w:val="both"/>
        <w:rPr>
          <w:i/>
          <w:color w:val="000000"/>
          <w:sz w:val="22"/>
          <w:szCs w:val="22"/>
        </w:rPr>
      </w:pPr>
      <w:r w:rsidRPr="0056010C">
        <w:rPr>
          <w:i/>
          <w:color w:val="000000"/>
          <w:sz w:val="22"/>
          <w:szCs w:val="22"/>
        </w:rPr>
        <w:t>a) Çalışanların ihtiyaçlarını karşılayacak sayı, büyüklük ve donanımda idari bölüm ve bürolar bulunur.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b</w:t>
      </w:r>
      <w:r w:rsidR="0056010C">
        <w:rPr>
          <w:i/>
          <w:color w:val="000000"/>
          <w:sz w:val="22"/>
          <w:szCs w:val="22"/>
        </w:rPr>
        <w:t xml:space="preserve"> </w:t>
      </w:r>
      <w:r w:rsidRPr="0056010C">
        <w:rPr>
          <w:i/>
          <w:color w:val="000000"/>
          <w:sz w:val="22"/>
          <w:szCs w:val="22"/>
        </w:rPr>
        <w:t>) Sosyal çalışma görevlisinin konukevine kabulü yapılan kadın ve beraberindeki çocuklar ile mesleki çalışmalarını yapabileceği en az bir bireysel görüşme odası bulunur. Görüşme odasının aydınlık, ferah olmasına dikkat edilir.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c) Her kadın için, var ise çocukları ile birlikte kalabileceği bir oda bulunur. Bir oda, en fazla iki kadın tarafından paylaşılabilir. Bebekli kadınlar için tek kişilik odalar bulunmasına ve odalarda kadınlar için ranza sisteminin kullanılmamasına özen gösterilir.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ç) Odalarında banyo ve tuvalet bulunmayan binalarda ortak kullanılacak banyo ve tuvaletler en fazla üç kadın tarafından paylaşılacak sayıda olur. Bu Yönetmeliğin yürürlüğe girdiği tarihinden itibaren hizmete açılacak konukevlerinde odalarda bağımsız tuvalet ve banyo olmasına özen gösterilir.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d) Konukevinin kapasitesine uygun sayı ve genişlikte salon, oturma odası, yemek odası ve kadınlar için etkinlik odası bulunur.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e) Çocuklar için kreş, eğitim ve </w:t>
      </w:r>
      <w:r w:rsidRPr="0056010C">
        <w:rPr>
          <w:rStyle w:val="grame"/>
          <w:i/>
          <w:color w:val="000000"/>
          <w:sz w:val="22"/>
          <w:szCs w:val="22"/>
        </w:rPr>
        <w:t>rehabilitasyon</w:t>
      </w:r>
      <w:r w:rsidRPr="0056010C">
        <w:rPr>
          <w:i/>
          <w:color w:val="000000"/>
          <w:sz w:val="22"/>
          <w:szCs w:val="22"/>
        </w:rPr>
        <w:t>, oyun ve etkinlik odaları ile çalışma odaları bulunur.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f) Ayrıca mutfak, kiler, depo, çamaşırhane, kurutma, ütü odası ve ihtiyaç duyulabilecek diğer bölümler bulunur.</w:t>
      </w:r>
    </w:p>
    <w:p w:rsidR="0085448F" w:rsidRPr="0056010C" w:rsidRDefault="0085448F" w:rsidP="0056010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g) Bina, fiziksel koşulları ve bulunduğu yerin iklimi dikkate alınarak ısıtılır ve soğutulur.</w:t>
      </w:r>
    </w:p>
    <w:p w:rsidR="0085448F" w:rsidRPr="0056010C" w:rsidRDefault="0085448F" w:rsidP="00A14B21">
      <w:pPr>
        <w:pStyle w:val="3-normalyaz"/>
        <w:spacing w:before="0" w:beforeAutospacing="0" w:after="0" w:afterAutospacing="0" w:line="360" w:lineRule="auto"/>
        <w:ind w:left="709" w:right="680" w:firstLine="651"/>
        <w:jc w:val="both"/>
        <w:rPr>
          <w:i/>
          <w:color w:val="000000"/>
          <w:sz w:val="22"/>
          <w:szCs w:val="22"/>
        </w:rPr>
      </w:pPr>
      <w:r w:rsidRPr="0056010C">
        <w:rPr>
          <w:i/>
          <w:color w:val="000000"/>
          <w:sz w:val="22"/>
          <w:szCs w:val="22"/>
        </w:rPr>
        <w:t>(5) Konukevi resmiyetten uzak, yuva sıcaklığı sağlayacak şekilde, kadınların ve çocukların rahat etmelerini sağlamak üzere ihtiyaçları gözetilerek döşenir.</w:t>
      </w:r>
    </w:p>
    <w:p w:rsidR="0085448F" w:rsidRPr="0056010C" w:rsidRDefault="0085448F" w:rsidP="0056010C">
      <w:pPr>
        <w:pStyle w:val="3-normalyaz"/>
        <w:spacing w:before="0" w:beforeAutospacing="0" w:after="0" w:afterAutospacing="0" w:line="360" w:lineRule="auto"/>
        <w:ind w:left="680" w:right="680" w:firstLine="680"/>
        <w:jc w:val="both"/>
        <w:rPr>
          <w:i/>
          <w:color w:val="000000"/>
          <w:sz w:val="22"/>
          <w:szCs w:val="22"/>
        </w:rPr>
      </w:pPr>
      <w:r w:rsidRPr="0056010C">
        <w:rPr>
          <w:i/>
          <w:color w:val="000000"/>
          <w:sz w:val="22"/>
          <w:szCs w:val="22"/>
        </w:rPr>
        <w:t>(6) Kadınlar ve çocuklar, konukevindeki cihazların kullanımı konusunda bilgilendirilir, cihazların ve odada bulunan eşyaların durumu bir tutanak altına alınarak kadına teslim edilir. Kadının konukevinden ayrılışı sırasında cihazların ve odanın teslim edildiği durumda olmasına özen gösterilir.</w:t>
      </w:r>
    </w:p>
    <w:p w:rsidR="0085448F" w:rsidRPr="0056010C" w:rsidRDefault="0085448F" w:rsidP="0056010C">
      <w:pPr>
        <w:pStyle w:val="3-normalyaz"/>
        <w:spacing w:before="0" w:beforeAutospacing="0" w:after="0" w:afterAutospacing="0" w:line="360" w:lineRule="auto"/>
        <w:ind w:left="680" w:right="680" w:firstLine="680"/>
        <w:jc w:val="both"/>
        <w:rPr>
          <w:i/>
          <w:color w:val="000000"/>
          <w:sz w:val="22"/>
          <w:szCs w:val="22"/>
        </w:rPr>
      </w:pPr>
      <w:r w:rsidRPr="0056010C">
        <w:rPr>
          <w:i/>
          <w:color w:val="000000"/>
          <w:sz w:val="22"/>
          <w:szCs w:val="22"/>
        </w:rPr>
        <w:lastRenderedPageBreak/>
        <w:t>(7) Konukevi ihtiyaçlarında kullanılmak üzere hizmete tahsisli bir araç bulunur, gerektiği takdirde hizmet alımı yoluyla sürücülü araç kiralanabilir.</w:t>
      </w:r>
    </w:p>
    <w:p w:rsidR="00A14B21" w:rsidRDefault="0056010C" w:rsidP="00C2799C">
      <w:pPr>
        <w:pStyle w:val="3-normalyaz"/>
        <w:tabs>
          <w:tab w:val="left" w:pos="1418"/>
        </w:tabs>
        <w:spacing w:before="0" w:beforeAutospacing="0" w:after="240" w:afterAutospacing="0" w:line="360" w:lineRule="auto"/>
        <w:ind w:left="680" w:right="680" w:firstLine="482"/>
        <w:jc w:val="both"/>
        <w:rPr>
          <w:i/>
          <w:color w:val="000000"/>
          <w:sz w:val="22"/>
          <w:szCs w:val="22"/>
        </w:rPr>
      </w:pPr>
      <w:r>
        <w:rPr>
          <w:i/>
          <w:color w:val="000000"/>
          <w:sz w:val="22"/>
          <w:szCs w:val="22"/>
        </w:rPr>
        <w:t xml:space="preserve">  </w:t>
      </w:r>
      <w:r w:rsidR="00A14B21">
        <w:rPr>
          <w:i/>
          <w:color w:val="000000"/>
          <w:sz w:val="22"/>
          <w:szCs w:val="22"/>
        </w:rPr>
        <w:t xml:space="preserve"> </w:t>
      </w:r>
      <w:r w:rsidR="0085448F" w:rsidRPr="0056010C">
        <w:rPr>
          <w:i/>
          <w:color w:val="000000"/>
          <w:sz w:val="22"/>
          <w:szCs w:val="22"/>
        </w:rPr>
        <w:t>(8) Konukevi binalarının engelliler için erişilebilir olması sağlanır.</w:t>
      </w:r>
    </w:p>
    <w:p w:rsidR="0085448F" w:rsidRPr="00C2799C" w:rsidRDefault="00C2799C" w:rsidP="00C2799C">
      <w:pPr>
        <w:pStyle w:val="3-normalyaz"/>
        <w:tabs>
          <w:tab w:val="left" w:pos="1418"/>
        </w:tabs>
        <w:spacing w:before="0" w:beforeAutospacing="0" w:after="0" w:afterAutospacing="0" w:line="360" w:lineRule="auto"/>
        <w:ind w:left="680" w:right="680" w:firstLine="738"/>
        <w:jc w:val="both"/>
        <w:rPr>
          <w:b/>
          <w:i/>
          <w:color w:val="000000"/>
          <w:sz w:val="22"/>
          <w:szCs w:val="22"/>
        </w:rPr>
      </w:pPr>
      <w:r>
        <w:rPr>
          <w:b/>
          <w:bCs/>
          <w:i/>
          <w:color w:val="000000"/>
          <w:sz w:val="22"/>
          <w:szCs w:val="22"/>
        </w:rPr>
        <w:t xml:space="preserve"> </w:t>
      </w:r>
      <w:r w:rsidR="0085448F" w:rsidRPr="00C2799C">
        <w:rPr>
          <w:b/>
          <w:bCs/>
          <w:i/>
          <w:color w:val="000000"/>
          <w:sz w:val="22"/>
          <w:szCs w:val="22"/>
        </w:rPr>
        <w:t>Konukevine başvuru</w:t>
      </w:r>
      <w:r w:rsidR="005D36A9" w:rsidRPr="00C2799C">
        <w:rPr>
          <w:b/>
          <w:bCs/>
          <w:i/>
          <w:color w:val="000000"/>
          <w:sz w:val="22"/>
          <w:szCs w:val="22"/>
        </w:rPr>
        <w:t>;</w:t>
      </w:r>
    </w:p>
    <w:p w:rsidR="0085448F" w:rsidRPr="0056010C" w:rsidRDefault="00C2799C" w:rsidP="00C2799C">
      <w:pPr>
        <w:pStyle w:val="3-normalyaz"/>
        <w:tabs>
          <w:tab w:val="left" w:pos="1418"/>
        </w:tabs>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85448F" w:rsidRPr="0056010C">
        <w:rPr>
          <w:i/>
          <w:color w:val="000000"/>
          <w:sz w:val="22"/>
          <w:szCs w:val="22"/>
        </w:rPr>
        <w:t>(1) Konukevine kabulünü isteyen kadınlar il müdürlüğüne, </w:t>
      </w:r>
      <w:r w:rsidR="0085448F" w:rsidRPr="0056010C">
        <w:rPr>
          <w:rStyle w:val="spelle"/>
          <w:i/>
          <w:color w:val="000000"/>
          <w:sz w:val="22"/>
          <w:szCs w:val="22"/>
        </w:rPr>
        <w:t>ŞÖNİM’e</w:t>
      </w:r>
      <w:r w:rsidR="0085448F" w:rsidRPr="0056010C">
        <w:rPr>
          <w:i/>
          <w:color w:val="000000"/>
          <w:sz w:val="22"/>
          <w:szCs w:val="22"/>
        </w:rPr>
        <w:t>, benzeri görevleri yapan kamu kurum ve kuruluşlarının ilgili yönlendirici birimlerine veya kolluğa başvurabilirler.</w:t>
      </w:r>
    </w:p>
    <w:p w:rsidR="0085448F" w:rsidRPr="0056010C" w:rsidRDefault="00C2799C" w:rsidP="00A14B21">
      <w:pPr>
        <w:pStyle w:val="3-normalyaz"/>
        <w:spacing w:before="0" w:beforeAutospacing="0" w:after="0" w:afterAutospacing="0" w:line="360" w:lineRule="auto"/>
        <w:ind w:left="680" w:right="680" w:firstLine="482"/>
        <w:jc w:val="both"/>
        <w:rPr>
          <w:i/>
          <w:color w:val="000000"/>
          <w:sz w:val="22"/>
          <w:szCs w:val="22"/>
        </w:rPr>
      </w:pPr>
      <w:r>
        <w:rPr>
          <w:i/>
          <w:color w:val="000000"/>
          <w:sz w:val="22"/>
          <w:szCs w:val="22"/>
        </w:rPr>
        <w:t xml:space="preserve">    </w:t>
      </w:r>
      <w:r w:rsidR="0085448F" w:rsidRPr="0056010C">
        <w:rPr>
          <w:i/>
          <w:color w:val="000000"/>
          <w:sz w:val="22"/>
          <w:szCs w:val="22"/>
        </w:rPr>
        <w:t>(2) Şiddetten haberdar olan üçüncü kişilerin bildirimleri ihbar kabul edilir.</w:t>
      </w:r>
    </w:p>
    <w:p w:rsidR="0085448F" w:rsidRPr="0056010C" w:rsidRDefault="0085448F" w:rsidP="00A14B21">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(3) Kadınların konukevine doğrudan başvuruları kabul edilemez. Konukevine kişisel olarak yapılan başvurular </w:t>
      </w:r>
      <w:r w:rsidRPr="0056010C">
        <w:rPr>
          <w:rStyle w:val="spelle"/>
          <w:i/>
          <w:color w:val="000000"/>
          <w:sz w:val="22"/>
          <w:szCs w:val="22"/>
        </w:rPr>
        <w:t>ŞÖNİM’e</w:t>
      </w:r>
      <w:r w:rsidRPr="0056010C">
        <w:rPr>
          <w:i/>
          <w:color w:val="000000"/>
          <w:sz w:val="22"/>
          <w:szCs w:val="22"/>
        </w:rPr>
        <w:t> yönlendirilir.</w:t>
      </w:r>
    </w:p>
    <w:p w:rsidR="0085448F" w:rsidRPr="0056010C" w:rsidRDefault="0085448F" w:rsidP="00C2799C">
      <w:pPr>
        <w:pStyle w:val="3-normalyaz"/>
        <w:spacing w:before="240" w:beforeAutospacing="0" w:after="0" w:afterAutospacing="0" w:line="360" w:lineRule="auto"/>
        <w:ind w:left="680" w:right="680" w:firstLine="709"/>
        <w:jc w:val="both"/>
        <w:rPr>
          <w:i/>
          <w:color w:val="000000"/>
          <w:sz w:val="22"/>
          <w:szCs w:val="22"/>
        </w:rPr>
      </w:pPr>
      <w:r w:rsidRPr="0056010C">
        <w:rPr>
          <w:i/>
          <w:color w:val="000000"/>
          <w:sz w:val="22"/>
          <w:szCs w:val="22"/>
        </w:rPr>
        <w:t>(4) Konukevine kabulde kadınlardan herhangi bir belge istenmez. Konukevi yönetimi, resmi kimlik belgesi olmayan kadınların kimlik belgesi edinme işlemlerine destek olur.</w:t>
      </w:r>
    </w:p>
    <w:p w:rsidR="0061734A" w:rsidRPr="00C2799C" w:rsidRDefault="00C2799C" w:rsidP="00C2799C">
      <w:pPr>
        <w:pStyle w:val="3-normalyaz"/>
        <w:spacing w:before="240" w:beforeAutospacing="0" w:after="0" w:afterAutospacing="0" w:line="360" w:lineRule="auto"/>
        <w:ind w:left="680" w:right="680" w:firstLine="482"/>
        <w:jc w:val="both"/>
        <w:rPr>
          <w:b/>
          <w:i/>
          <w:color w:val="000000"/>
          <w:sz w:val="22"/>
          <w:szCs w:val="22"/>
        </w:rPr>
      </w:pPr>
      <w:r>
        <w:rPr>
          <w:i/>
          <w:color w:val="000000"/>
          <w:sz w:val="22"/>
          <w:szCs w:val="22"/>
        </w:rPr>
        <w:t xml:space="preserve">     </w:t>
      </w:r>
      <w:r w:rsidR="008D436B" w:rsidRPr="00C2799C">
        <w:rPr>
          <w:b/>
          <w:i/>
          <w:color w:val="000000"/>
          <w:sz w:val="22"/>
          <w:szCs w:val="22"/>
        </w:rPr>
        <w:t>Kabul:</w:t>
      </w:r>
    </w:p>
    <w:p w:rsidR="008D436B" w:rsidRPr="0056010C" w:rsidRDefault="008D436B" w:rsidP="00C2799C">
      <w:pPr>
        <w:pStyle w:val="3-normalyaz"/>
        <w:spacing w:before="0" w:beforeAutospacing="0" w:after="0" w:afterAutospacing="0" w:line="360" w:lineRule="auto"/>
        <w:ind w:left="680" w:right="680" w:firstLine="709"/>
        <w:jc w:val="both"/>
        <w:rPr>
          <w:i/>
          <w:color w:val="000000"/>
          <w:sz w:val="22"/>
          <w:szCs w:val="22"/>
        </w:rPr>
      </w:pPr>
      <w:r w:rsidRPr="00C2799C">
        <w:rPr>
          <w:i/>
          <w:color w:val="000000"/>
          <w:sz w:val="22"/>
          <w:szCs w:val="22"/>
        </w:rPr>
        <w:t>(1)</w:t>
      </w:r>
      <w:r w:rsidRPr="0056010C">
        <w:rPr>
          <w:i/>
          <w:color w:val="000000"/>
          <w:sz w:val="22"/>
          <w:szCs w:val="22"/>
        </w:rPr>
        <w:t xml:space="preserve"> Mülkî amir, aile mahkemesi hâkimi veya gecikmesinde sakınca bulunan hallerde kolluk amirinin kararı üzerine ŞÖNİM tarafından ilk kabul birimine veya konukevine kadın kabul edilir.</w:t>
      </w:r>
    </w:p>
    <w:p w:rsidR="008D436B" w:rsidRPr="0056010C" w:rsidRDefault="008D436B" w:rsidP="00A14B21">
      <w:pPr>
        <w:pStyle w:val="3-normalyaz"/>
        <w:spacing w:before="0" w:beforeAutospacing="0" w:after="0" w:afterAutospacing="0" w:line="360" w:lineRule="auto"/>
        <w:ind w:left="680" w:right="680" w:firstLine="708"/>
        <w:jc w:val="both"/>
        <w:rPr>
          <w:i/>
          <w:color w:val="000000"/>
          <w:sz w:val="22"/>
          <w:szCs w:val="22"/>
        </w:rPr>
      </w:pPr>
      <w:r w:rsidRPr="0056010C">
        <w:rPr>
          <w:i/>
          <w:color w:val="000000"/>
          <w:sz w:val="22"/>
          <w:szCs w:val="22"/>
        </w:rPr>
        <w:t>(2) ŞÖNİM’e yapılan başvurularda, kadının yazılı talebi alınır ve yapılacak değerlendirme sonucunda barınma ihtiyacının olduğu tespit edilenler ilk kabul birimine yönlendirilir. Ancak ŞÖNİM tarafından, konukevine kabulü uygun görülen kadın ve beraberindeki çocuklar, durumun gerektirdiği hallerde kabul için aranan bilgi ve belgeler sonradan tamamlanmak üzere doğrudan konukevine gönderilebilir.</w:t>
      </w:r>
    </w:p>
    <w:p w:rsidR="008D436B" w:rsidRPr="0056010C" w:rsidRDefault="008D436B" w:rsidP="00A14B21">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(3) Kadınların ilk kabul birimine geçici kabulünün yapılabilmesi için gereken bilgi ve belgeler şunlardır:</w:t>
      </w:r>
    </w:p>
    <w:p w:rsidR="008D436B" w:rsidRPr="0056010C" w:rsidRDefault="008D436B" w:rsidP="00A14B21">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a) Başvuru dilekçesi.</w:t>
      </w:r>
    </w:p>
    <w:p w:rsidR="008D436B" w:rsidRPr="0056010C" w:rsidRDefault="008D436B" w:rsidP="00A14B21">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b) Ön görüşme formu.</w:t>
      </w:r>
    </w:p>
    <w:p w:rsidR="008D436B" w:rsidRPr="0056010C" w:rsidRDefault="008D436B" w:rsidP="00A14B21">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c) Kadının konukevi kurallarına uyacağına dair taahhütname.</w:t>
      </w:r>
    </w:p>
    <w:p w:rsidR="008D436B" w:rsidRPr="0056010C" w:rsidRDefault="008D436B" w:rsidP="00A14B21">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ç) Kimlik bilgisi beyanı.</w:t>
      </w:r>
    </w:p>
    <w:p w:rsidR="008D436B" w:rsidRPr="0056010C" w:rsidRDefault="00C2799C" w:rsidP="00C2799C">
      <w:pPr>
        <w:pStyle w:val="3-normalyaz"/>
        <w:tabs>
          <w:tab w:val="left" w:pos="1418"/>
        </w:tabs>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8D436B" w:rsidRPr="0056010C">
        <w:rPr>
          <w:i/>
          <w:color w:val="000000"/>
          <w:sz w:val="22"/>
          <w:szCs w:val="22"/>
        </w:rPr>
        <w:t xml:space="preserve">(4) ŞÖNİM’ler tarafından doğrudan konukevine kabulü yapılan veya ilk kabul biriminde kalanlardan konukevine yerleştirilmesi uygun görülen kadınlar ve beraberindeki çocukları, Bakanlık, belediye, il özel idaresi veya sivil toplum </w:t>
      </w:r>
      <w:r w:rsidR="008D436B" w:rsidRPr="0056010C">
        <w:rPr>
          <w:i/>
          <w:color w:val="000000"/>
          <w:sz w:val="22"/>
          <w:szCs w:val="22"/>
        </w:rPr>
        <w:lastRenderedPageBreak/>
        <w:t>kuruluşlarına ait konukevlerine yerleştirilirler. Bu suretle yerleştirilen kadınlar, konukevleri tarafından ŞÖNİM’in bilgisi dışında, takdir yetkisi kapsamında çıkarılamazlar.</w:t>
      </w:r>
    </w:p>
    <w:p w:rsidR="008D436B" w:rsidRPr="0056010C" w:rsidRDefault="008D436B" w:rsidP="00A14B21">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(5) ŞÖNİM tarafından geçici kabul ile ilk kabul birimine yerleştirilen kadın ve beraberindeki çocukların, konukevine kabulü sırasında aşağıdaki belgeler tamamlanır:</w:t>
      </w:r>
    </w:p>
    <w:p w:rsidR="008D436B" w:rsidRPr="0056010C" w:rsidRDefault="008D436B" w:rsidP="00A14B21">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a) Sosyal inceleme raporu.</w:t>
      </w:r>
    </w:p>
    <w:p w:rsidR="008D436B" w:rsidRPr="0056010C" w:rsidRDefault="00C2799C" w:rsidP="00C2799C">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8D436B" w:rsidRPr="0056010C">
        <w:rPr>
          <w:i/>
          <w:color w:val="000000"/>
          <w:sz w:val="22"/>
          <w:szCs w:val="22"/>
        </w:rPr>
        <w:t>b) Sosyal inceleme raporu sonucuna göre veya ŞÖNİM’in gerek gördüğü hallerde kadının bulaşıcı ve sürekli tıbbi bakım isteyen bir hastalığı bulunmadığı, ruh sağlığının yerinde olduğu, alkol veya madde bağımlısı olup olmadığına dair sağlık raporu.</w:t>
      </w:r>
    </w:p>
    <w:p w:rsidR="008D436B" w:rsidRPr="0056010C" w:rsidRDefault="008D436B" w:rsidP="00A14B21">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c) Yapılan mesleki çalışmalara ilişkin raporlar ve müdahale plânı.</w:t>
      </w:r>
    </w:p>
    <w:p w:rsidR="008D436B" w:rsidRPr="0056010C" w:rsidRDefault="008D436B" w:rsidP="00A14B21">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ç) Kadının sorunlarının çözümüne yönelik yapılan yazışmalar ile gerekli form, tutanak ve diğer belgeler.</w:t>
      </w:r>
    </w:p>
    <w:p w:rsidR="008D436B" w:rsidRPr="0056010C" w:rsidRDefault="008D436B" w:rsidP="00A14B21">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d) Konukevine anneleri ile birlikte kabul edilen çocuklarla yapılan mesleki çalışmalara ilişkin raporlar.</w:t>
      </w:r>
    </w:p>
    <w:p w:rsidR="008D436B" w:rsidRPr="0056010C" w:rsidRDefault="008D436B" w:rsidP="00A14B21">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e) Gerekli görüldüğü takdirde hayati tehlikesinin bulunup bulunmadığına dair kolluk tarafından hazırlanan risk değerlendirme raporları.</w:t>
      </w:r>
    </w:p>
    <w:p w:rsidR="008D436B" w:rsidRPr="0056010C" w:rsidRDefault="008D436B" w:rsidP="00A14B21">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(6) Konukevinde kalanların düzenli olarak kaydı tutulur ve veri tabanına işlenir.</w:t>
      </w:r>
    </w:p>
    <w:p w:rsidR="008D436B" w:rsidRPr="0056010C" w:rsidRDefault="008D436B" w:rsidP="00A14B21">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(7) Hakkında gizlilik kararı verilmekle beraber konukevine kabulü yapılan kadınlar için ŞÖNİM tarafından kodlu kimlik kartı hazırlanarak verilir. Bu kimlik kartı ayrılışlarında geri alınır. Kimlik kartında, ilgilinin kimlik numarası, bulunulan ilin kodu, konukevinin kodu, kadına verilecek numara, konukevine giriş tarihi ile başlamak üzere tespit edilen bilgiler bulunur ve veri tabanına işlenir. Aynı kadının farklı yerlerdeki başvurularında da kadının kendine ait kodu sabit tutulur ve kullanılmaya devam edilir.</w:t>
      </w:r>
    </w:p>
    <w:p w:rsidR="008D436B" w:rsidRPr="00C2799C" w:rsidRDefault="00966AB6" w:rsidP="00C2799C">
      <w:pPr>
        <w:pStyle w:val="3-normalyaz"/>
        <w:spacing w:after="0" w:afterAutospacing="0" w:line="360" w:lineRule="auto"/>
        <w:ind w:left="680" w:right="680" w:firstLine="709"/>
        <w:jc w:val="both"/>
        <w:rPr>
          <w:b/>
          <w:i/>
          <w:color w:val="000000"/>
          <w:sz w:val="22"/>
          <w:szCs w:val="22"/>
        </w:rPr>
      </w:pPr>
      <w:r w:rsidRPr="00C2799C">
        <w:rPr>
          <w:b/>
          <w:i/>
          <w:color w:val="000000"/>
          <w:sz w:val="22"/>
          <w:szCs w:val="22"/>
        </w:rPr>
        <w:t>Yararlanma:</w:t>
      </w:r>
    </w:p>
    <w:p w:rsidR="00966AB6" w:rsidRPr="0056010C" w:rsidRDefault="00966AB6" w:rsidP="00C2799C">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(1) Şiddete uğrayan ya da uğrama tehlikesi bulunan bütün kadınlar ve beraberindeki çocukları hiçbir ayrım yapılmadan konukevine kabul edilir. Ancak;</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a) Onsekiz yaşından küçük şiddet mağduru çocuklar, sosyal çalışmacı ile çocuk gelişimci tarafından uygun görüldüğü takdirde il müdürlüğü tarafından uygun bir sosyal hizmet kuruluşuna yerleştirilerek yerleştirme işlemi Çocuk Hizmetleri Genel Müdürlüğüne bildirilir.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lastRenderedPageBreak/>
        <w:t>b) Onsekiz yaşından küçük kız çocukları anneleri ile birlikte konukevi hizmetinden yararlanabilirler.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c) Oniki yaşından büyük erkek çocuğu olan kadınlar ile engelli çocuğu bulunan kadınlar ise, can güvenliği riski olmamak kaydıyla, talep edilmesi ve gerekli olduğuna dair sosyal inceleme raporuna istinaden, ŞÖNİM tarafından uygun görülmesi halinde, kira ve iaşesi karşılanmak üzere bağımsız bir ev kiralanmak suretiyle barındırılması yoluna gidilir. Kiralanacak evlerde 6 ncı maddenin üçüncü fıkrasında yer alan belgeler aranır. Kiralanacak konutlara ilişkin kira, depozit ve diğer cari giderler konukevi bütçesinin ilgili kalemlerinden ödenir. Kadınlar ve beraberindeki çocuklar konukevi hizmetlerinden bu evde yararlandırılır. Evlerin, konukevine yakın çevreden, tercihen mobilyalı ve her bir kişi için en az yirmi metrekare yaşam alanı olmasına, bulunduğu ilin rayiç fiyatları üzerinden kiralanmasına özen gösterilir. Konukevi bulunmayan ilçelerde de ihtiyaca göre bu bent kapsamında düzenlenen ev kiralanması yoluna gidilebilir.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ç) İlk kabul biriminde psikiyatrik desteğe ihtiyacı olduğu gözlemlenen kadınlar hakkında psikiyatri uzmanından alınacak “toplu yaşanılan yerde kalabileceğine dair rapor” doğrultusunda konukevine kabulleri yapılır.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d) Bulaşıcı veya sürekli tıbbi tedaviyi gerektirir ağır hastalığı olduğu tespit edilen kadınların tedaviyi kabul etmeleri durumunda ilgili mevzuatları çerçevesinde tedavileri sağlanır. Tedaviyi kabul etmemeleri durumunda, 29 uncu maddenin birinci fıkrasının (c) bendi gereğince işlem yapılır.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e) Altmış yaşından büyük şiddet görmüş kadınlar ile akıl ve ruh sağlığının bozuk olduğu gözlemlenen veya zihinsel engelli kadınlar uygun sosyal hizmet kuruluşuna yerleştirilerek yerleştirme işlemi Özürlü ve Yaşlı Hizmetleri Genel Müdürlüğüne bildirilir.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f) Alkol ve madde bağımlıları, tedaviye başlamaları ve devam etmeleri koşulu ile konukevine kabul edilirler.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g) Rehabilitasyon ve güçlendirme sürecinde farklı hizmet modellerine ihtiyaç duyan kadınlar, Bakanlıkça bu hizmet için kurulacak ve içinde hizmete uygun eğitim almış personelin istihdam edileceği ihtisaslaşmış konukevlerine yerleştirilirler.</w:t>
      </w:r>
    </w:p>
    <w:p w:rsidR="00966AB6" w:rsidRPr="0056010C" w:rsidRDefault="00966AB6" w:rsidP="00C2799C">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ğ) Öz bakımlarını kendi başlarına yapamayan kadınlar ilgili kuruluşlara yerleştirilir.</w:t>
      </w:r>
    </w:p>
    <w:p w:rsidR="00B73803" w:rsidRDefault="00966AB6" w:rsidP="00B73803">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lastRenderedPageBreak/>
        <w:t>h) Bedensel ve zihinsel engelli kadınlar hakkında ilgili kamu kurum ve kuruluşları veya sivil toplum</w:t>
      </w:r>
      <w:r w:rsidR="00B73803">
        <w:rPr>
          <w:i/>
          <w:color w:val="000000"/>
          <w:sz w:val="22"/>
          <w:szCs w:val="22"/>
        </w:rPr>
        <w:t xml:space="preserve"> kuruluşlarından destek alınır.</w:t>
      </w:r>
    </w:p>
    <w:p w:rsidR="00736999" w:rsidRDefault="00966AB6" w:rsidP="00B73803">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ı) Herhangi bir suç nedeniyle adli mercilerce haklarında arama, tutuklama, zorla getirme kararı verildiği veya yakalama emri düzenlediği anlaşılan kadınlar derhal kolluk birimlerine bildirilir ve haklarında genel hükümler çerçevesinde işlem yapılır.</w:t>
      </w:r>
    </w:p>
    <w:p w:rsidR="0085448F" w:rsidRPr="00736999" w:rsidRDefault="00E565D2" w:rsidP="00736999">
      <w:pPr>
        <w:pStyle w:val="3-normalyaz"/>
        <w:spacing w:before="240" w:beforeAutospacing="0" w:after="0" w:afterAutospacing="0" w:line="360" w:lineRule="auto"/>
        <w:ind w:left="680" w:right="680" w:firstLine="851"/>
        <w:jc w:val="both"/>
        <w:rPr>
          <w:i/>
          <w:color w:val="000000"/>
          <w:sz w:val="22"/>
          <w:szCs w:val="22"/>
        </w:rPr>
      </w:pPr>
      <w:r>
        <w:rPr>
          <w:bCs/>
          <w:i/>
          <w:color w:val="000000"/>
          <w:sz w:val="22"/>
          <w:szCs w:val="22"/>
        </w:rPr>
        <w:t xml:space="preserve">     </w:t>
      </w:r>
      <w:r w:rsidR="0085448F" w:rsidRPr="00E565D2">
        <w:rPr>
          <w:b/>
          <w:bCs/>
          <w:i/>
          <w:color w:val="000000"/>
          <w:sz w:val="22"/>
          <w:szCs w:val="22"/>
        </w:rPr>
        <w:t>Kalış süresi</w:t>
      </w:r>
      <w:r w:rsidR="005D36A9" w:rsidRPr="00E565D2">
        <w:rPr>
          <w:b/>
          <w:bCs/>
          <w:i/>
          <w:color w:val="000000"/>
          <w:sz w:val="22"/>
          <w:szCs w:val="22"/>
        </w:rPr>
        <w:t>;</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 (1) Konukevinde kalma süresi, kadının ilk kabul birimine kabul tarihinden itibaren altı aydır.</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(2) Kalış süresi, kadınların güçlenme süreci değerlendirilerek gerekli hallerde uzatılır. Uzatma süresi, sosyal çalışmacı ile çocuğu var ise çocuk gelişimcinin görüşü alınarak, değerlendirme komisyonu tarafından belirlenir.</w:t>
      </w:r>
    </w:p>
    <w:p w:rsidR="00B73803" w:rsidRDefault="0085448F" w:rsidP="00B73803">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(3) Mülkî amir ya da aile mahkemesi hâkimi tarafından hakkında barınma tedbiri kararı verilenler kararda belirtilen süre kadar konukevi hizmetlerinden yararlandırılırlar.</w:t>
      </w:r>
    </w:p>
    <w:p w:rsidR="00707817" w:rsidRPr="0056010C" w:rsidRDefault="0085448F" w:rsidP="00B73803">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(4) Durumun özelliğine göre tedbir kararının, süresinin ya da şeklinin değiştirilmesi, değerlendirme komisyonunun tespiti ve il müdürlüğünün talebi ile ilgili merciden istenebilir.</w:t>
      </w:r>
    </w:p>
    <w:p w:rsidR="0085448F" w:rsidRPr="00E565D2" w:rsidRDefault="0085448F" w:rsidP="00E565D2">
      <w:pPr>
        <w:pStyle w:val="3-normalyaz"/>
        <w:spacing w:before="240" w:beforeAutospacing="0" w:after="0" w:afterAutospacing="0" w:line="360" w:lineRule="auto"/>
        <w:ind w:left="680" w:right="680" w:firstLine="709"/>
        <w:jc w:val="both"/>
        <w:rPr>
          <w:b/>
          <w:i/>
          <w:color w:val="000000"/>
          <w:sz w:val="22"/>
          <w:szCs w:val="22"/>
        </w:rPr>
      </w:pPr>
      <w:r w:rsidRPr="00E565D2">
        <w:rPr>
          <w:b/>
          <w:bCs/>
          <w:i/>
          <w:color w:val="000000"/>
          <w:sz w:val="22"/>
          <w:szCs w:val="22"/>
        </w:rPr>
        <w:t>Giriş çıkış saatleri</w:t>
      </w:r>
      <w:r w:rsidR="005D36A9" w:rsidRPr="00E565D2">
        <w:rPr>
          <w:b/>
          <w:bCs/>
          <w:i/>
          <w:color w:val="000000"/>
          <w:sz w:val="22"/>
          <w:szCs w:val="22"/>
        </w:rPr>
        <w:t>;</w:t>
      </w:r>
    </w:p>
    <w:p w:rsidR="005B3D98" w:rsidRPr="0056010C" w:rsidRDefault="0085448F" w:rsidP="00E565D2">
      <w:pPr>
        <w:pStyle w:val="3-normalyaz"/>
        <w:spacing w:before="0" w:beforeAutospacing="0" w:line="360" w:lineRule="auto"/>
        <w:ind w:left="680" w:right="680" w:firstLine="709"/>
        <w:jc w:val="both"/>
        <w:rPr>
          <w:i/>
          <w:color w:val="000000"/>
          <w:sz w:val="22"/>
          <w:szCs w:val="22"/>
        </w:rPr>
      </w:pPr>
      <w:r w:rsidRPr="0056010C">
        <w:rPr>
          <w:i/>
          <w:color w:val="000000"/>
          <w:sz w:val="22"/>
          <w:szCs w:val="22"/>
        </w:rPr>
        <w:t> (1) Konukevine giriş çıkış saatleri, güvenliği sağlamak amacıyla ve bölgesel koşullar ile kadının durumu dikkate alınarak müdürün teklifi ve </w:t>
      </w:r>
      <w:r w:rsidRPr="0056010C">
        <w:rPr>
          <w:rStyle w:val="spelle"/>
          <w:i/>
          <w:color w:val="000000"/>
          <w:sz w:val="22"/>
          <w:szCs w:val="22"/>
        </w:rPr>
        <w:t>ŞÖNİM’in</w:t>
      </w:r>
      <w:r w:rsidRPr="0056010C">
        <w:rPr>
          <w:i/>
          <w:color w:val="000000"/>
          <w:sz w:val="22"/>
          <w:szCs w:val="22"/>
        </w:rPr>
        <w:t> onayı ile belirlenir. Konukevi hizmetlerinden faydalanan kadın yazılı bildirimde bulunmak kaydıyla en çok </w:t>
      </w:r>
      <w:r w:rsidRPr="0056010C">
        <w:rPr>
          <w:rStyle w:val="spelle"/>
          <w:i/>
          <w:color w:val="000000"/>
          <w:sz w:val="22"/>
          <w:szCs w:val="22"/>
        </w:rPr>
        <w:t>on beş</w:t>
      </w:r>
      <w:r w:rsidRPr="0056010C">
        <w:rPr>
          <w:i/>
          <w:color w:val="000000"/>
          <w:sz w:val="22"/>
          <w:szCs w:val="22"/>
        </w:rPr>
        <w:t> gün süre ile konukevinden ayrı bir yerde kalabilir. Bu süre, konukevi hizmetlerinden faydalanma süresinden mahsup edilir.</w:t>
      </w:r>
    </w:p>
    <w:p w:rsidR="00966AB6" w:rsidRPr="00E565D2" w:rsidRDefault="00966AB6" w:rsidP="00E565D2">
      <w:pPr>
        <w:pStyle w:val="3-normalyaz"/>
        <w:spacing w:after="0" w:afterAutospacing="0" w:line="360" w:lineRule="auto"/>
        <w:ind w:left="680" w:right="680" w:firstLine="709"/>
        <w:jc w:val="both"/>
        <w:rPr>
          <w:b/>
          <w:i/>
          <w:color w:val="000000"/>
          <w:sz w:val="22"/>
          <w:szCs w:val="22"/>
        </w:rPr>
      </w:pPr>
      <w:r w:rsidRPr="00E565D2">
        <w:rPr>
          <w:b/>
          <w:i/>
          <w:color w:val="000000"/>
          <w:sz w:val="22"/>
          <w:szCs w:val="22"/>
        </w:rPr>
        <w:t>Güvenlik önlemleri:</w:t>
      </w:r>
    </w:p>
    <w:p w:rsidR="00966AB6" w:rsidRPr="0056010C" w:rsidRDefault="00966AB6" w:rsidP="00E565D2">
      <w:pPr>
        <w:pStyle w:val="3-normalyaz"/>
        <w:spacing w:before="0" w:beforeAutospacing="0" w:after="0" w:afterAutospacing="0" w:line="360" w:lineRule="auto"/>
        <w:ind w:left="680" w:right="680" w:firstLine="481"/>
        <w:jc w:val="both"/>
        <w:rPr>
          <w:i/>
          <w:color w:val="000000"/>
          <w:sz w:val="22"/>
          <w:szCs w:val="22"/>
        </w:rPr>
      </w:pPr>
      <w:r w:rsidRPr="0056010C">
        <w:rPr>
          <w:i/>
          <w:color w:val="000000"/>
          <w:sz w:val="22"/>
          <w:szCs w:val="22"/>
        </w:rPr>
        <w:t>(1) Konukevi güvenliği için aşağıdaki teknik donanım sağlanır: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 xml:space="preserve">a) Dış alanda kayıt yapan geniş açılı kameralar ve monitör, iç alanda </w:t>
      </w:r>
      <w:r w:rsidR="00E565D2">
        <w:rPr>
          <w:i/>
          <w:color w:val="000000"/>
          <w:sz w:val="22"/>
          <w:szCs w:val="22"/>
        </w:rPr>
        <w:t xml:space="preserve"> </w:t>
      </w:r>
      <w:r w:rsidRPr="0056010C">
        <w:rPr>
          <w:i/>
          <w:color w:val="000000"/>
          <w:sz w:val="22"/>
          <w:szCs w:val="22"/>
        </w:rPr>
        <w:t>ise giriş, koridorlar, mutfak ve salonda kayıt yapan kameralar ve monitörler.</w:t>
      </w:r>
    </w:p>
    <w:p w:rsidR="00966AB6" w:rsidRPr="0056010C" w:rsidRDefault="00E565D2" w:rsidP="00E565D2">
      <w:pPr>
        <w:pStyle w:val="3-normalyaz"/>
        <w:spacing w:before="0" w:beforeAutospacing="0" w:after="0" w:afterAutospacing="0" w:line="360" w:lineRule="auto"/>
        <w:ind w:left="680" w:right="680" w:firstLine="624"/>
        <w:jc w:val="both"/>
        <w:rPr>
          <w:i/>
          <w:color w:val="000000"/>
          <w:sz w:val="22"/>
          <w:szCs w:val="22"/>
        </w:rPr>
      </w:pPr>
      <w:r>
        <w:rPr>
          <w:i/>
          <w:color w:val="000000"/>
          <w:sz w:val="22"/>
          <w:szCs w:val="22"/>
        </w:rPr>
        <w:t xml:space="preserve">   </w:t>
      </w:r>
      <w:r w:rsidR="00966AB6" w:rsidRPr="0056010C">
        <w:rPr>
          <w:i/>
          <w:color w:val="000000"/>
          <w:sz w:val="22"/>
          <w:szCs w:val="22"/>
        </w:rPr>
        <w:t>b) Pencereler için güvenliğin sağlanmasına yönelik parmaklıklar.</w:t>
      </w:r>
    </w:p>
    <w:p w:rsidR="00966AB6" w:rsidRPr="0056010C" w:rsidRDefault="00E565D2" w:rsidP="00E565D2">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966AB6" w:rsidRPr="0056010C">
        <w:rPr>
          <w:i/>
          <w:color w:val="000000"/>
          <w:sz w:val="22"/>
          <w:szCs w:val="22"/>
        </w:rPr>
        <w:t>c) Acil durumda kullanılmak üzere kolluk birimlerine çağrı yapan alarm sistemi.</w:t>
      </w:r>
    </w:p>
    <w:p w:rsidR="00966AB6" w:rsidRPr="0056010C" w:rsidRDefault="00E565D2" w:rsidP="00E565D2">
      <w:pPr>
        <w:pStyle w:val="3-normalyaz"/>
        <w:spacing w:before="0" w:beforeAutospacing="0" w:after="0" w:afterAutospacing="0" w:line="360" w:lineRule="auto"/>
        <w:ind w:left="680" w:right="680" w:firstLine="624"/>
        <w:jc w:val="both"/>
        <w:rPr>
          <w:i/>
          <w:color w:val="000000"/>
          <w:sz w:val="22"/>
          <w:szCs w:val="22"/>
        </w:rPr>
      </w:pPr>
      <w:r>
        <w:rPr>
          <w:i/>
          <w:color w:val="000000"/>
          <w:sz w:val="22"/>
          <w:szCs w:val="22"/>
        </w:rPr>
        <w:t xml:space="preserve">    </w:t>
      </w:r>
      <w:r w:rsidR="00966AB6" w:rsidRPr="0056010C">
        <w:rPr>
          <w:i/>
          <w:color w:val="000000"/>
          <w:sz w:val="22"/>
          <w:szCs w:val="22"/>
        </w:rPr>
        <w:t>ç) Yangın alarmı ve söndürme tüpleri.</w:t>
      </w:r>
    </w:p>
    <w:p w:rsidR="005B3D98"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lastRenderedPageBreak/>
        <w:t>d) Numarası görünmeyen ve şehirlerarası görüşmeler</w:t>
      </w:r>
      <w:r w:rsidR="005B3D98" w:rsidRPr="0056010C">
        <w:rPr>
          <w:i/>
          <w:color w:val="000000"/>
          <w:sz w:val="22"/>
          <w:szCs w:val="22"/>
        </w:rPr>
        <w:t>e açık en az iki telefon hattı.</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e) Çelik kasa.</w:t>
      </w:r>
    </w:p>
    <w:p w:rsidR="00966AB6" w:rsidRPr="0056010C" w:rsidRDefault="00E565D2" w:rsidP="00E565D2">
      <w:pPr>
        <w:pStyle w:val="3-normalyaz"/>
        <w:spacing w:before="0" w:beforeAutospacing="0" w:after="0" w:afterAutospacing="0" w:line="360" w:lineRule="auto"/>
        <w:ind w:left="680" w:right="680" w:firstLine="709"/>
        <w:jc w:val="both"/>
        <w:rPr>
          <w:i/>
          <w:color w:val="000000"/>
          <w:sz w:val="22"/>
          <w:szCs w:val="22"/>
        </w:rPr>
      </w:pPr>
      <w:r>
        <w:rPr>
          <w:i/>
          <w:color w:val="000000"/>
          <w:sz w:val="22"/>
          <w:szCs w:val="22"/>
        </w:rPr>
        <w:t xml:space="preserve">  </w:t>
      </w:r>
      <w:r w:rsidR="00966AB6" w:rsidRPr="0056010C">
        <w:rPr>
          <w:i/>
          <w:color w:val="000000"/>
          <w:sz w:val="22"/>
          <w:szCs w:val="22"/>
        </w:rPr>
        <w:t>f) Evrak imha makinesi.</w:t>
      </w:r>
    </w:p>
    <w:p w:rsidR="00966AB6" w:rsidRPr="0056010C" w:rsidRDefault="00966AB6" w:rsidP="00E565D2">
      <w:pPr>
        <w:pStyle w:val="3-normalyaz"/>
        <w:spacing w:before="0" w:beforeAutospacing="0" w:after="0" w:afterAutospacing="0" w:line="360" w:lineRule="auto"/>
        <w:ind w:left="680" w:right="680" w:firstLine="481"/>
        <w:jc w:val="both"/>
        <w:rPr>
          <w:i/>
          <w:color w:val="000000"/>
          <w:sz w:val="22"/>
          <w:szCs w:val="22"/>
        </w:rPr>
      </w:pPr>
      <w:r w:rsidRPr="0056010C">
        <w:rPr>
          <w:i/>
          <w:color w:val="000000"/>
          <w:sz w:val="22"/>
          <w:szCs w:val="22"/>
        </w:rPr>
        <w:t>(2) Konukevi güvenliği için aşağıdaki tedbirler uygulanır:</w:t>
      </w:r>
    </w:p>
    <w:p w:rsidR="0091312B"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a) Hiçbir dokümanda, materyalde, yazılı ya da görsel basında ve bunların internet üzerinden yapılan her türlü yayınında konukevinin dış cephesi, çalışanlar ve yararlanıcılara ili</w:t>
      </w:r>
      <w:r w:rsidR="0091312B" w:rsidRPr="0056010C">
        <w:rPr>
          <w:i/>
          <w:color w:val="000000"/>
          <w:sz w:val="22"/>
          <w:szCs w:val="22"/>
        </w:rPr>
        <w:t>şkin fotoğraflara yer verilmez.</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b) Yargı yetkisinin kullanıldığı durumlar hariç olmak üzere, hiçbir kamu görevlisi konukevinde kalan kadınlara ilişkin kişisel bilgileri talep edemez.</w:t>
      </w:r>
    </w:p>
    <w:p w:rsidR="00966AB6" w:rsidRPr="0056010C" w:rsidRDefault="00E565D2" w:rsidP="00E565D2">
      <w:pPr>
        <w:pStyle w:val="3-normalyaz"/>
        <w:spacing w:before="0" w:beforeAutospacing="0" w:after="0" w:afterAutospacing="0" w:line="360" w:lineRule="auto"/>
        <w:ind w:left="680" w:right="680" w:firstLine="624"/>
        <w:jc w:val="both"/>
        <w:rPr>
          <w:i/>
          <w:color w:val="000000"/>
          <w:sz w:val="22"/>
          <w:szCs w:val="22"/>
        </w:rPr>
      </w:pPr>
      <w:r>
        <w:rPr>
          <w:i/>
          <w:color w:val="000000"/>
          <w:sz w:val="22"/>
          <w:szCs w:val="22"/>
        </w:rPr>
        <w:t xml:space="preserve">   </w:t>
      </w:r>
      <w:r w:rsidR="00966AB6" w:rsidRPr="0056010C">
        <w:rPr>
          <w:i/>
          <w:color w:val="000000"/>
          <w:sz w:val="22"/>
          <w:szCs w:val="22"/>
        </w:rPr>
        <w:t>c) Hiçbir kamu görevlisi konukevine doğrudan yönlendirme yapamaz.</w:t>
      </w:r>
    </w:p>
    <w:p w:rsidR="00966AB6" w:rsidRPr="0056010C" w:rsidRDefault="00E565D2" w:rsidP="00E565D2">
      <w:pPr>
        <w:pStyle w:val="3-normalyaz"/>
        <w:spacing w:before="0" w:beforeAutospacing="0" w:after="0" w:afterAutospacing="0" w:line="360" w:lineRule="auto"/>
        <w:ind w:left="680" w:right="680" w:firstLine="624"/>
        <w:jc w:val="both"/>
        <w:rPr>
          <w:i/>
          <w:color w:val="000000"/>
          <w:sz w:val="22"/>
          <w:szCs w:val="22"/>
        </w:rPr>
      </w:pPr>
      <w:r>
        <w:rPr>
          <w:i/>
          <w:color w:val="000000"/>
          <w:sz w:val="22"/>
          <w:szCs w:val="22"/>
        </w:rPr>
        <w:t xml:space="preserve">   </w:t>
      </w:r>
      <w:r w:rsidR="00966AB6" w:rsidRPr="0056010C">
        <w:rPr>
          <w:i/>
          <w:color w:val="000000"/>
          <w:sz w:val="22"/>
          <w:szCs w:val="22"/>
        </w:rPr>
        <w:t>ç) Konukevine ziyaretçi kabul edilmez.</w:t>
      </w:r>
    </w:p>
    <w:p w:rsidR="00966AB6" w:rsidRPr="0056010C" w:rsidRDefault="00E565D2" w:rsidP="00E565D2">
      <w:pPr>
        <w:pStyle w:val="3-normalyaz"/>
        <w:spacing w:before="0" w:beforeAutospacing="0" w:after="0" w:afterAutospacing="0" w:line="360" w:lineRule="auto"/>
        <w:ind w:left="680" w:right="680" w:firstLine="624"/>
        <w:jc w:val="both"/>
        <w:rPr>
          <w:i/>
          <w:color w:val="000000"/>
          <w:sz w:val="22"/>
          <w:szCs w:val="22"/>
        </w:rPr>
      </w:pPr>
      <w:r>
        <w:rPr>
          <w:i/>
          <w:color w:val="000000"/>
          <w:sz w:val="22"/>
          <w:szCs w:val="22"/>
        </w:rPr>
        <w:t xml:space="preserve">     </w:t>
      </w:r>
      <w:r w:rsidR="00966AB6" w:rsidRPr="0056010C">
        <w:rPr>
          <w:i/>
          <w:color w:val="000000"/>
          <w:sz w:val="22"/>
          <w:szCs w:val="22"/>
        </w:rPr>
        <w:t>d) Konukevinin adresi gizli tutulur, yazışmalarda ŞÖNİM’in adresi kullanılır.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e) Kamu kurum ve kuruluşları, konukevlerine ve konukevinde kalan kadınlarla çocuklarına ilişkin olarak yürüttükleri her türlü resmi yazışmalarında ve bilgi, iletişim ve yayın araçlarının kullanımında gizlilik kuralına uygun olarak hareket ederler. Kendi birimlerinde gizliliğin ihlal edilmesini önleyecek tedbirleri gecikmeksizin alırlar.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f) Konukevinde kalan ve can güvenliği tehdit altında bulunan kadınlar için 18 inci maddede öngörülen tedbir plânı uygulanır.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g) Konukevi ve kolluk çalışanları konukevi güvenliğine ilişkin bir acil durum plânı yapar. Bu plânın uygulanmasında işbirliği ve koordinasyonun sağlanmasına yönelik olarak konukevi yönetimi ile kolluk periyodik görüşmeler gerçekleştirir. Tüm çalışanlara ve konukevinde kalanlara plân hakkında gerekli bilgilendirme yapılır.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ğ) Konukevinde kadın, çocuk ve çalışanlara kasten zarar verme girişiminde bulunan veya kuralları kasten ihlal eden kadınlar hakkında, 29 uncu madde kapsamında işlem yapılır.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h) Hizmet satın alınan kurumlardan, bakım ve onarım gerektiren durumlarda görevlendirilecek kişiden ya da firmadan gizlilik ilkesine riayet edeceğine dair taahhütname alınır.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t>ı) Saldırı, yangın ve deprem durumunda yapılacaklara ilişkin acil durum talimatları il müdürlüklerince oluşturulur. Kadın ve çocuklar, çalışanlar tarafından bu konuda bilgilendirilir.</w:t>
      </w:r>
    </w:p>
    <w:p w:rsidR="00966AB6" w:rsidRPr="0056010C" w:rsidRDefault="00966AB6" w:rsidP="00E565D2">
      <w:pPr>
        <w:pStyle w:val="3-normalyaz"/>
        <w:spacing w:before="0" w:beforeAutospacing="0" w:after="0" w:afterAutospacing="0" w:line="360" w:lineRule="auto"/>
        <w:ind w:left="680" w:right="680" w:firstLine="851"/>
        <w:jc w:val="both"/>
        <w:rPr>
          <w:i/>
          <w:color w:val="000000"/>
          <w:sz w:val="22"/>
          <w:szCs w:val="22"/>
        </w:rPr>
      </w:pPr>
      <w:r w:rsidRPr="0056010C">
        <w:rPr>
          <w:i/>
          <w:color w:val="000000"/>
          <w:sz w:val="22"/>
          <w:szCs w:val="22"/>
        </w:rPr>
        <w:lastRenderedPageBreak/>
        <w:t>i) Konukevine silah ve benzeri zarar verici amaçlarla kullanılabilecek materyaller alınmaz.</w:t>
      </w:r>
    </w:p>
    <w:p w:rsidR="00966AB6" w:rsidRPr="0056010C" w:rsidRDefault="00E565D2" w:rsidP="00E565D2">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966AB6" w:rsidRPr="0056010C">
        <w:rPr>
          <w:i/>
          <w:color w:val="000000"/>
          <w:sz w:val="22"/>
          <w:szCs w:val="22"/>
        </w:rPr>
        <w:t>j) Konukevi içerisinde fotoğraf makinesi, ses kayıt cihazı ya da kamera ile kayıt yapılamaz.</w:t>
      </w:r>
    </w:p>
    <w:p w:rsidR="0091312B" w:rsidRPr="0056010C" w:rsidRDefault="00E565D2" w:rsidP="00E565D2">
      <w:pPr>
        <w:pStyle w:val="3-normalyaz"/>
        <w:spacing w:before="0" w:beforeAutospacing="0" w:after="0" w:afterAutospacing="0" w:line="360" w:lineRule="auto"/>
        <w:ind w:left="680" w:right="680" w:firstLine="624"/>
        <w:jc w:val="both"/>
        <w:rPr>
          <w:i/>
          <w:color w:val="000000"/>
          <w:sz w:val="22"/>
          <w:szCs w:val="22"/>
        </w:rPr>
      </w:pPr>
      <w:r>
        <w:rPr>
          <w:i/>
          <w:color w:val="000000"/>
          <w:sz w:val="22"/>
          <w:szCs w:val="22"/>
        </w:rPr>
        <w:t xml:space="preserve">   </w:t>
      </w:r>
      <w:r w:rsidR="00966AB6" w:rsidRPr="0056010C">
        <w:rPr>
          <w:i/>
          <w:color w:val="000000"/>
          <w:sz w:val="22"/>
          <w:szCs w:val="22"/>
        </w:rPr>
        <w:t>k) Konukevinin içinin gözlenmes</w:t>
      </w:r>
      <w:r w:rsidR="0091312B" w:rsidRPr="0056010C">
        <w:rPr>
          <w:i/>
          <w:color w:val="000000"/>
          <w:sz w:val="22"/>
          <w:szCs w:val="22"/>
        </w:rPr>
        <w:t>ini önleyecek tedbirler alınır.</w:t>
      </w:r>
    </w:p>
    <w:p w:rsidR="00966AB6" w:rsidRDefault="00966AB6" w:rsidP="00E565D2">
      <w:pPr>
        <w:pStyle w:val="3-normalyaz"/>
        <w:spacing w:before="0" w:beforeAutospacing="0" w:after="0" w:afterAutospacing="0" w:line="360" w:lineRule="auto"/>
        <w:ind w:left="680" w:right="680" w:firstLine="454"/>
        <w:jc w:val="both"/>
        <w:rPr>
          <w:i/>
          <w:color w:val="000000"/>
          <w:sz w:val="22"/>
          <w:szCs w:val="22"/>
        </w:rPr>
      </w:pPr>
      <w:r w:rsidRPr="0056010C">
        <w:rPr>
          <w:i/>
          <w:color w:val="000000"/>
          <w:sz w:val="22"/>
          <w:szCs w:val="22"/>
        </w:rPr>
        <w:t>(3) Hakkında konukevine yerleştirme kararı verilen ve yapılan değerlendirme sonucunda hayati tehlikesinin olduğu anlaşılan kadınlar ile beraberindeki çocukların, kolluk nezaretinde ivedilikle en yakın konuk evine güvenli ulaşımı sağlanır.</w:t>
      </w:r>
    </w:p>
    <w:p w:rsidR="00966AB6" w:rsidRPr="00E565D2" w:rsidRDefault="00966AB6" w:rsidP="00FE40A0">
      <w:pPr>
        <w:pStyle w:val="3-normalyaz"/>
        <w:spacing w:after="0" w:afterAutospacing="0" w:line="360" w:lineRule="auto"/>
        <w:ind w:left="680" w:right="680" w:firstLine="709"/>
        <w:jc w:val="both"/>
        <w:rPr>
          <w:b/>
          <w:i/>
          <w:color w:val="000000"/>
          <w:sz w:val="22"/>
          <w:szCs w:val="22"/>
        </w:rPr>
      </w:pPr>
      <w:r w:rsidRPr="00E565D2">
        <w:rPr>
          <w:b/>
          <w:i/>
          <w:color w:val="000000"/>
          <w:sz w:val="22"/>
          <w:szCs w:val="22"/>
        </w:rPr>
        <w:t>Gizlilik ilkesi:</w:t>
      </w:r>
    </w:p>
    <w:p w:rsidR="00966AB6" w:rsidRPr="0056010C" w:rsidRDefault="00711078"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(1)</w:t>
      </w:r>
      <w:r w:rsidR="00966AB6" w:rsidRPr="0056010C">
        <w:rPr>
          <w:i/>
          <w:color w:val="000000"/>
          <w:sz w:val="22"/>
          <w:szCs w:val="22"/>
        </w:rPr>
        <w:t>Konukevi açılırken, gizlilik ilkesine uyulur. Konukevinin adresi, telefon numarası gizli tutulur. Konukevini tanıtan tabela asılmaz, temel atma ve açılış töreni düzenlenmez.</w:t>
      </w:r>
    </w:p>
    <w:p w:rsidR="00966AB6" w:rsidRPr="0056010C" w:rsidRDefault="00711078"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(2)</w:t>
      </w:r>
      <w:r w:rsidR="00966AB6" w:rsidRPr="0056010C">
        <w:rPr>
          <w:i/>
          <w:color w:val="000000"/>
          <w:sz w:val="22"/>
          <w:szCs w:val="22"/>
        </w:rPr>
        <w:t>Yapılacak yazışmalarda kadınların, çocukların ve çalışanların isimleri belirtilmez, gerekli durumlarda üzerinde anlaşmaya varılmış kodlar kullanılır.</w:t>
      </w:r>
    </w:p>
    <w:p w:rsidR="0091312B" w:rsidRPr="0056010C" w:rsidRDefault="00711078"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(3)</w:t>
      </w:r>
      <w:r w:rsidR="00966AB6" w:rsidRPr="0056010C">
        <w:rPr>
          <w:i/>
          <w:color w:val="000000"/>
          <w:sz w:val="22"/>
          <w:szCs w:val="22"/>
        </w:rPr>
        <w:t>Kadın ve çocuklar ile gerekli görülen üçüncü kişilerin kimlik bilgileri ve adresleri ile önem taşıyan bilgiler tüm resmi kayıtlarda gizli tutulur. Gizlilik kuralını ihlal edenler hakkında 26/9/2004 tarihli ve 5237 sayılı Türk Ceza Kanunu</w:t>
      </w:r>
      <w:r w:rsidR="0091312B" w:rsidRPr="0056010C">
        <w:rPr>
          <w:i/>
          <w:color w:val="000000"/>
          <w:sz w:val="22"/>
          <w:szCs w:val="22"/>
        </w:rPr>
        <w:t>nun ilgili hükümleri uygulanır.</w:t>
      </w:r>
    </w:p>
    <w:p w:rsidR="0091312B" w:rsidRDefault="00B73803" w:rsidP="00B73803">
      <w:pPr>
        <w:pStyle w:val="3-normalyaz"/>
        <w:tabs>
          <w:tab w:val="left" w:pos="1418"/>
        </w:tabs>
        <w:spacing w:before="0" w:beforeAutospacing="0" w:after="0" w:afterAutospacing="0" w:line="360" w:lineRule="auto"/>
        <w:ind w:left="709" w:right="680" w:firstLine="452"/>
        <w:jc w:val="both"/>
        <w:rPr>
          <w:i/>
          <w:color w:val="000000"/>
          <w:sz w:val="22"/>
          <w:szCs w:val="22"/>
        </w:rPr>
      </w:pPr>
      <w:r>
        <w:rPr>
          <w:i/>
          <w:color w:val="000000"/>
          <w:sz w:val="22"/>
          <w:szCs w:val="22"/>
        </w:rPr>
        <w:t xml:space="preserve">   </w:t>
      </w:r>
      <w:r w:rsidR="00711078" w:rsidRPr="0056010C">
        <w:rPr>
          <w:i/>
          <w:color w:val="000000"/>
          <w:sz w:val="22"/>
          <w:szCs w:val="22"/>
        </w:rPr>
        <w:t>(4)</w:t>
      </w:r>
      <w:r w:rsidR="00966AB6" w:rsidRPr="0056010C">
        <w:rPr>
          <w:i/>
          <w:color w:val="000000"/>
          <w:sz w:val="22"/>
          <w:szCs w:val="22"/>
        </w:rPr>
        <w:t>Konukevinde kalan kadın ve çocuklara yapılacak tebligatlar, 11/2/1959 tarihli ve 7201 sayılı Tebligat Kanununun 18 inci mad</w:t>
      </w:r>
      <w:r w:rsidR="0091312B" w:rsidRPr="0056010C">
        <w:rPr>
          <w:i/>
          <w:color w:val="000000"/>
          <w:sz w:val="22"/>
          <w:szCs w:val="22"/>
        </w:rPr>
        <w:t>desi gereğince ŞÖNİM’e yapılır.</w:t>
      </w:r>
    </w:p>
    <w:p w:rsidR="00E565D2" w:rsidRPr="0056010C" w:rsidRDefault="00E565D2" w:rsidP="00E565D2">
      <w:pPr>
        <w:pStyle w:val="3-normalyaz"/>
        <w:spacing w:before="0" w:beforeAutospacing="0" w:after="0" w:afterAutospacing="0" w:line="360" w:lineRule="auto"/>
        <w:ind w:left="680" w:right="680" w:firstLine="708"/>
        <w:jc w:val="both"/>
        <w:rPr>
          <w:i/>
          <w:color w:val="000000"/>
          <w:sz w:val="22"/>
          <w:szCs w:val="22"/>
        </w:rPr>
      </w:pPr>
    </w:p>
    <w:p w:rsidR="0085448F" w:rsidRPr="00E565D2" w:rsidRDefault="00E565D2" w:rsidP="00E565D2">
      <w:pPr>
        <w:pStyle w:val="3-normalyaz"/>
        <w:spacing w:before="0" w:beforeAutospacing="0" w:after="0" w:afterAutospacing="0" w:line="360" w:lineRule="auto"/>
        <w:ind w:left="680" w:right="680" w:firstLine="481"/>
        <w:jc w:val="both"/>
        <w:rPr>
          <w:b/>
          <w:i/>
          <w:color w:val="000000"/>
          <w:sz w:val="22"/>
          <w:szCs w:val="22"/>
        </w:rPr>
      </w:pPr>
      <w:r>
        <w:rPr>
          <w:bCs/>
          <w:i/>
          <w:color w:val="000000"/>
          <w:sz w:val="22"/>
          <w:szCs w:val="22"/>
        </w:rPr>
        <w:t xml:space="preserve">     </w:t>
      </w:r>
      <w:r w:rsidR="0085448F" w:rsidRPr="00E565D2">
        <w:rPr>
          <w:b/>
          <w:bCs/>
          <w:i/>
          <w:color w:val="000000"/>
          <w:sz w:val="22"/>
          <w:szCs w:val="22"/>
        </w:rPr>
        <w:t>Konukevinde sunulacak hizmetler</w:t>
      </w:r>
      <w:r w:rsidR="005D36A9" w:rsidRPr="00E565D2">
        <w:rPr>
          <w:b/>
          <w:bCs/>
          <w:i/>
          <w:color w:val="000000"/>
          <w:sz w:val="22"/>
          <w:szCs w:val="22"/>
        </w:rPr>
        <w:t>;</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 (1) Konukevi, kadın ve çocuklara doğrudan ya da ŞÖNİM aracılığıyla ilgili kuruluşlara yönlendirmek suretiyle aşağıda belirtilen alanlarda destek sunar:</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a) Güvenlik.</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b) Danışmanlık.</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c) Yönlendirme.</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ç) Psikolojik destek.</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d) Hukuki destek.</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e) Tıbbi destek.</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f) Geçici maddi yardım.</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lastRenderedPageBreak/>
        <w:t>g) İş bulma konusunda destek.</w:t>
      </w:r>
    </w:p>
    <w:p w:rsidR="0091312B"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 xml:space="preserve">ğ) </w:t>
      </w:r>
      <w:r w:rsidR="0091312B" w:rsidRPr="0056010C">
        <w:rPr>
          <w:i/>
          <w:color w:val="000000"/>
          <w:sz w:val="22"/>
          <w:szCs w:val="22"/>
        </w:rPr>
        <w:t>Kreş.</w:t>
      </w:r>
    </w:p>
    <w:p w:rsidR="0091312B" w:rsidRPr="0056010C" w:rsidRDefault="0091312B"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h) Mesleki eğitim kursu.</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ı) Grup çalışmaları.</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i) Çocuklar için burs.</w:t>
      </w:r>
    </w:p>
    <w:p w:rsidR="0085448F"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j) Sosyal, sanatsal ve sportif faaliyetler.</w:t>
      </w:r>
    </w:p>
    <w:p w:rsidR="0091312B" w:rsidRPr="00E565D2" w:rsidRDefault="00E565D2" w:rsidP="00FE40A0">
      <w:pPr>
        <w:pStyle w:val="3-normalyaz"/>
        <w:spacing w:after="0" w:afterAutospacing="0" w:line="360" w:lineRule="auto"/>
        <w:ind w:left="595" w:right="680" w:firstLine="709"/>
        <w:jc w:val="both"/>
        <w:rPr>
          <w:b/>
          <w:i/>
          <w:color w:val="000000"/>
          <w:sz w:val="22"/>
          <w:szCs w:val="22"/>
        </w:rPr>
      </w:pPr>
      <w:r>
        <w:rPr>
          <w:bCs/>
          <w:i/>
          <w:color w:val="000000"/>
          <w:sz w:val="22"/>
          <w:szCs w:val="22"/>
        </w:rPr>
        <w:t xml:space="preserve"> </w:t>
      </w:r>
      <w:r w:rsidR="0091312B" w:rsidRPr="00E565D2">
        <w:rPr>
          <w:b/>
          <w:bCs/>
          <w:i/>
          <w:color w:val="000000"/>
          <w:sz w:val="22"/>
          <w:szCs w:val="22"/>
        </w:rPr>
        <w:t>Beslenme;</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(1) Konukevindeki kadınlar ve çocuklara üç ana öğün verilir, çocuklara iki ara öğün daha verilir.</w:t>
      </w:r>
    </w:p>
    <w:p w:rsidR="0091312B"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(2) Doktor tarafından özel diyet uygulaması önerilen kadın ve çocuklara özel diyet uygulanır. İzin, hastalık ve diğer nedenlerden dolayı bir günden fazla konukevinden ayrılmış bulunanların, ayrıldıkları günlere ait is</w:t>
      </w:r>
      <w:r w:rsidR="0091312B" w:rsidRPr="0056010C">
        <w:rPr>
          <w:i/>
          <w:color w:val="000000"/>
          <w:sz w:val="22"/>
          <w:szCs w:val="22"/>
        </w:rPr>
        <w:t>tihkakları tabeladan çıkarılır.</w:t>
      </w:r>
    </w:p>
    <w:p w:rsidR="0085448F" w:rsidRPr="0056010C" w:rsidRDefault="00E565D2" w:rsidP="00E565D2">
      <w:pPr>
        <w:pStyle w:val="3-normalyaz"/>
        <w:spacing w:before="0" w:beforeAutospacing="0" w:after="0" w:afterAutospacing="0" w:line="360" w:lineRule="auto"/>
        <w:ind w:left="680" w:right="680" w:firstLine="482"/>
        <w:jc w:val="both"/>
        <w:rPr>
          <w:i/>
          <w:color w:val="000000"/>
          <w:sz w:val="22"/>
          <w:szCs w:val="22"/>
        </w:rPr>
      </w:pPr>
      <w:r>
        <w:rPr>
          <w:i/>
          <w:color w:val="000000"/>
          <w:sz w:val="22"/>
          <w:szCs w:val="22"/>
        </w:rPr>
        <w:t xml:space="preserve">  </w:t>
      </w:r>
      <w:r w:rsidR="0085448F" w:rsidRPr="0056010C">
        <w:rPr>
          <w:i/>
          <w:color w:val="000000"/>
          <w:sz w:val="22"/>
          <w:szCs w:val="22"/>
        </w:rPr>
        <w:t>(3) Konukevinin yemek ihtiyacı, mamul yemek alımı yolu ile de karşılanabilir.</w:t>
      </w:r>
    </w:p>
    <w:p w:rsidR="0085448F" w:rsidRPr="00E565D2" w:rsidRDefault="00E565D2" w:rsidP="00E565D2">
      <w:pPr>
        <w:pStyle w:val="3-normalyaz"/>
        <w:spacing w:after="0" w:afterAutospacing="0" w:line="360" w:lineRule="auto"/>
        <w:ind w:left="680" w:right="680" w:firstLine="482"/>
        <w:jc w:val="both"/>
        <w:rPr>
          <w:b/>
          <w:i/>
          <w:color w:val="000000"/>
          <w:sz w:val="22"/>
          <w:szCs w:val="22"/>
        </w:rPr>
      </w:pPr>
      <w:r w:rsidRPr="00E565D2">
        <w:rPr>
          <w:b/>
          <w:bCs/>
          <w:i/>
          <w:color w:val="000000"/>
          <w:sz w:val="22"/>
          <w:szCs w:val="22"/>
        </w:rPr>
        <w:t xml:space="preserve">     </w:t>
      </w:r>
      <w:r w:rsidR="0085448F" w:rsidRPr="00E565D2">
        <w:rPr>
          <w:b/>
          <w:bCs/>
          <w:i/>
          <w:color w:val="000000"/>
          <w:sz w:val="22"/>
          <w:szCs w:val="22"/>
        </w:rPr>
        <w:t>Çocuklar</w:t>
      </w:r>
      <w:r w:rsidR="005D36A9" w:rsidRPr="00E565D2">
        <w:rPr>
          <w:b/>
          <w:bCs/>
          <w:i/>
          <w:color w:val="000000"/>
          <w:sz w:val="22"/>
          <w:szCs w:val="22"/>
        </w:rPr>
        <w:t>;</w:t>
      </w:r>
    </w:p>
    <w:p w:rsidR="0091312B"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(1) Konukevi hizmetinden yararlanan çocuğun, konukevine en yakın okula, ŞÖNİM tarafından verilen kodlu kimlik kartına istinaden, gizlilik ilkesine bağlı kalınarak kesin kaydı yapılır. Çocuğun yerleşim yeri adresi olarak aksine bir hüküm bulunm</w:t>
      </w:r>
      <w:r w:rsidR="0091312B" w:rsidRPr="0056010C">
        <w:rPr>
          <w:i/>
          <w:color w:val="000000"/>
          <w:sz w:val="22"/>
          <w:szCs w:val="22"/>
        </w:rPr>
        <w:t>aması halinde ŞÖNİM gösterilir.</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(2) Okul öncesi çocukların gelişimi ve eğitimi, konukevi tarafından okul idaresi ile işbirliği yapılarak takip edilir.</w:t>
      </w:r>
    </w:p>
    <w:p w:rsidR="0085448F" w:rsidRPr="00E565D2" w:rsidRDefault="0085448F" w:rsidP="00E565D2">
      <w:pPr>
        <w:pStyle w:val="3-normalyaz"/>
        <w:spacing w:after="0" w:afterAutospacing="0" w:line="360" w:lineRule="auto"/>
        <w:ind w:left="680" w:right="680" w:firstLine="709"/>
        <w:jc w:val="both"/>
        <w:rPr>
          <w:b/>
          <w:i/>
          <w:color w:val="000000"/>
          <w:sz w:val="22"/>
          <w:szCs w:val="22"/>
        </w:rPr>
      </w:pPr>
      <w:r w:rsidRPr="00E565D2">
        <w:rPr>
          <w:b/>
          <w:bCs/>
          <w:i/>
          <w:color w:val="000000"/>
          <w:sz w:val="22"/>
          <w:szCs w:val="22"/>
        </w:rPr>
        <w:t>Harçlık ve yardım</w:t>
      </w:r>
      <w:r w:rsidR="005D36A9" w:rsidRPr="00E565D2">
        <w:rPr>
          <w:b/>
          <w:bCs/>
          <w:i/>
          <w:color w:val="000000"/>
          <w:sz w:val="22"/>
          <w:szCs w:val="22"/>
        </w:rPr>
        <w:t>;</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(1) Harçlık, ilk kabul birimi veya konukevi hizmetlerden yararlanan ve geliri bulunmayan kadınlara ve çocuklara, Kanun kapsamında geçici maddi yardım yapılmasına karar verilmemiş olması halinde sosyal inceleme raporlarına dayanılarak müdürün teklifi ve </w:t>
      </w:r>
      <w:r w:rsidRPr="0056010C">
        <w:rPr>
          <w:rStyle w:val="spelle"/>
          <w:i/>
          <w:color w:val="000000"/>
          <w:sz w:val="22"/>
          <w:szCs w:val="22"/>
        </w:rPr>
        <w:t>ŞÖNİM’in</w:t>
      </w:r>
      <w:r w:rsidRPr="0056010C">
        <w:rPr>
          <w:i/>
          <w:color w:val="000000"/>
          <w:sz w:val="22"/>
          <w:szCs w:val="22"/>
        </w:rPr>
        <w:t> onayı ile Kanunun 17 </w:t>
      </w:r>
      <w:r w:rsidRPr="0056010C">
        <w:rPr>
          <w:rStyle w:val="spelle"/>
          <w:i/>
          <w:color w:val="000000"/>
          <w:sz w:val="22"/>
          <w:szCs w:val="22"/>
        </w:rPr>
        <w:t>nci</w:t>
      </w:r>
      <w:r w:rsidRPr="0056010C">
        <w:rPr>
          <w:i/>
          <w:color w:val="000000"/>
          <w:sz w:val="22"/>
          <w:szCs w:val="22"/>
        </w:rPr>
        <w:t> maddesinde belirtilen orana göre ödenir.</w:t>
      </w:r>
    </w:p>
    <w:p w:rsidR="0091312B" w:rsidRPr="0056010C" w:rsidRDefault="00E565D2" w:rsidP="00E565D2">
      <w:pPr>
        <w:pStyle w:val="3-normalyaz"/>
        <w:tabs>
          <w:tab w:val="left" w:pos="1418"/>
        </w:tabs>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85448F" w:rsidRPr="0056010C">
        <w:rPr>
          <w:i/>
          <w:color w:val="000000"/>
          <w:sz w:val="22"/>
          <w:szCs w:val="22"/>
        </w:rPr>
        <w:t xml:space="preserve">(2) Harçlık, konukevi tarafından hazırlanacak bordroya göre, imza karşılığında her ayın birinci günü peşin olarak ödenir. Ayın onuncu gününe kadar konukevine kabul edilen kadın ve çocuklarına tam harçlık, daha sonra kabul edilenlere ise kaldıkları gün sayısı üzerinden hesaplanacak harçlıkları </w:t>
      </w:r>
      <w:r w:rsidR="0085448F" w:rsidRPr="0056010C">
        <w:rPr>
          <w:i/>
          <w:color w:val="000000"/>
          <w:sz w:val="22"/>
          <w:szCs w:val="22"/>
        </w:rPr>
        <w:lastRenderedPageBreak/>
        <w:t>ödenir. İşe yerleştirilen kadınların harçlıkları, maaşlarını alıncay</w:t>
      </w:r>
      <w:r w:rsidR="0091312B" w:rsidRPr="0056010C">
        <w:rPr>
          <w:i/>
          <w:color w:val="000000"/>
          <w:sz w:val="22"/>
          <w:szCs w:val="22"/>
        </w:rPr>
        <w:t>a kadar kesilmez.</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(3) Bu ödemeler için ilk kabul birimi ya da konukevine kabulü yapılan kadın ve çocuk sayısının, aylık ortalaması üzerinden yapılacak hesaplama sonucunda elde edilen meblağ tutarınca konukevi müdürlüğüne avans açılır. Yapılacak ödemeler bu avans üzerinden yapılır.</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(4) Konukevinde kalan kadınların öğrenim gören çocukları ile çeşitli nedenlerle öğrenimine devam etmeyen ve ücretli olarak bir işyerinde çalışmayan çocuklarına, Bakanlığa bağlı çocuk yuvaları ve yetiştirme yurtlarında kalan çocuklara verilen miktar kadar hiçbir kesinti yapılmaksızın net harçlıkları verilir.</w:t>
      </w:r>
    </w:p>
    <w:p w:rsidR="0085448F"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(5) Harçlıklar, belediye, il özel idaresi ve sivil toplum kuruluşlarına bağlı konukevlerinde kalan kadınlara ve beraberindeki çocuklara ise;</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a) Bakanlığa ait konukevlerinde Bakanlık bütçesinden,</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b) Belediyelere ait konukevlerinde belediye bütçesinden,</w:t>
      </w:r>
    </w:p>
    <w:p w:rsidR="0085448F" w:rsidRPr="0056010C" w:rsidRDefault="0085448F" w:rsidP="00E565D2">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c) İl özel idarelerine ait konukevlerinde il özel idaresi bütçesinden,</w:t>
      </w:r>
    </w:p>
    <w:p w:rsidR="0005514B" w:rsidRPr="0056010C" w:rsidRDefault="00E565D2" w:rsidP="00E565D2">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85448F" w:rsidRPr="0056010C">
        <w:rPr>
          <w:i/>
          <w:color w:val="000000"/>
          <w:sz w:val="22"/>
          <w:szCs w:val="22"/>
        </w:rPr>
        <w:t>ç) Sivil toplum kuruluşlarına ait konukevle</w:t>
      </w:r>
      <w:r w:rsidR="0005514B" w:rsidRPr="0056010C">
        <w:rPr>
          <w:i/>
          <w:color w:val="000000"/>
          <w:sz w:val="22"/>
          <w:szCs w:val="22"/>
        </w:rPr>
        <w:t xml:space="preserve">rinde ise Bakanlık bütçesinden, </w:t>
      </w:r>
      <w:r w:rsidR="0085448F" w:rsidRPr="0056010C">
        <w:rPr>
          <w:rStyle w:val="grame"/>
          <w:i/>
          <w:color w:val="000000"/>
          <w:sz w:val="22"/>
          <w:szCs w:val="22"/>
        </w:rPr>
        <w:t>karşılanır</w:t>
      </w:r>
      <w:r w:rsidR="0005514B" w:rsidRPr="0056010C">
        <w:rPr>
          <w:i/>
          <w:color w:val="000000"/>
          <w:sz w:val="22"/>
          <w:szCs w:val="22"/>
        </w:rPr>
        <w:t>.</w:t>
      </w:r>
    </w:p>
    <w:p w:rsidR="0005514B" w:rsidRPr="0056010C" w:rsidRDefault="00E565D2" w:rsidP="00E565D2">
      <w:pPr>
        <w:pStyle w:val="3-normalyaz"/>
        <w:spacing w:before="0" w:beforeAutospacing="0" w:after="0" w:afterAutospacing="0" w:line="360" w:lineRule="auto"/>
        <w:ind w:left="680" w:right="680" w:firstLine="709"/>
        <w:jc w:val="both"/>
        <w:rPr>
          <w:i/>
          <w:color w:val="000000"/>
          <w:sz w:val="22"/>
          <w:szCs w:val="22"/>
        </w:rPr>
      </w:pPr>
      <w:r>
        <w:rPr>
          <w:i/>
          <w:color w:val="000000"/>
          <w:sz w:val="22"/>
          <w:szCs w:val="22"/>
        </w:rPr>
        <w:t xml:space="preserve"> </w:t>
      </w:r>
      <w:r w:rsidR="0085448F" w:rsidRPr="0056010C">
        <w:rPr>
          <w:i/>
          <w:color w:val="000000"/>
          <w:sz w:val="22"/>
          <w:szCs w:val="22"/>
        </w:rPr>
        <w:t>(6) Giyim yardımı ayni olarak yapılır. Bu yardımdan yararlanacak kadınlar ve çocuklarına verilecek giyecek eşyasının türü ve miktarı Ek-1 ve Ek-2’deki listelerde gösterilmiştir. İhtiyaca göre verilecek giyim eşyasının rengi ve biçimi ilgili konukevi tarafından belirlenerek, standart beden ölçülerine, mevsimine, çocuk yaş ve cinsiyetlerine uygun olarak satın alınır ve bir tutanakla kadınlara teslim edilir. Giyim eşyalarının renk ve modellerinin aynı olmamasına özen gösterilir. Verilen giyecek ve ayni yardımlar kayıt altına alınır.</w:t>
      </w:r>
    </w:p>
    <w:p w:rsidR="0005514B" w:rsidRPr="0056010C"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(7) Konukevinde kalmakta iken, haklı bir nedene dayanması ve kadının sorunlarını çözümlemede etkili olabileceği kanaatine varılması halinde bir başka konukevine nakledilen kadınların nakil dosyasına, kendisine verilmiş olan eşyaların türü, sayısı, miktarı ve verilen harçlı</w:t>
      </w:r>
      <w:r w:rsidR="0005514B" w:rsidRPr="0056010C">
        <w:rPr>
          <w:i/>
          <w:color w:val="000000"/>
          <w:sz w:val="22"/>
          <w:szCs w:val="22"/>
        </w:rPr>
        <w:t>ğa ilişkin belgeler de eklenir.</w:t>
      </w:r>
    </w:p>
    <w:p w:rsidR="0005514B" w:rsidRDefault="0085448F" w:rsidP="00E565D2">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(8</w:t>
      </w:r>
      <w:r w:rsidR="0005514B" w:rsidRPr="0056010C">
        <w:rPr>
          <w:i/>
          <w:color w:val="000000"/>
          <w:sz w:val="22"/>
          <w:szCs w:val="22"/>
        </w:rPr>
        <w:t>) Yapılacak ödemeler, Kanunun 20.</w:t>
      </w:r>
      <w:r w:rsidRPr="0056010C">
        <w:rPr>
          <w:i/>
          <w:color w:val="000000"/>
          <w:sz w:val="22"/>
          <w:szCs w:val="22"/>
        </w:rPr>
        <w:t> </w:t>
      </w:r>
      <w:r w:rsidRPr="0056010C">
        <w:rPr>
          <w:rStyle w:val="spelle"/>
          <w:i/>
          <w:color w:val="000000"/>
          <w:sz w:val="22"/>
          <w:szCs w:val="22"/>
        </w:rPr>
        <w:t>nci</w:t>
      </w:r>
      <w:r w:rsidRPr="0056010C">
        <w:rPr>
          <w:i/>
          <w:color w:val="000000"/>
          <w:sz w:val="22"/>
          <w:szCs w:val="22"/>
        </w:rPr>
        <w:t> maddesinin birinci fıkrası gereğince gelir vergisi ile veraset ve intikal vergisinden, bu ödemeler için düzenlenen kâğıtlar ise damga vergisinden muaftır.</w:t>
      </w:r>
    </w:p>
    <w:p w:rsidR="00657CE5" w:rsidRDefault="00657CE5" w:rsidP="00E565D2">
      <w:pPr>
        <w:pStyle w:val="3-normalyaz"/>
        <w:spacing w:before="0" w:beforeAutospacing="0" w:after="0" w:afterAutospacing="0" w:line="360" w:lineRule="auto"/>
        <w:ind w:left="680" w:right="680" w:firstLine="709"/>
        <w:jc w:val="both"/>
        <w:rPr>
          <w:i/>
          <w:color w:val="000000"/>
          <w:sz w:val="22"/>
          <w:szCs w:val="22"/>
        </w:rPr>
      </w:pPr>
    </w:p>
    <w:p w:rsidR="00B73803" w:rsidRDefault="00B73803" w:rsidP="00E565D2">
      <w:pPr>
        <w:pStyle w:val="3-normalyaz"/>
        <w:spacing w:before="0" w:beforeAutospacing="0" w:after="0" w:afterAutospacing="0" w:line="360" w:lineRule="auto"/>
        <w:ind w:left="680" w:right="680" w:firstLine="709"/>
        <w:jc w:val="both"/>
        <w:rPr>
          <w:i/>
          <w:color w:val="000000"/>
          <w:sz w:val="22"/>
          <w:szCs w:val="22"/>
        </w:rPr>
      </w:pPr>
    </w:p>
    <w:p w:rsidR="00B73803" w:rsidRPr="0056010C" w:rsidRDefault="00B73803" w:rsidP="00E565D2">
      <w:pPr>
        <w:pStyle w:val="3-normalyaz"/>
        <w:spacing w:before="0" w:beforeAutospacing="0" w:after="0" w:afterAutospacing="0" w:line="360" w:lineRule="auto"/>
        <w:ind w:left="680" w:right="680" w:firstLine="709"/>
        <w:jc w:val="both"/>
        <w:rPr>
          <w:i/>
          <w:color w:val="000000"/>
          <w:sz w:val="22"/>
          <w:szCs w:val="22"/>
        </w:rPr>
      </w:pPr>
    </w:p>
    <w:p w:rsidR="00657CE5" w:rsidRPr="00657CE5" w:rsidRDefault="00657CE5" w:rsidP="00657CE5">
      <w:pPr>
        <w:pStyle w:val="3-normalyaz"/>
        <w:spacing w:before="0" w:beforeAutospacing="0" w:after="0" w:afterAutospacing="0" w:line="360" w:lineRule="auto"/>
        <w:ind w:left="680" w:right="680" w:firstLine="482"/>
        <w:jc w:val="both"/>
        <w:rPr>
          <w:b/>
          <w:i/>
          <w:color w:val="000000"/>
          <w:sz w:val="22"/>
          <w:szCs w:val="22"/>
        </w:rPr>
      </w:pPr>
      <w:r>
        <w:rPr>
          <w:bCs/>
          <w:i/>
          <w:color w:val="000000"/>
          <w:sz w:val="22"/>
          <w:szCs w:val="22"/>
        </w:rPr>
        <w:lastRenderedPageBreak/>
        <w:t xml:space="preserve">      </w:t>
      </w:r>
      <w:r w:rsidR="0085448F" w:rsidRPr="00657CE5">
        <w:rPr>
          <w:b/>
          <w:bCs/>
          <w:i/>
          <w:color w:val="000000"/>
          <w:sz w:val="22"/>
          <w:szCs w:val="22"/>
        </w:rPr>
        <w:t>Eğitim giderleri</w:t>
      </w:r>
      <w:r w:rsidR="005D36A9" w:rsidRPr="00657CE5">
        <w:rPr>
          <w:b/>
          <w:bCs/>
          <w:i/>
          <w:color w:val="000000"/>
          <w:sz w:val="22"/>
          <w:szCs w:val="22"/>
        </w:rPr>
        <w:t>;</w:t>
      </w:r>
    </w:p>
    <w:p w:rsidR="0085448F" w:rsidRPr="0056010C" w:rsidRDefault="00657CE5" w:rsidP="00657CE5">
      <w:pPr>
        <w:pStyle w:val="3-normalyaz"/>
        <w:spacing w:before="0" w:beforeAutospacing="0" w:after="0" w:afterAutospacing="0" w:line="360" w:lineRule="auto"/>
        <w:ind w:left="680" w:right="680" w:firstLine="482"/>
        <w:jc w:val="both"/>
        <w:rPr>
          <w:i/>
          <w:color w:val="000000"/>
          <w:sz w:val="22"/>
          <w:szCs w:val="22"/>
        </w:rPr>
      </w:pPr>
      <w:r>
        <w:rPr>
          <w:i/>
          <w:color w:val="000000"/>
          <w:sz w:val="22"/>
          <w:szCs w:val="22"/>
        </w:rPr>
        <w:t xml:space="preserve">     </w:t>
      </w:r>
      <w:r w:rsidR="0085448F" w:rsidRPr="0056010C">
        <w:rPr>
          <w:i/>
          <w:color w:val="000000"/>
          <w:sz w:val="22"/>
          <w:szCs w:val="22"/>
        </w:rPr>
        <w:t>(1) Kadınların, çalışma yaşamına katılımını desteklemek ve istihdam politikasına uygun olarak istekleri ve yeteneklerine göre meslek edinmelerini sağlamak için gerekli olan eğitim giderleri Bakanlık bütçesinden konukevine aktarılacak ödenekten karşılanır.</w:t>
      </w:r>
    </w:p>
    <w:p w:rsidR="0005514B" w:rsidRPr="00657CE5" w:rsidRDefault="00657CE5" w:rsidP="00657CE5">
      <w:pPr>
        <w:pStyle w:val="3-normalyaz"/>
        <w:spacing w:after="0" w:afterAutospacing="0" w:line="360" w:lineRule="auto"/>
        <w:ind w:left="680" w:right="680" w:firstLine="482"/>
        <w:jc w:val="both"/>
        <w:rPr>
          <w:b/>
          <w:i/>
          <w:color w:val="000000"/>
          <w:sz w:val="22"/>
          <w:szCs w:val="22"/>
        </w:rPr>
      </w:pPr>
      <w:r>
        <w:rPr>
          <w:i/>
          <w:color w:val="000000"/>
          <w:sz w:val="22"/>
          <w:szCs w:val="22"/>
        </w:rPr>
        <w:t xml:space="preserve">     </w:t>
      </w:r>
      <w:r w:rsidR="0005514B" w:rsidRPr="00657CE5">
        <w:rPr>
          <w:b/>
          <w:i/>
          <w:color w:val="000000"/>
          <w:sz w:val="22"/>
          <w:szCs w:val="22"/>
        </w:rPr>
        <w:t>Ayrılma:</w:t>
      </w:r>
    </w:p>
    <w:p w:rsidR="0005514B" w:rsidRPr="0056010C" w:rsidRDefault="00966AB6" w:rsidP="00657CE5">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(1) Konukevinde kalan kadın ve varsa beraberindeki çocukları aşağıdaki hallerde konukevinden ayrılır:</w:t>
      </w:r>
    </w:p>
    <w:p w:rsidR="0005514B" w:rsidRPr="0056010C" w:rsidRDefault="00966AB6" w:rsidP="00657CE5">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a) Kendi talebi.</w:t>
      </w:r>
    </w:p>
    <w:p w:rsidR="0005514B" w:rsidRPr="0056010C" w:rsidRDefault="00966AB6" w:rsidP="00657CE5">
      <w:pPr>
        <w:pStyle w:val="3-normalyaz"/>
        <w:spacing w:before="0" w:beforeAutospacing="0" w:after="0" w:afterAutospacing="0" w:line="360" w:lineRule="auto"/>
        <w:ind w:left="680" w:right="680" w:firstLine="624"/>
        <w:jc w:val="both"/>
        <w:rPr>
          <w:i/>
          <w:color w:val="000000"/>
          <w:sz w:val="22"/>
          <w:szCs w:val="22"/>
        </w:rPr>
      </w:pPr>
      <w:r w:rsidRPr="0056010C">
        <w:rPr>
          <w:i/>
          <w:color w:val="000000"/>
          <w:sz w:val="22"/>
          <w:szCs w:val="22"/>
        </w:rPr>
        <w:t>b) Konukevinde kalma süresinin sona ermesi.</w:t>
      </w:r>
    </w:p>
    <w:p w:rsidR="0005514B" w:rsidRPr="0056010C" w:rsidRDefault="00657CE5" w:rsidP="00657CE5">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966AB6" w:rsidRPr="0056010C">
        <w:rPr>
          <w:i/>
          <w:color w:val="000000"/>
          <w:sz w:val="22"/>
          <w:szCs w:val="22"/>
        </w:rPr>
        <w:t>c) Kanun gereğince barınma tedbirine karar verilen kadının kararda belirtilen sürenin sona ermesinden önce konukevinden ayrılmak istemesi halinde, kararı veren mercie kararın kaldırılmasına dair başvurusu.</w:t>
      </w:r>
    </w:p>
    <w:p w:rsidR="0005514B" w:rsidRPr="0056010C" w:rsidRDefault="00657CE5" w:rsidP="00657CE5">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966AB6" w:rsidRPr="0056010C">
        <w:rPr>
          <w:i/>
          <w:color w:val="000000"/>
          <w:sz w:val="22"/>
          <w:szCs w:val="22"/>
        </w:rPr>
        <w:t>ç) Güvenlik ya da başka bir gerekçeyle aynı ildeki veya il dışındaki başka bir konukevine yönlendirilmesi veya nakledilmesinin uygun görülmesi.</w:t>
      </w:r>
    </w:p>
    <w:p w:rsidR="0005514B" w:rsidRPr="0056010C" w:rsidRDefault="00966AB6" w:rsidP="00657CE5">
      <w:pPr>
        <w:pStyle w:val="3-normalyaz"/>
        <w:spacing w:before="0" w:beforeAutospacing="0" w:after="0" w:afterAutospacing="0" w:line="360" w:lineRule="auto"/>
        <w:ind w:left="680" w:right="680" w:firstLine="709"/>
        <w:jc w:val="both"/>
        <w:rPr>
          <w:i/>
          <w:color w:val="000000"/>
          <w:sz w:val="22"/>
          <w:szCs w:val="22"/>
        </w:rPr>
      </w:pPr>
      <w:r w:rsidRPr="0056010C">
        <w:rPr>
          <w:i/>
          <w:color w:val="000000"/>
          <w:sz w:val="22"/>
          <w:szCs w:val="22"/>
        </w:rPr>
        <w:t>(2) Ayrılan kadınlar hakkında konukevi sonrasında, can güvenliği riski olmamak kaydıyla, talep edilmesi ve sosyal inceleme raporuna istinaden ŞÖNİM tarafından uygun görülmesi halinde altı ay süre ile 13 üncü maddenin birinci fıkrasının (c) bendi uyarınca hizmet verilebilir.</w:t>
      </w:r>
    </w:p>
    <w:p w:rsidR="0005514B" w:rsidRPr="0056010C" w:rsidRDefault="00657CE5" w:rsidP="00657CE5">
      <w:pPr>
        <w:pStyle w:val="3-normalyaz"/>
        <w:spacing w:before="0" w:beforeAutospacing="0" w:after="0" w:afterAutospacing="0" w:line="360" w:lineRule="auto"/>
        <w:ind w:left="680" w:right="680" w:firstLine="482"/>
        <w:jc w:val="both"/>
        <w:rPr>
          <w:i/>
          <w:color w:val="000000"/>
          <w:sz w:val="22"/>
          <w:szCs w:val="22"/>
        </w:rPr>
      </w:pPr>
      <w:r>
        <w:rPr>
          <w:i/>
          <w:color w:val="000000"/>
          <w:sz w:val="22"/>
          <w:szCs w:val="22"/>
        </w:rPr>
        <w:t xml:space="preserve">    </w:t>
      </w:r>
      <w:r w:rsidR="00966AB6" w:rsidRPr="0056010C">
        <w:rPr>
          <w:i/>
          <w:color w:val="000000"/>
          <w:sz w:val="22"/>
          <w:szCs w:val="22"/>
        </w:rPr>
        <w:t>(3) Kadının ayrılma nedenini içeren bir tutanak hazırlanarak arşivlenir.</w:t>
      </w:r>
    </w:p>
    <w:p w:rsidR="00966AB6" w:rsidRPr="0056010C" w:rsidRDefault="0014528C" w:rsidP="00B73803">
      <w:pPr>
        <w:pStyle w:val="3-normalyaz"/>
        <w:spacing w:before="0" w:beforeAutospacing="0" w:after="0" w:afterAutospacing="0" w:line="360" w:lineRule="auto"/>
        <w:ind w:left="680" w:right="680"/>
        <w:jc w:val="both"/>
        <w:rPr>
          <w:i/>
          <w:color w:val="000000"/>
          <w:sz w:val="22"/>
          <w:szCs w:val="22"/>
        </w:rPr>
      </w:pPr>
      <w:r>
        <w:rPr>
          <w:i/>
          <w:color w:val="000000"/>
          <w:sz w:val="22"/>
          <w:szCs w:val="22"/>
        </w:rPr>
        <w:t xml:space="preserve">             </w:t>
      </w:r>
      <w:r w:rsidR="00966AB6" w:rsidRPr="0056010C">
        <w:rPr>
          <w:i/>
          <w:color w:val="000000"/>
          <w:sz w:val="22"/>
          <w:szCs w:val="22"/>
        </w:rPr>
        <w:t>(4) Konukevinden ayrılan kadın, ihtiyaç duyması ve uygun görülmesi halinde birden çok defa konukevine kabul edilebilir.</w:t>
      </w:r>
    </w:p>
    <w:p w:rsidR="0085448F" w:rsidRPr="007921AC" w:rsidRDefault="007921AC" w:rsidP="00B73803">
      <w:pPr>
        <w:spacing w:after="0" w:line="360" w:lineRule="auto"/>
        <w:ind w:right="113" w:firstLine="709"/>
        <w:jc w:val="both"/>
        <w:rPr>
          <w:rFonts w:ascii="Times New Roman" w:eastAsia="Calibri" w:hAnsi="Times New Roman" w:cs="Times New Roman"/>
          <w:kern w:val="24"/>
          <w:sz w:val="24"/>
          <w:szCs w:val="24"/>
          <w:lang w:eastAsia="tr-TR"/>
        </w:rPr>
      </w:pPr>
      <w:r>
        <w:rPr>
          <w:rFonts w:ascii="Times New Roman" w:eastAsia="Calibri" w:hAnsi="Times New Roman" w:cs="Times New Roman"/>
          <w:kern w:val="24"/>
          <w:sz w:val="24"/>
          <w:szCs w:val="24"/>
          <w:lang w:eastAsia="tr-TR"/>
        </w:rPr>
        <w:t>Şiddet mağdurları k</w:t>
      </w:r>
      <w:r w:rsidR="0085448F" w:rsidRPr="007921AC">
        <w:rPr>
          <w:rFonts w:ascii="Times New Roman" w:eastAsia="Calibri" w:hAnsi="Times New Roman" w:cs="Times New Roman"/>
          <w:kern w:val="24"/>
          <w:sz w:val="24"/>
          <w:szCs w:val="24"/>
          <w:lang w:eastAsia="tr-TR"/>
        </w:rPr>
        <w:t>adın konukevi ve ilk kabul birimlerinden</w:t>
      </w:r>
      <w:r>
        <w:rPr>
          <w:rFonts w:ascii="Times New Roman" w:eastAsia="Calibri" w:hAnsi="Times New Roman" w:cs="Times New Roman"/>
          <w:kern w:val="24"/>
          <w:sz w:val="24"/>
          <w:szCs w:val="24"/>
          <w:lang w:eastAsia="tr-TR"/>
        </w:rPr>
        <w:t xml:space="preserve">   </w:t>
      </w:r>
      <w:r w:rsidRPr="007921AC">
        <w:rPr>
          <w:rFonts w:ascii="Times New Roman" w:eastAsia="Times New Roman" w:hAnsi="Times New Roman" w:cs="Times New Roman"/>
          <w:sz w:val="24"/>
          <w:szCs w:val="24"/>
          <w:lang w:eastAsia="tr-TR"/>
        </w:rPr>
        <w:t>(</w:t>
      </w:r>
      <w:hyperlink r:id="rId28" w:history="1">
        <w:r w:rsidRPr="007921AC">
          <w:rPr>
            <w:rStyle w:val="Kpr"/>
            <w:rFonts w:ascii="Times New Roman" w:eastAsia="Times New Roman" w:hAnsi="Times New Roman" w:cs="Times New Roman"/>
            <w:color w:val="auto"/>
            <w:sz w:val="24"/>
            <w:szCs w:val="24"/>
            <w:u w:val="none"/>
            <w:lang w:eastAsia="tr-TR"/>
          </w:rPr>
          <w:t>http://kadininstatusu.aile.gov.tr</w:t>
        </w:r>
      </w:hyperlink>
      <w:r w:rsidRPr="007921AC">
        <w:rPr>
          <w:rFonts w:ascii="Times New Roman" w:eastAsia="Times New Roman" w:hAnsi="Times New Roman" w:cs="Times New Roman"/>
          <w:sz w:val="24"/>
          <w:szCs w:val="24"/>
          <w:lang w:eastAsia="tr-TR"/>
        </w:rPr>
        <w:t>, 2017):</w:t>
      </w:r>
    </w:p>
    <w:p w:rsidR="00C72B93" w:rsidRDefault="0085448F" w:rsidP="00C72B93">
      <w:pPr>
        <w:numPr>
          <w:ilvl w:val="0"/>
          <w:numId w:val="23"/>
        </w:numPr>
        <w:tabs>
          <w:tab w:val="left" w:pos="993"/>
        </w:tabs>
        <w:spacing w:after="0" w:line="360" w:lineRule="auto"/>
        <w:ind w:left="709" w:right="113" w:firstLine="0"/>
        <w:jc w:val="both"/>
        <w:rPr>
          <w:rFonts w:ascii="Times New Roman" w:eastAsia="Calibri" w:hAnsi="Times New Roman" w:cs="Times New Roman"/>
          <w:kern w:val="24"/>
          <w:sz w:val="24"/>
          <w:szCs w:val="24"/>
          <w:lang w:eastAsia="tr-TR"/>
        </w:rPr>
      </w:pPr>
      <w:r w:rsidRPr="00A269D0">
        <w:rPr>
          <w:rFonts w:ascii="Times New Roman" w:eastAsia="Calibri" w:hAnsi="Times New Roman" w:cs="Times New Roman"/>
          <w:kern w:val="24"/>
          <w:sz w:val="24"/>
          <w:szCs w:val="24"/>
          <w:lang w:eastAsia="tr-TR"/>
        </w:rPr>
        <w:t>2015 yılında 18.562 kadın ve beraberindeki 9.199</w:t>
      </w:r>
      <w:r w:rsidR="00C72B93">
        <w:rPr>
          <w:rFonts w:ascii="Times New Roman" w:eastAsia="Calibri" w:hAnsi="Times New Roman" w:cs="Times New Roman"/>
          <w:kern w:val="24"/>
          <w:sz w:val="24"/>
          <w:szCs w:val="24"/>
          <w:lang w:eastAsia="tr-TR"/>
        </w:rPr>
        <w:t xml:space="preserve"> çocuk olmak üzere toplam  </w:t>
      </w:r>
    </w:p>
    <w:p w:rsidR="0085448F" w:rsidRPr="00A269D0" w:rsidRDefault="00C72B93" w:rsidP="00C72B93">
      <w:pPr>
        <w:tabs>
          <w:tab w:val="left" w:pos="993"/>
        </w:tabs>
        <w:spacing w:after="0" w:line="360" w:lineRule="auto"/>
        <w:ind w:right="113"/>
        <w:jc w:val="both"/>
        <w:rPr>
          <w:rFonts w:ascii="Times New Roman" w:eastAsia="Calibri" w:hAnsi="Times New Roman" w:cs="Times New Roman"/>
          <w:kern w:val="24"/>
          <w:sz w:val="24"/>
          <w:szCs w:val="24"/>
          <w:lang w:eastAsia="tr-TR"/>
        </w:rPr>
      </w:pPr>
      <w:r>
        <w:rPr>
          <w:rFonts w:ascii="Times New Roman" w:eastAsia="Calibri" w:hAnsi="Times New Roman" w:cs="Times New Roman"/>
          <w:kern w:val="24"/>
          <w:sz w:val="24"/>
          <w:szCs w:val="24"/>
          <w:lang w:eastAsia="tr-TR"/>
        </w:rPr>
        <w:t xml:space="preserve">               </w:t>
      </w:r>
      <w:r w:rsidR="0085448F" w:rsidRPr="00A269D0">
        <w:rPr>
          <w:rFonts w:ascii="Times New Roman" w:eastAsia="Calibri" w:hAnsi="Times New Roman" w:cs="Times New Roman"/>
          <w:kern w:val="24"/>
          <w:sz w:val="24"/>
          <w:szCs w:val="24"/>
          <w:lang w:eastAsia="tr-TR"/>
        </w:rPr>
        <w:t>27.761 kişi,</w:t>
      </w:r>
    </w:p>
    <w:p w:rsidR="00C72B93" w:rsidRDefault="0085448F" w:rsidP="00C72B93">
      <w:pPr>
        <w:numPr>
          <w:ilvl w:val="0"/>
          <w:numId w:val="23"/>
        </w:numPr>
        <w:tabs>
          <w:tab w:val="left" w:pos="993"/>
        </w:tabs>
        <w:spacing w:after="0" w:line="360" w:lineRule="auto"/>
        <w:ind w:left="227" w:right="113" w:firstLine="482"/>
        <w:jc w:val="both"/>
        <w:rPr>
          <w:rFonts w:ascii="Times New Roman" w:eastAsia="Calibri" w:hAnsi="Times New Roman" w:cs="Times New Roman"/>
          <w:kern w:val="24"/>
          <w:sz w:val="24"/>
          <w:szCs w:val="24"/>
          <w:lang w:eastAsia="tr-TR"/>
        </w:rPr>
      </w:pPr>
      <w:r w:rsidRPr="00A269D0">
        <w:rPr>
          <w:rFonts w:ascii="Times New Roman" w:eastAsia="Calibri" w:hAnsi="Times New Roman" w:cs="Times New Roman"/>
          <w:kern w:val="24"/>
          <w:sz w:val="24"/>
          <w:szCs w:val="24"/>
          <w:lang w:eastAsia="tr-TR"/>
        </w:rPr>
        <w:t>2016 yılında ise 29.612 kadın ve beraberindeki 17.956 çocuk olmak üzere</w:t>
      </w:r>
    </w:p>
    <w:p w:rsidR="0085448F" w:rsidRPr="00A269D0" w:rsidRDefault="00C72B93" w:rsidP="00C72B93">
      <w:pPr>
        <w:tabs>
          <w:tab w:val="left" w:pos="993"/>
        </w:tabs>
        <w:spacing w:after="0" w:line="360" w:lineRule="auto"/>
        <w:ind w:right="113"/>
        <w:jc w:val="both"/>
        <w:rPr>
          <w:rFonts w:ascii="Times New Roman" w:eastAsia="Calibri" w:hAnsi="Times New Roman" w:cs="Times New Roman"/>
          <w:kern w:val="24"/>
          <w:sz w:val="24"/>
          <w:szCs w:val="24"/>
          <w:lang w:eastAsia="tr-TR"/>
        </w:rPr>
      </w:pPr>
      <w:r>
        <w:rPr>
          <w:rFonts w:ascii="Times New Roman" w:eastAsia="Calibri" w:hAnsi="Times New Roman" w:cs="Times New Roman"/>
          <w:kern w:val="24"/>
          <w:sz w:val="24"/>
          <w:szCs w:val="24"/>
          <w:lang w:eastAsia="tr-TR"/>
        </w:rPr>
        <w:t xml:space="preserve">           </w:t>
      </w:r>
      <w:r w:rsidR="0085448F" w:rsidRPr="00A269D0">
        <w:rPr>
          <w:rFonts w:ascii="Times New Roman" w:eastAsia="Calibri" w:hAnsi="Times New Roman" w:cs="Times New Roman"/>
          <w:kern w:val="24"/>
          <w:sz w:val="24"/>
          <w:szCs w:val="24"/>
          <w:lang w:eastAsia="tr-TR"/>
        </w:rPr>
        <w:t xml:space="preserve"> </w:t>
      </w:r>
      <w:r>
        <w:rPr>
          <w:rFonts w:ascii="Times New Roman" w:eastAsia="Calibri" w:hAnsi="Times New Roman" w:cs="Times New Roman"/>
          <w:kern w:val="24"/>
          <w:sz w:val="24"/>
          <w:szCs w:val="24"/>
          <w:lang w:eastAsia="tr-TR"/>
        </w:rPr>
        <w:t xml:space="preserve">   </w:t>
      </w:r>
      <w:r w:rsidR="0085448F" w:rsidRPr="00A269D0">
        <w:rPr>
          <w:rFonts w:ascii="Times New Roman" w:eastAsia="Calibri" w:hAnsi="Times New Roman" w:cs="Times New Roman"/>
          <w:kern w:val="24"/>
          <w:sz w:val="24"/>
          <w:szCs w:val="24"/>
          <w:lang w:eastAsia="tr-TR"/>
        </w:rPr>
        <w:t>toplam 47.568 kişi hizmet almıştır.</w:t>
      </w:r>
    </w:p>
    <w:p w:rsidR="00C72B93" w:rsidRDefault="0085448F" w:rsidP="00C72B93">
      <w:pPr>
        <w:numPr>
          <w:ilvl w:val="0"/>
          <w:numId w:val="23"/>
        </w:numPr>
        <w:tabs>
          <w:tab w:val="left" w:pos="993"/>
        </w:tabs>
        <w:spacing w:after="0" w:line="360" w:lineRule="auto"/>
        <w:ind w:left="227" w:right="113" w:firstLine="482"/>
        <w:jc w:val="both"/>
        <w:rPr>
          <w:rFonts w:ascii="Times New Roman" w:eastAsia="Calibri" w:hAnsi="Times New Roman" w:cs="Times New Roman"/>
          <w:kern w:val="24"/>
          <w:sz w:val="24"/>
          <w:szCs w:val="24"/>
          <w:lang w:eastAsia="tr-TR"/>
        </w:rPr>
      </w:pPr>
      <w:r w:rsidRPr="00A269D0">
        <w:rPr>
          <w:rFonts w:ascii="Times New Roman" w:eastAsia="Calibri" w:hAnsi="Times New Roman" w:cs="Times New Roman"/>
          <w:kern w:val="24"/>
          <w:sz w:val="24"/>
          <w:szCs w:val="24"/>
          <w:lang w:eastAsia="tr-TR"/>
        </w:rPr>
        <w:t xml:space="preserve">02.05.2017 itibari ile 1.259 kadın ve beraberindeki 608 çocuk olmak üzere </w:t>
      </w:r>
      <w:r w:rsidR="00C72B93">
        <w:rPr>
          <w:rFonts w:ascii="Times New Roman" w:eastAsia="Calibri" w:hAnsi="Times New Roman" w:cs="Times New Roman"/>
          <w:kern w:val="24"/>
          <w:sz w:val="24"/>
          <w:szCs w:val="24"/>
          <w:lang w:eastAsia="tr-TR"/>
        </w:rPr>
        <w:t xml:space="preserve">  </w:t>
      </w:r>
    </w:p>
    <w:p w:rsidR="0085448F" w:rsidRPr="00C72B93" w:rsidRDefault="00C72B93" w:rsidP="00C72B93">
      <w:pPr>
        <w:tabs>
          <w:tab w:val="left" w:pos="993"/>
        </w:tabs>
        <w:spacing w:after="0" w:line="360" w:lineRule="auto"/>
        <w:ind w:left="709" w:right="113"/>
        <w:jc w:val="both"/>
        <w:rPr>
          <w:rFonts w:ascii="Times New Roman" w:eastAsia="Calibri" w:hAnsi="Times New Roman" w:cs="Times New Roman"/>
          <w:kern w:val="24"/>
          <w:sz w:val="24"/>
          <w:szCs w:val="24"/>
          <w:lang w:eastAsia="tr-TR"/>
        </w:rPr>
      </w:pPr>
      <w:r>
        <w:rPr>
          <w:rFonts w:ascii="Times New Roman" w:eastAsia="Calibri" w:hAnsi="Times New Roman" w:cs="Times New Roman"/>
          <w:kern w:val="24"/>
          <w:sz w:val="24"/>
          <w:szCs w:val="24"/>
          <w:lang w:eastAsia="tr-TR"/>
        </w:rPr>
        <w:t xml:space="preserve">     </w:t>
      </w:r>
      <w:r w:rsidR="0085448F" w:rsidRPr="00C72B93">
        <w:rPr>
          <w:rFonts w:ascii="Times New Roman" w:eastAsia="Calibri" w:hAnsi="Times New Roman" w:cs="Times New Roman"/>
          <w:kern w:val="24"/>
          <w:sz w:val="24"/>
          <w:szCs w:val="24"/>
          <w:lang w:eastAsia="tr-TR"/>
        </w:rPr>
        <w:t>toplam 1.867 kişi konukevlerinden hizmet almaktadır.</w:t>
      </w:r>
    </w:p>
    <w:p w:rsidR="00C72B93" w:rsidRPr="00C72B93" w:rsidRDefault="0085448F" w:rsidP="00C72B93">
      <w:pPr>
        <w:spacing w:after="0" w:line="360" w:lineRule="auto"/>
        <w:ind w:right="113" w:firstLine="708"/>
        <w:jc w:val="both"/>
        <w:rPr>
          <w:rFonts w:ascii="Times New Roman" w:eastAsia="Times New Roman" w:hAnsi="Times New Roman" w:cs="Times New Roman"/>
          <w:sz w:val="24"/>
          <w:szCs w:val="24"/>
          <w:lang w:eastAsia="tr-TR"/>
        </w:rPr>
      </w:pPr>
      <w:r w:rsidRPr="00A269D0">
        <w:rPr>
          <w:rFonts w:ascii="Times New Roman" w:eastAsiaTheme="minorEastAsia" w:hAnsi="Times New Roman" w:cs="Times New Roman"/>
          <w:sz w:val="24"/>
          <w:szCs w:val="24"/>
          <w:lang w:eastAsia="tr-TR"/>
        </w:rPr>
        <w:t>Şiddet mağduru kadınların sosyal ve ekonomik hayata katılımlarının sağlanması amacıyla ilgili kurum ve kuruluşlar, yerel yönetimler ve sivil toplum kuruluşları ile yürütülen çalışmalar sonucunda</w:t>
      </w:r>
      <w:r w:rsidR="00C72B93">
        <w:rPr>
          <w:rFonts w:ascii="Times New Roman" w:eastAsiaTheme="minorEastAsia" w:hAnsi="Times New Roman" w:cs="Times New Roman"/>
          <w:sz w:val="24"/>
          <w:szCs w:val="24"/>
          <w:lang w:eastAsia="tr-TR"/>
        </w:rPr>
        <w:t xml:space="preserve"> </w:t>
      </w:r>
      <w:r w:rsidR="00C72B93">
        <w:rPr>
          <w:rFonts w:ascii="Times New Roman" w:eastAsia="Times New Roman" w:hAnsi="Times New Roman" w:cs="Times New Roman"/>
          <w:sz w:val="24"/>
          <w:szCs w:val="24"/>
          <w:lang w:eastAsia="tr-TR"/>
        </w:rPr>
        <w:t>(</w:t>
      </w:r>
      <w:hyperlink r:id="rId29" w:history="1">
        <w:r w:rsidR="00C72B93" w:rsidRPr="00C72B93">
          <w:rPr>
            <w:rStyle w:val="Kpr"/>
            <w:rFonts w:ascii="Times New Roman" w:eastAsia="Times New Roman" w:hAnsi="Times New Roman" w:cs="Times New Roman"/>
            <w:color w:val="auto"/>
            <w:sz w:val="24"/>
            <w:szCs w:val="24"/>
            <w:u w:val="none"/>
            <w:lang w:eastAsia="tr-TR"/>
          </w:rPr>
          <w:t>http://kadininstatusu.aile.gov.tr</w:t>
        </w:r>
      </w:hyperlink>
      <w:r w:rsidR="00C72B93" w:rsidRPr="00C72B93">
        <w:rPr>
          <w:rFonts w:ascii="Times New Roman" w:eastAsia="Times New Roman" w:hAnsi="Times New Roman" w:cs="Times New Roman"/>
          <w:sz w:val="24"/>
          <w:szCs w:val="24"/>
          <w:lang w:eastAsia="tr-TR"/>
        </w:rPr>
        <w:t>,</w:t>
      </w:r>
      <w:r w:rsidR="00C72B93">
        <w:rPr>
          <w:rFonts w:ascii="Times New Roman" w:eastAsia="Times New Roman" w:hAnsi="Times New Roman" w:cs="Times New Roman"/>
          <w:sz w:val="24"/>
          <w:szCs w:val="24"/>
          <w:lang w:eastAsia="tr-TR"/>
        </w:rPr>
        <w:t xml:space="preserve"> 2017):</w:t>
      </w:r>
    </w:p>
    <w:p w:rsidR="0085448F" w:rsidRPr="00A269D0" w:rsidRDefault="0085448F" w:rsidP="00C72B93">
      <w:pPr>
        <w:numPr>
          <w:ilvl w:val="0"/>
          <w:numId w:val="23"/>
        </w:numPr>
        <w:spacing w:after="0" w:line="360" w:lineRule="auto"/>
        <w:ind w:left="993" w:right="113" w:hanging="227"/>
        <w:jc w:val="both"/>
        <w:rPr>
          <w:rFonts w:ascii="Times New Roman" w:eastAsia="Times New Roman" w:hAnsi="Times New Roman" w:cs="Times New Roman"/>
          <w:sz w:val="24"/>
          <w:szCs w:val="24"/>
          <w:lang w:eastAsia="tr-TR"/>
        </w:rPr>
      </w:pPr>
      <w:r w:rsidRPr="00A269D0">
        <w:rPr>
          <w:rFonts w:ascii="Times New Roman" w:eastAsia="Times New Roman" w:hAnsi="Times New Roman" w:cs="Times New Roman"/>
          <w:sz w:val="24"/>
          <w:szCs w:val="24"/>
          <w:lang w:eastAsia="tr-TR"/>
        </w:rPr>
        <w:lastRenderedPageBreak/>
        <w:t xml:space="preserve">2016 yılında, kadın konuk evlerinde kalan kadınlardan toplam </w:t>
      </w:r>
      <w:r w:rsidRPr="00A269D0">
        <w:rPr>
          <w:rFonts w:ascii="Times New Roman" w:eastAsia="Times New Roman" w:hAnsi="Times New Roman" w:cs="Times New Roman"/>
          <w:b/>
          <w:sz w:val="24"/>
          <w:szCs w:val="24"/>
          <w:lang w:eastAsia="tr-TR"/>
        </w:rPr>
        <w:t>6.764’ü</w:t>
      </w:r>
      <w:r w:rsidRPr="00A269D0">
        <w:rPr>
          <w:rFonts w:ascii="Times New Roman" w:eastAsia="Times New Roman" w:hAnsi="Times New Roman" w:cs="Times New Roman"/>
          <w:sz w:val="24"/>
          <w:szCs w:val="24"/>
          <w:lang w:eastAsia="tr-TR"/>
        </w:rPr>
        <w:t xml:space="preserve"> farkındalık eğitimleri almış, </w:t>
      </w:r>
      <w:r w:rsidRPr="00A269D0">
        <w:rPr>
          <w:rFonts w:ascii="Times New Roman" w:eastAsia="Times New Roman" w:hAnsi="Times New Roman" w:cs="Times New Roman"/>
          <w:b/>
          <w:sz w:val="24"/>
          <w:szCs w:val="24"/>
          <w:lang w:eastAsia="tr-TR"/>
        </w:rPr>
        <w:t xml:space="preserve">1.003’ü </w:t>
      </w:r>
      <w:r w:rsidRPr="00A269D0">
        <w:rPr>
          <w:rFonts w:ascii="Times New Roman" w:eastAsia="Times New Roman" w:hAnsi="Times New Roman" w:cs="Times New Roman"/>
          <w:sz w:val="24"/>
          <w:szCs w:val="24"/>
          <w:lang w:eastAsia="tr-TR"/>
        </w:rPr>
        <w:t>okuma yazma kurslarına</w:t>
      </w:r>
      <w:r w:rsidRPr="00A269D0">
        <w:rPr>
          <w:rFonts w:ascii="Times New Roman" w:eastAsia="Times New Roman" w:hAnsi="Times New Roman" w:cs="Times New Roman"/>
          <w:b/>
          <w:sz w:val="24"/>
          <w:szCs w:val="24"/>
          <w:lang w:eastAsia="tr-TR"/>
        </w:rPr>
        <w:t>, 7.857’si</w:t>
      </w:r>
      <w:r w:rsidRPr="00A269D0">
        <w:rPr>
          <w:rFonts w:ascii="Times New Roman" w:eastAsia="Times New Roman" w:hAnsi="Times New Roman" w:cs="Times New Roman"/>
          <w:sz w:val="24"/>
          <w:szCs w:val="24"/>
          <w:lang w:eastAsia="tr-TR"/>
        </w:rPr>
        <w:t xml:space="preserve"> sosyal, sanatsal ve sportif faaliyetlere katılmıştır. SYDV, belediye ve vakıfların yardımıyla 2.306 kadına ekonomik destek sağlanmıştır.</w:t>
      </w:r>
    </w:p>
    <w:p w:rsidR="0085448F" w:rsidRPr="00A269D0" w:rsidRDefault="0085448F" w:rsidP="00C72B93">
      <w:pPr>
        <w:numPr>
          <w:ilvl w:val="0"/>
          <w:numId w:val="23"/>
        </w:numPr>
        <w:spacing w:after="0" w:line="360" w:lineRule="auto"/>
        <w:ind w:left="993" w:right="113" w:hanging="227"/>
        <w:jc w:val="both"/>
        <w:rPr>
          <w:rFonts w:ascii="Times New Roman" w:eastAsia="Times New Roman" w:hAnsi="Times New Roman" w:cs="Times New Roman"/>
          <w:sz w:val="24"/>
          <w:szCs w:val="24"/>
          <w:lang w:eastAsia="tr-TR"/>
        </w:rPr>
      </w:pPr>
      <w:r w:rsidRPr="00A269D0">
        <w:rPr>
          <w:rFonts w:ascii="Times New Roman" w:eastAsia="Times New Roman" w:hAnsi="Times New Roman" w:cs="Times New Roman"/>
          <w:sz w:val="24"/>
          <w:szCs w:val="24"/>
          <w:lang w:eastAsia="tr-TR"/>
        </w:rPr>
        <w:t xml:space="preserve">2016 yılında kadın konukevlerinde kalan </w:t>
      </w:r>
      <w:r w:rsidRPr="00A269D0">
        <w:rPr>
          <w:rFonts w:ascii="Times New Roman" w:eastAsia="Times New Roman" w:hAnsi="Times New Roman" w:cs="Times New Roman"/>
          <w:b/>
          <w:sz w:val="24"/>
          <w:szCs w:val="24"/>
          <w:lang w:eastAsia="tr-TR"/>
        </w:rPr>
        <w:t>4.139</w:t>
      </w:r>
      <w:r w:rsidRPr="00A269D0">
        <w:rPr>
          <w:rFonts w:ascii="Times New Roman" w:eastAsia="Times New Roman" w:hAnsi="Times New Roman" w:cs="Times New Roman"/>
          <w:sz w:val="24"/>
          <w:szCs w:val="24"/>
          <w:lang w:eastAsia="tr-TR"/>
        </w:rPr>
        <w:t xml:space="preserve"> kadın meslek edindirme kurslarından yararlandırılmış, </w:t>
      </w:r>
      <w:r w:rsidRPr="00A269D0">
        <w:rPr>
          <w:rFonts w:ascii="Times New Roman" w:eastAsia="Times New Roman" w:hAnsi="Times New Roman" w:cs="Times New Roman"/>
          <w:b/>
          <w:sz w:val="24"/>
          <w:szCs w:val="24"/>
          <w:lang w:eastAsia="tr-TR"/>
        </w:rPr>
        <w:t>1.123</w:t>
      </w:r>
      <w:r w:rsidRPr="00A269D0">
        <w:rPr>
          <w:rFonts w:ascii="Times New Roman" w:eastAsia="Times New Roman" w:hAnsi="Times New Roman" w:cs="Times New Roman"/>
          <w:sz w:val="24"/>
          <w:szCs w:val="24"/>
          <w:lang w:eastAsia="tr-TR"/>
        </w:rPr>
        <w:t xml:space="preserve"> kadın işe yerleştirilmiştir.</w:t>
      </w:r>
    </w:p>
    <w:p w:rsidR="00C72B93" w:rsidRDefault="0085448F" w:rsidP="00C72B93">
      <w:pPr>
        <w:numPr>
          <w:ilvl w:val="0"/>
          <w:numId w:val="23"/>
        </w:numPr>
        <w:spacing w:after="0" w:line="360" w:lineRule="auto"/>
        <w:ind w:left="993" w:right="113" w:hanging="227"/>
        <w:jc w:val="both"/>
        <w:rPr>
          <w:rFonts w:ascii="Times New Roman" w:eastAsia="Times New Roman" w:hAnsi="Times New Roman" w:cs="Times New Roman"/>
          <w:sz w:val="24"/>
          <w:szCs w:val="24"/>
          <w:lang w:eastAsia="tr-TR"/>
        </w:rPr>
      </w:pPr>
      <w:r w:rsidRPr="00A269D0">
        <w:rPr>
          <w:rFonts w:ascii="Times New Roman" w:eastAsia="Times New Roman" w:hAnsi="Times New Roman" w:cs="Times New Roman"/>
          <w:sz w:val="24"/>
          <w:szCs w:val="24"/>
          <w:lang w:eastAsia="tr-TR"/>
        </w:rPr>
        <w:t xml:space="preserve">2016 yılında kadın konukevlerinde anneleri ile birlikte kalan </w:t>
      </w:r>
      <w:r w:rsidRPr="00A269D0">
        <w:rPr>
          <w:rFonts w:ascii="Times New Roman" w:eastAsia="Times New Roman" w:hAnsi="Times New Roman" w:cs="Times New Roman"/>
          <w:b/>
          <w:sz w:val="24"/>
          <w:szCs w:val="24"/>
          <w:lang w:eastAsia="tr-TR"/>
        </w:rPr>
        <w:t>3.689</w:t>
      </w:r>
      <w:r w:rsidRPr="00A269D0">
        <w:rPr>
          <w:rFonts w:ascii="Times New Roman" w:eastAsia="Times New Roman" w:hAnsi="Times New Roman" w:cs="Times New Roman"/>
          <w:sz w:val="24"/>
          <w:szCs w:val="24"/>
          <w:lang w:eastAsia="tr-TR"/>
        </w:rPr>
        <w:t xml:space="preserve"> çocuk kreş ve çocuk ku</w:t>
      </w:r>
      <w:r w:rsidR="00C72B93">
        <w:rPr>
          <w:rFonts w:ascii="Times New Roman" w:eastAsia="Times New Roman" w:hAnsi="Times New Roman" w:cs="Times New Roman"/>
          <w:sz w:val="24"/>
          <w:szCs w:val="24"/>
          <w:lang w:eastAsia="tr-TR"/>
        </w:rPr>
        <w:t>lüplerinden yararlandırılmıştır.</w:t>
      </w:r>
    </w:p>
    <w:p w:rsidR="0085448F" w:rsidRPr="00C72B93" w:rsidRDefault="0085448F" w:rsidP="00C72B93">
      <w:pPr>
        <w:numPr>
          <w:ilvl w:val="0"/>
          <w:numId w:val="23"/>
        </w:numPr>
        <w:spacing w:after="0" w:line="360" w:lineRule="auto"/>
        <w:ind w:left="993" w:right="113" w:hanging="227"/>
        <w:jc w:val="both"/>
        <w:rPr>
          <w:rFonts w:ascii="Times New Roman" w:eastAsia="Times New Roman" w:hAnsi="Times New Roman" w:cs="Times New Roman"/>
          <w:sz w:val="24"/>
          <w:szCs w:val="24"/>
          <w:lang w:eastAsia="tr-TR"/>
        </w:rPr>
      </w:pPr>
      <w:r w:rsidRPr="00C72B93">
        <w:rPr>
          <w:rFonts w:ascii="Times New Roman" w:eastAsiaTheme="minorEastAsia" w:hAnsi="Times New Roman" w:cs="Times New Roman"/>
          <w:sz w:val="24"/>
          <w:szCs w:val="24"/>
          <w:lang w:eastAsia="tr-TR"/>
        </w:rPr>
        <w:t xml:space="preserve">2016 yılında kadın konukevinden hizmet alan </w:t>
      </w:r>
      <w:r w:rsidRPr="00C72B93">
        <w:rPr>
          <w:rFonts w:ascii="Times New Roman" w:eastAsiaTheme="minorEastAsia" w:hAnsi="Times New Roman" w:cs="Times New Roman"/>
          <w:b/>
          <w:sz w:val="24"/>
          <w:szCs w:val="24"/>
          <w:lang w:eastAsia="tr-TR"/>
        </w:rPr>
        <w:t>5.158 kadına</w:t>
      </w:r>
      <w:r w:rsidR="00C72B93">
        <w:rPr>
          <w:rFonts w:ascii="Times New Roman" w:eastAsiaTheme="minorEastAsia" w:hAnsi="Times New Roman" w:cs="Times New Roman"/>
          <w:sz w:val="24"/>
          <w:szCs w:val="24"/>
          <w:lang w:eastAsia="tr-TR"/>
        </w:rPr>
        <w:t xml:space="preserve"> hukuki destek sağlanmıştır.</w:t>
      </w:r>
    </w:p>
    <w:p w:rsidR="000A2486" w:rsidRDefault="00773861" w:rsidP="00773861">
      <w:pPr>
        <w:spacing w:after="0" w:line="360" w:lineRule="auto"/>
        <w:ind w:right="113" w:firstLine="709"/>
        <w:jc w:val="both"/>
        <w:rPr>
          <w:rFonts w:ascii="Times New Roman" w:hAnsi="Times New Roman" w:cs="Times New Roman"/>
          <w:b/>
          <w:sz w:val="24"/>
          <w:szCs w:val="24"/>
        </w:rPr>
      </w:pPr>
      <w:r>
        <w:rPr>
          <w:rFonts w:ascii="Times New Roman" w:eastAsia="Times New Roman" w:hAnsi="Times New Roman" w:cs="Times New Roman"/>
          <w:sz w:val="24"/>
          <w:szCs w:val="24"/>
          <w:lang w:eastAsia="tr-TR"/>
        </w:rPr>
        <w:t>2015, 2016 ve Mart 2017 yılları arasında en fazla 2016 yılında kadın ve çocuk olmak üzere toplam 47.568 kişi kadın konukevi ve ilk kabul biriminden faydalanmıştır. 2016 yılında kadın konukevinden hizmet almış kadınların sırasıyla en fazla sosyal, sportif ve sanatsal faaliyetlerden, farkındalık eğitimlerinden, hukuki destek, meslek edindirme kurslarından yararlandığı görülmektedir.</w:t>
      </w:r>
      <w:r>
        <w:rPr>
          <w:rFonts w:ascii="Times New Roman" w:hAnsi="Times New Roman" w:cs="Times New Roman"/>
          <w:b/>
          <w:sz w:val="24"/>
          <w:szCs w:val="24"/>
        </w:rPr>
        <w:t xml:space="preserve"> </w:t>
      </w:r>
    </w:p>
    <w:p w:rsidR="000A2486" w:rsidRDefault="000A2486" w:rsidP="004166DE">
      <w:pPr>
        <w:spacing w:line="360" w:lineRule="auto"/>
        <w:jc w:val="both"/>
        <w:rPr>
          <w:rFonts w:ascii="Times New Roman" w:hAnsi="Times New Roman" w:cs="Times New Roman"/>
          <w:b/>
          <w:sz w:val="24"/>
          <w:szCs w:val="24"/>
        </w:rPr>
      </w:pPr>
    </w:p>
    <w:p w:rsidR="00966AB6" w:rsidRDefault="00966AB6" w:rsidP="004166DE">
      <w:pPr>
        <w:spacing w:line="360" w:lineRule="auto"/>
        <w:jc w:val="both"/>
        <w:rPr>
          <w:rFonts w:ascii="Times New Roman" w:hAnsi="Times New Roman" w:cs="Times New Roman"/>
          <w:b/>
          <w:sz w:val="24"/>
          <w:szCs w:val="24"/>
        </w:rPr>
      </w:pPr>
    </w:p>
    <w:p w:rsidR="00966AB6" w:rsidRDefault="00966AB6" w:rsidP="004166DE">
      <w:pPr>
        <w:spacing w:line="360" w:lineRule="auto"/>
        <w:jc w:val="both"/>
        <w:rPr>
          <w:rFonts w:ascii="Times New Roman" w:hAnsi="Times New Roman" w:cs="Times New Roman"/>
          <w:b/>
          <w:sz w:val="24"/>
          <w:szCs w:val="24"/>
        </w:rPr>
      </w:pPr>
    </w:p>
    <w:p w:rsidR="005218E6" w:rsidRDefault="005218E6" w:rsidP="005218E6">
      <w:pPr>
        <w:spacing w:line="360" w:lineRule="auto"/>
        <w:rPr>
          <w:rFonts w:ascii="Times New Roman" w:hAnsi="Times New Roman" w:cs="Times New Roman"/>
          <w:b/>
          <w:sz w:val="24"/>
          <w:szCs w:val="24"/>
        </w:rPr>
      </w:pPr>
    </w:p>
    <w:p w:rsidR="00C72B93" w:rsidRDefault="00C72B93" w:rsidP="005218E6">
      <w:pPr>
        <w:spacing w:line="360" w:lineRule="auto"/>
        <w:jc w:val="center"/>
        <w:rPr>
          <w:rFonts w:ascii="Times New Roman" w:hAnsi="Times New Roman" w:cs="Times New Roman"/>
          <w:b/>
          <w:sz w:val="24"/>
          <w:szCs w:val="24"/>
        </w:rPr>
      </w:pPr>
    </w:p>
    <w:p w:rsidR="00C72B93" w:rsidRDefault="00C72B93" w:rsidP="005218E6">
      <w:pPr>
        <w:spacing w:line="360" w:lineRule="auto"/>
        <w:jc w:val="center"/>
        <w:rPr>
          <w:rFonts w:ascii="Times New Roman" w:hAnsi="Times New Roman" w:cs="Times New Roman"/>
          <w:b/>
          <w:sz w:val="24"/>
          <w:szCs w:val="24"/>
        </w:rPr>
      </w:pPr>
    </w:p>
    <w:p w:rsidR="00C72B93" w:rsidRDefault="00C72B93" w:rsidP="005218E6">
      <w:pPr>
        <w:spacing w:line="360" w:lineRule="auto"/>
        <w:jc w:val="center"/>
        <w:rPr>
          <w:rFonts w:ascii="Times New Roman" w:hAnsi="Times New Roman" w:cs="Times New Roman"/>
          <w:b/>
          <w:sz w:val="24"/>
          <w:szCs w:val="24"/>
        </w:rPr>
      </w:pPr>
    </w:p>
    <w:p w:rsidR="00C72B93" w:rsidRDefault="00C72B93" w:rsidP="005218E6">
      <w:pPr>
        <w:spacing w:line="360" w:lineRule="auto"/>
        <w:jc w:val="center"/>
        <w:rPr>
          <w:rFonts w:ascii="Times New Roman" w:hAnsi="Times New Roman" w:cs="Times New Roman"/>
          <w:b/>
          <w:sz w:val="24"/>
          <w:szCs w:val="24"/>
        </w:rPr>
      </w:pPr>
    </w:p>
    <w:p w:rsidR="00C72B93" w:rsidRDefault="00C72B93" w:rsidP="005218E6">
      <w:pPr>
        <w:spacing w:line="360" w:lineRule="auto"/>
        <w:jc w:val="center"/>
        <w:rPr>
          <w:rFonts w:ascii="Times New Roman" w:hAnsi="Times New Roman" w:cs="Times New Roman"/>
          <w:b/>
          <w:sz w:val="24"/>
          <w:szCs w:val="24"/>
        </w:rPr>
      </w:pPr>
    </w:p>
    <w:p w:rsidR="00C72B93" w:rsidRDefault="00C72B93" w:rsidP="005218E6">
      <w:pPr>
        <w:spacing w:line="360" w:lineRule="auto"/>
        <w:jc w:val="center"/>
        <w:rPr>
          <w:rFonts w:ascii="Times New Roman" w:hAnsi="Times New Roman" w:cs="Times New Roman"/>
          <w:b/>
          <w:sz w:val="24"/>
          <w:szCs w:val="24"/>
        </w:rPr>
      </w:pPr>
    </w:p>
    <w:p w:rsidR="0031034A" w:rsidRDefault="0031034A" w:rsidP="00C72B93">
      <w:pPr>
        <w:spacing w:line="360" w:lineRule="auto"/>
        <w:rPr>
          <w:rFonts w:ascii="Times New Roman" w:hAnsi="Times New Roman" w:cs="Times New Roman"/>
          <w:b/>
          <w:sz w:val="24"/>
          <w:szCs w:val="24"/>
        </w:rPr>
      </w:pPr>
    </w:p>
    <w:p w:rsidR="00736999" w:rsidRDefault="00736999" w:rsidP="00C72B93">
      <w:pPr>
        <w:spacing w:line="360" w:lineRule="auto"/>
        <w:rPr>
          <w:rFonts w:ascii="Times New Roman" w:hAnsi="Times New Roman" w:cs="Times New Roman"/>
          <w:b/>
          <w:sz w:val="24"/>
          <w:szCs w:val="24"/>
        </w:rPr>
      </w:pPr>
    </w:p>
    <w:p w:rsidR="00736999" w:rsidRDefault="00736999" w:rsidP="00C72B93">
      <w:pPr>
        <w:spacing w:line="360" w:lineRule="auto"/>
        <w:jc w:val="center"/>
        <w:rPr>
          <w:rFonts w:ascii="Times New Roman" w:hAnsi="Times New Roman" w:cs="Times New Roman"/>
          <w:b/>
          <w:sz w:val="24"/>
          <w:szCs w:val="24"/>
        </w:rPr>
      </w:pPr>
    </w:p>
    <w:p w:rsidR="00736999" w:rsidRDefault="00736999" w:rsidP="00C72B93">
      <w:pPr>
        <w:spacing w:line="360" w:lineRule="auto"/>
        <w:jc w:val="center"/>
        <w:rPr>
          <w:rFonts w:ascii="Times New Roman" w:hAnsi="Times New Roman" w:cs="Times New Roman"/>
          <w:b/>
          <w:sz w:val="24"/>
          <w:szCs w:val="24"/>
        </w:rPr>
      </w:pPr>
    </w:p>
    <w:p w:rsidR="005B3D98" w:rsidRDefault="00C72B93" w:rsidP="00C72B9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D</w:t>
      </w:r>
      <w:r w:rsidR="005B3D98">
        <w:rPr>
          <w:rFonts w:ascii="Times New Roman" w:hAnsi="Times New Roman" w:cs="Times New Roman"/>
          <w:b/>
          <w:sz w:val="24"/>
          <w:szCs w:val="24"/>
        </w:rPr>
        <w:t xml:space="preserve">ÖRDÜNCÜ </w:t>
      </w:r>
      <w:r w:rsidR="00F353EA">
        <w:rPr>
          <w:rFonts w:ascii="Times New Roman" w:hAnsi="Times New Roman" w:cs="Times New Roman"/>
          <w:b/>
          <w:sz w:val="24"/>
          <w:szCs w:val="24"/>
        </w:rPr>
        <w:t>BÖLÜM</w:t>
      </w:r>
    </w:p>
    <w:p w:rsidR="005B3D98" w:rsidRDefault="005B3D98" w:rsidP="005218E6">
      <w:pPr>
        <w:spacing w:line="360" w:lineRule="auto"/>
        <w:jc w:val="center"/>
        <w:rPr>
          <w:rFonts w:ascii="Times New Roman" w:hAnsi="Times New Roman" w:cs="Times New Roman"/>
          <w:b/>
          <w:sz w:val="24"/>
          <w:szCs w:val="24"/>
        </w:rPr>
      </w:pPr>
    </w:p>
    <w:p w:rsidR="004166DE" w:rsidRDefault="00F353EA" w:rsidP="005B3D98">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5B3D98">
        <w:rPr>
          <w:rFonts w:ascii="Times New Roman" w:hAnsi="Times New Roman" w:cs="Times New Roman"/>
          <w:b/>
          <w:sz w:val="24"/>
          <w:szCs w:val="24"/>
        </w:rPr>
        <w:t>.</w:t>
      </w:r>
      <w:r w:rsidRPr="00F353EA">
        <w:rPr>
          <w:rFonts w:ascii="Times New Roman" w:hAnsi="Times New Roman" w:cs="Times New Roman"/>
          <w:b/>
          <w:sz w:val="24"/>
          <w:szCs w:val="24"/>
        </w:rPr>
        <w:t xml:space="preserve"> </w:t>
      </w:r>
      <w:r w:rsidR="00A50FDA">
        <w:rPr>
          <w:rFonts w:ascii="Times New Roman" w:hAnsi="Times New Roman" w:cs="Times New Roman"/>
          <w:b/>
          <w:sz w:val="24"/>
          <w:szCs w:val="24"/>
        </w:rPr>
        <w:t>YÖNTEM</w:t>
      </w:r>
    </w:p>
    <w:p w:rsidR="00490C50" w:rsidRDefault="00906EC7" w:rsidP="00490C50">
      <w:pPr>
        <w:spacing w:line="360" w:lineRule="auto"/>
        <w:ind w:firstLine="709"/>
        <w:jc w:val="both"/>
        <w:rPr>
          <w:rFonts w:ascii="Times New Roman" w:hAnsi="Times New Roman" w:cs="Times New Roman"/>
          <w:sz w:val="24"/>
          <w:szCs w:val="24"/>
        </w:rPr>
      </w:pPr>
      <w:r w:rsidRPr="00906EC7">
        <w:rPr>
          <w:rFonts w:ascii="Times New Roman" w:hAnsi="Times New Roman" w:cs="Times New Roman"/>
          <w:sz w:val="24"/>
          <w:szCs w:val="24"/>
        </w:rPr>
        <w:t>Bu bölüm alt başlıklardan oluşmaktadır. İlk olarak araştırmanın genel çerçevesi anlatılacak, daha sonra araştırmanın amacı, önemi, evreni, örneklem ve yöntemi hakkında bilgiler verilecektir. Araştırmanın kapsam ve sınırlılıkları, araştırma verilerinin toplanmasına yönelik bilgilere d</w:t>
      </w:r>
      <w:r w:rsidR="00490C50">
        <w:rPr>
          <w:rFonts w:ascii="Times New Roman" w:hAnsi="Times New Roman" w:cs="Times New Roman"/>
          <w:sz w:val="24"/>
          <w:szCs w:val="24"/>
        </w:rPr>
        <w:t xml:space="preserve">e bu bölümde yer verilecektir. </w:t>
      </w:r>
    </w:p>
    <w:p w:rsidR="002258F4" w:rsidRPr="00490C50"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4.1. </w:t>
      </w:r>
      <w:r w:rsidRPr="002258F4">
        <w:rPr>
          <w:rFonts w:ascii="Times New Roman" w:hAnsi="Times New Roman" w:cs="Times New Roman"/>
          <w:b/>
          <w:sz w:val="24"/>
          <w:szCs w:val="24"/>
        </w:rPr>
        <w:t>Araştırmanın Genel Çerçevesi</w:t>
      </w:r>
    </w:p>
    <w:p w:rsidR="002258F4" w:rsidRDefault="002258F4" w:rsidP="00314FED">
      <w:pPr>
        <w:spacing w:after="0" w:line="360" w:lineRule="auto"/>
        <w:ind w:firstLine="708"/>
        <w:jc w:val="both"/>
        <w:rPr>
          <w:rFonts w:ascii="Times New Roman" w:hAnsi="Times New Roman" w:cs="Times New Roman"/>
          <w:sz w:val="24"/>
          <w:szCs w:val="24"/>
        </w:rPr>
      </w:pPr>
      <w:r w:rsidRPr="00E6558A">
        <w:rPr>
          <w:rFonts w:ascii="Times New Roman" w:hAnsi="Times New Roman" w:cs="Times New Roman"/>
          <w:sz w:val="24"/>
          <w:szCs w:val="24"/>
        </w:rPr>
        <w:t xml:space="preserve">Araştırma </w:t>
      </w:r>
      <w:r>
        <w:rPr>
          <w:rFonts w:ascii="Times New Roman" w:hAnsi="Times New Roman" w:cs="Times New Roman"/>
          <w:sz w:val="24"/>
          <w:szCs w:val="24"/>
        </w:rPr>
        <w:t xml:space="preserve">Trabzon </w:t>
      </w:r>
      <w:r w:rsidRPr="00E6558A">
        <w:rPr>
          <w:rFonts w:ascii="Times New Roman" w:hAnsi="Times New Roman" w:cs="Times New Roman"/>
          <w:sz w:val="24"/>
          <w:szCs w:val="24"/>
        </w:rPr>
        <w:t xml:space="preserve">Aile ve Sosyal Politikalar İl Müdürlüklerine bağlı </w:t>
      </w:r>
      <w:r>
        <w:rPr>
          <w:rFonts w:ascii="Times New Roman" w:hAnsi="Times New Roman" w:cs="Times New Roman"/>
          <w:sz w:val="24"/>
          <w:szCs w:val="24"/>
        </w:rPr>
        <w:t xml:space="preserve">Şiddet Önleme ve İzleme Merkezi ve Ayşe Varlıbaş Kadın Konukevinde </w:t>
      </w:r>
      <w:r w:rsidRPr="00E6558A">
        <w:rPr>
          <w:rFonts w:ascii="Times New Roman" w:hAnsi="Times New Roman" w:cs="Times New Roman"/>
          <w:sz w:val="24"/>
          <w:szCs w:val="24"/>
        </w:rPr>
        <w:t>yürütülmüştür.</w:t>
      </w:r>
    </w:p>
    <w:p w:rsidR="002258F4" w:rsidRPr="00A204D2" w:rsidRDefault="002258F4" w:rsidP="00490C50">
      <w:pPr>
        <w:spacing w:after="0" w:line="360" w:lineRule="auto"/>
        <w:ind w:firstLine="708"/>
        <w:jc w:val="both"/>
        <w:rPr>
          <w:rFonts w:ascii="Times New Roman" w:hAnsi="Times New Roman" w:cs="Times New Roman"/>
          <w:sz w:val="24"/>
          <w:szCs w:val="24"/>
        </w:rPr>
      </w:pPr>
      <w:r w:rsidRPr="00A204D2">
        <w:rPr>
          <w:rFonts w:ascii="Times New Roman" w:hAnsi="Times New Roman" w:cs="Times New Roman"/>
          <w:sz w:val="24"/>
          <w:szCs w:val="24"/>
        </w:rPr>
        <w:t>Trabzon  Aile ve Sosyal Politikalar İl Müdürlüğü’ne bağlı  ŞÖNİM de</w:t>
      </w:r>
      <w:r w:rsidR="00B73803">
        <w:rPr>
          <w:rFonts w:ascii="Times New Roman" w:hAnsi="Times New Roman" w:cs="Times New Roman"/>
          <w:sz w:val="24"/>
          <w:szCs w:val="24"/>
        </w:rPr>
        <w:t xml:space="preserve"> 2017 tarihinde;</w:t>
      </w:r>
      <w:r w:rsidRPr="00A204D2">
        <w:rPr>
          <w:rFonts w:ascii="Times New Roman" w:hAnsi="Times New Roman" w:cs="Times New Roman"/>
          <w:sz w:val="24"/>
          <w:szCs w:val="24"/>
        </w:rPr>
        <w:t xml:space="preserve"> </w:t>
      </w:r>
      <w:r w:rsidR="00BC5501">
        <w:rPr>
          <w:rFonts w:ascii="Times New Roman" w:hAnsi="Times New Roman" w:cs="Times New Roman"/>
          <w:sz w:val="24"/>
          <w:szCs w:val="24"/>
        </w:rPr>
        <w:t>1 idari personel, 1</w:t>
      </w:r>
      <w:r w:rsidRPr="00A204D2">
        <w:rPr>
          <w:rFonts w:ascii="Times New Roman" w:hAnsi="Times New Roman" w:cs="Times New Roman"/>
          <w:sz w:val="24"/>
          <w:szCs w:val="24"/>
        </w:rPr>
        <w:t xml:space="preserve"> psikolog ve </w:t>
      </w:r>
      <w:r w:rsidR="00BC5501">
        <w:rPr>
          <w:rFonts w:ascii="Times New Roman" w:hAnsi="Times New Roman" w:cs="Times New Roman"/>
          <w:sz w:val="24"/>
          <w:szCs w:val="24"/>
        </w:rPr>
        <w:t xml:space="preserve">1 </w:t>
      </w:r>
      <w:r w:rsidRPr="00A204D2">
        <w:rPr>
          <w:rFonts w:ascii="Times New Roman" w:hAnsi="Times New Roman" w:cs="Times New Roman"/>
          <w:sz w:val="24"/>
          <w:szCs w:val="24"/>
        </w:rPr>
        <w:t>sosyal çal</w:t>
      </w:r>
      <w:r w:rsidR="00BC5501">
        <w:rPr>
          <w:rFonts w:ascii="Times New Roman" w:hAnsi="Times New Roman" w:cs="Times New Roman"/>
          <w:sz w:val="24"/>
          <w:szCs w:val="24"/>
        </w:rPr>
        <w:t xml:space="preserve">ışmacı, </w:t>
      </w:r>
      <w:r w:rsidRPr="00A204D2">
        <w:rPr>
          <w:rFonts w:ascii="Times New Roman" w:hAnsi="Times New Roman" w:cs="Times New Roman"/>
          <w:sz w:val="24"/>
          <w:szCs w:val="24"/>
        </w:rPr>
        <w:t xml:space="preserve"> </w:t>
      </w:r>
      <w:r w:rsidR="00156EB9">
        <w:rPr>
          <w:rFonts w:ascii="Times New Roman" w:hAnsi="Times New Roman" w:cs="Times New Roman"/>
          <w:sz w:val="24"/>
          <w:szCs w:val="24"/>
        </w:rPr>
        <w:t xml:space="preserve">1 </w:t>
      </w:r>
      <w:r w:rsidRPr="00A204D2">
        <w:rPr>
          <w:rFonts w:ascii="Times New Roman" w:hAnsi="Times New Roman" w:cs="Times New Roman"/>
          <w:sz w:val="24"/>
          <w:szCs w:val="24"/>
        </w:rPr>
        <w:t>satın alma memuru,</w:t>
      </w:r>
      <w:r w:rsidR="00156EB9">
        <w:rPr>
          <w:rFonts w:ascii="Times New Roman" w:hAnsi="Times New Roman" w:cs="Times New Roman"/>
          <w:sz w:val="24"/>
          <w:szCs w:val="24"/>
        </w:rPr>
        <w:t xml:space="preserve">1 polis memuru, </w:t>
      </w:r>
      <w:r w:rsidRPr="00A204D2">
        <w:rPr>
          <w:rFonts w:ascii="Times New Roman" w:hAnsi="Times New Roman" w:cs="Times New Roman"/>
          <w:sz w:val="24"/>
          <w:szCs w:val="24"/>
        </w:rPr>
        <w:t>hizmet alımı</w:t>
      </w:r>
      <w:r w:rsidR="00BC5501">
        <w:rPr>
          <w:rFonts w:ascii="Times New Roman" w:hAnsi="Times New Roman" w:cs="Times New Roman"/>
          <w:sz w:val="24"/>
          <w:szCs w:val="24"/>
        </w:rPr>
        <w:t xml:space="preserve">; </w:t>
      </w:r>
      <w:r w:rsidR="00156EB9">
        <w:rPr>
          <w:rFonts w:ascii="Times New Roman" w:hAnsi="Times New Roman" w:cs="Times New Roman"/>
          <w:sz w:val="24"/>
          <w:szCs w:val="24"/>
        </w:rPr>
        <w:t xml:space="preserve">3 veri giriş görevlisi, 4 danışma görevlisi, 4 güvenlik görevlisi, 3 temizlik görevlisi ve 1 teknisyen bulunmaktadır. </w:t>
      </w:r>
      <w:r w:rsidRPr="00A204D2">
        <w:rPr>
          <w:rFonts w:ascii="Times New Roman" w:hAnsi="Times New Roman" w:cs="Times New Roman"/>
          <w:sz w:val="24"/>
          <w:szCs w:val="24"/>
        </w:rPr>
        <w:t xml:space="preserve"> </w:t>
      </w:r>
      <w:r w:rsidR="00156EB9">
        <w:rPr>
          <w:rFonts w:ascii="Times New Roman" w:hAnsi="Times New Roman" w:cs="Times New Roman"/>
          <w:sz w:val="24"/>
          <w:szCs w:val="24"/>
        </w:rPr>
        <w:t>T</w:t>
      </w:r>
      <w:r w:rsidR="00BC5501">
        <w:rPr>
          <w:rFonts w:ascii="Times New Roman" w:hAnsi="Times New Roman" w:cs="Times New Roman"/>
          <w:sz w:val="24"/>
          <w:szCs w:val="24"/>
        </w:rPr>
        <w:t xml:space="preserve">oplam </w:t>
      </w:r>
      <w:r w:rsidR="00156EB9">
        <w:rPr>
          <w:rFonts w:ascii="Times New Roman" w:hAnsi="Times New Roman" w:cs="Times New Roman"/>
          <w:sz w:val="24"/>
          <w:szCs w:val="24"/>
        </w:rPr>
        <w:t xml:space="preserve">20 </w:t>
      </w:r>
      <w:r w:rsidRPr="00A204D2">
        <w:rPr>
          <w:rFonts w:ascii="Times New Roman" w:hAnsi="Times New Roman" w:cs="Times New Roman"/>
          <w:sz w:val="24"/>
          <w:szCs w:val="24"/>
        </w:rPr>
        <w:t xml:space="preserve">personel görev almaktadır. İlk adım biriminin </w:t>
      </w:r>
      <w:r w:rsidR="00A204D2">
        <w:rPr>
          <w:rFonts w:ascii="Times New Roman" w:hAnsi="Times New Roman" w:cs="Times New Roman"/>
          <w:sz w:val="24"/>
          <w:szCs w:val="24"/>
        </w:rPr>
        <w:t xml:space="preserve">10 </w:t>
      </w:r>
      <w:r w:rsidRPr="00A204D2">
        <w:rPr>
          <w:rFonts w:ascii="Times New Roman" w:hAnsi="Times New Roman" w:cs="Times New Roman"/>
          <w:sz w:val="24"/>
          <w:szCs w:val="24"/>
        </w:rPr>
        <w:t>kapasitesi</w:t>
      </w:r>
      <w:r w:rsidR="00A204D2">
        <w:rPr>
          <w:rFonts w:ascii="Times New Roman" w:hAnsi="Times New Roman" w:cs="Times New Roman"/>
          <w:sz w:val="24"/>
          <w:szCs w:val="24"/>
        </w:rPr>
        <w:t xml:space="preserve"> bulunmaktadır.</w:t>
      </w:r>
      <w:r w:rsidRPr="00A204D2">
        <w:rPr>
          <w:rFonts w:ascii="Times New Roman" w:hAnsi="Times New Roman" w:cs="Times New Roman"/>
          <w:sz w:val="24"/>
          <w:szCs w:val="24"/>
        </w:rPr>
        <w:t xml:space="preserve">  K</w:t>
      </w:r>
      <w:r w:rsidR="00A204D2">
        <w:rPr>
          <w:rFonts w:ascii="Times New Roman" w:hAnsi="Times New Roman" w:cs="Times New Roman"/>
          <w:sz w:val="24"/>
          <w:szCs w:val="24"/>
        </w:rPr>
        <w:t>adın konuk</w:t>
      </w:r>
      <w:r w:rsidRPr="00A204D2">
        <w:rPr>
          <w:rFonts w:ascii="Times New Roman" w:hAnsi="Times New Roman" w:cs="Times New Roman"/>
          <w:sz w:val="24"/>
          <w:szCs w:val="24"/>
        </w:rPr>
        <w:t>evi</w:t>
      </w:r>
      <w:r w:rsidR="00A204D2">
        <w:rPr>
          <w:rFonts w:ascii="Times New Roman" w:hAnsi="Times New Roman" w:cs="Times New Roman"/>
          <w:sz w:val="24"/>
          <w:szCs w:val="24"/>
        </w:rPr>
        <w:t>nin</w:t>
      </w:r>
      <w:r w:rsidRPr="00A204D2">
        <w:rPr>
          <w:rFonts w:ascii="Times New Roman" w:hAnsi="Times New Roman" w:cs="Times New Roman"/>
          <w:sz w:val="24"/>
          <w:szCs w:val="24"/>
        </w:rPr>
        <w:t xml:space="preserve"> ise </w:t>
      </w:r>
      <w:r w:rsidR="00A204D2">
        <w:rPr>
          <w:rFonts w:ascii="Times New Roman" w:hAnsi="Times New Roman" w:cs="Times New Roman"/>
          <w:sz w:val="24"/>
          <w:szCs w:val="24"/>
        </w:rPr>
        <w:t>15</w:t>
      </w:r>
      <w:r w:rsidRPr="00A204D2">
        <w:rPr>
          <w:rFonts w:ascii="Times New Roman" w:hAnsi="Times New Roman" w:cs="Times New Roman"/>
          <w:sz w:val="24"/>
          <w:szCs w:val="24"/>
        </w:rPr>
        <w:t xml:space="preserve"> kapasite</w:t>
      </w:r>
      <w:r w:rsidR="00A204D2">
        <w:rPr>
          <w:rFonts w:ascii="Times New Roman" w:hAnsi="Times New Roman" w:cs="Times New Roman"/>
          <w:sz w:val="24"/>
          <w:szCs w:val="24"/>
        </w:rPr>
        <w:t>si bulunmaktadır. Konuk</w:t>
      </w:r>
      <w:r w:rsidRPr="00A204D2">
        <w:rPr>
          <w:rFonts w:ascii="Times New Roman" w:hAnsi="Times New Roman" w:cs="Times New Roman"/>
          <w:sz w:val="24"/>
          <w:szCs w:val="24"/>
        </w:rPr>
        <w:t xml:space="preserve">evinde </w:t>
      </w:r>
      <w:r w:rsidR="00B73803">
        <w:rPr>
          <w:rFonts w:ascii="Times New Roman" w:hAnsi="Times New Roman" w:cs="Times New Roman"/>
          <w:sz w:val="24"/>
          <w:szCs w:val="24"/>
        </w:rPr>
        <w:t xml:space="preserve">2017 tarihinde; </w:t>
      </w:r>
      <w:r w:rsidR="00A204D2">
        <w:rPr>
          <w:rFonts w:ascii="Times New Roman" w:hAnsi="Times New Roman" w:cs="Times New Roman"/>
          <w:sz w:val="24"/>
          <w:szCs w:val="24"/>
        </w:rPr>
        <w:t xml:space="preserve">1 </w:t>
      </w:r>
      <w:r w:rsidRPr="00A204D2">
        <w:rPr>
          <w:rFonts w:ascii="Times New Roman" w:hAnsi="Times New Roman" w:cs="Times New Roman"/>
          <w:sz w:val="24"/>
          <w:szCs w:val="24"/>
        </w:rPr>
        <w:t xml:space="preserve">idari personel, sosyal serviste; </w:t>
      </w:r>
      <w:r w:rsidR="00A204D2">
        <w:rPr>
          <w:rFonts w:ascii="Times New Roman" w:hAnsi="Times New Roman" w:cs="Times New Roman"/>
          <w:sz w:val="24"/>
          <w:szCs w:val="24"/>
        </w:rPr>
        <w:t>1</w:t>
      </w:r>
      <w:r w:rsidRPr="00A204D2">
        <w:rPr>
          <w:rFonts w:ascii="Times New Roman" w:hAnsi="Times New Roman" w:cs="Times New Roman"/>
          <w:sz w:val="24"/>
          <w:szCs w:val="24"/>
        </w:rPr>
        <w:t>sosyal çalışmacı</w:t>
      </w:r>
      <w:r w:rsidR="00A204D2">
        <w:rPr>
          <w:rFonts w:ascii="Times New Roman" w:hAnsi="Times New Roman" w:cs="Times New Roman"/>
          <w:sz w:val="24"/>
          <w:szCs w:val="24"/>
        </w:rPr>
        <w:t xml:space="preserve"> ve 1 </w:t>
      </w:r>
      <w:r w:rsidRPr="00A204D2">
        <w:rPr>
          <w:rFonts w:ascii="Times New Roman" w:hAnsi="Times New Roman" w:cs="Times New Roman"/>
          <w:sz w:val="24"/>
          <w:szCs w:val="24"/>
        </w:rPr>
        <w:t xml:space="preserve">psikolog, </w:t>
      </w:r>
      <w:r w:rsidR="00A204D2">
        <w:rPr>
          <w:rFonts w:ascii="Times New Roman" w:hAnsi="Times New Roman" w:cs="Times New Roman"/>
          <w:sz w:val="24"/>
          <w:szCs w:val="24"/>
        </w:rPr>
        <w:t xml:space="preserve">2 </w:t>
      </w:r>
      <w:r w:rsidRPr="00A204D2">
        <w:rPr>
          <w:rFonts w:ascii="Times New Roman" w:hAnsi="Times New Roman" w:cs="Times New Roman"/>
          <w:sz w:val="24"/>
          <w:szCs w:val="24"/>
        </w:rPr>
        <w:t xml:space="preserve">sağlık memuru, </w:t>
      </w:r>
      <w:r w:rsidR="00A204D2">
        <w:rPr>
          <w:rFonts w:ascii="Times New Roman" w:hAnsi="Times New Roman" w:cs="Times New Roman"/>
          <w:sz w:val="24"/>
          <w:szCs w:val="24"/>
        </w:rPr>
        <w:t xml:space="preserve">1 </w:t>
      </w:r>
      <w:r w:rsidRPr="00A204D2">
        <w:rPr>
          <w:rFonts w:ascii="Times New Roman" w:hAnsi="Times New Roman" w:cs="Times New Roman"/>
          <w:sz w:val="24"/>
          <w:szCs w:val="24"/>
        </w:rPr>
        <w:t>satın alma memuru</w:t>
      </w:r>
      <w:r w:rsidR="00A204D2">
        <w:rPr>
          <w:rFonts w:ascii="Times New Roman" w:hAnsi="Times New Roman" w:cs="Times New Roman"/>
          <w:sz w:val="24"/>
          <w:szCs w:val="24"/>
        </w:rPr>
        <w:t xml:space="preserve">, </w:t>
      </w:r>
      <w:r w:rsidRPr="00A204D2">
        <w:rPr>
          <w:rFonts w:ascii="Times New Roman" w:hAnsi="Times New Roman" w:cs="Times New Roman"/>
          <w:sz w:val="24"/>
          <w:szCs w:val="24"/>
        </w:rPr>
        <w:t>hizmet alımı</w:t>
      </w:r>
      <w:r w:rsidR="00A204D2">
        <w:rPr>
          <w:rFonts w:ascii="Times New Roman" w:hAnsi="Times New Roman" w:cs="Times New Roman"/>
          <w:sz w:val="24"/>
          <w:szCs w:val="24"/>
        </w:rPr>
        <w:t>; 4güvenlik görevlisi, 1 kalorifer görevlisi, 2 temizlik göre</w:t>
      </w:r>
      <w:r w:rsidR="00156EB9">
        <w:rPr>
          <w:rFonts w:ascii="Times New Roman" w:hAnsi="Times New Roman" w:cs="Times New Roman"/>
          <w:sz w:val="24"/>
          <w:szCs w:val="24"/>
        </w:rPr>
        <w:t>vlisi ve 1 teknisyen yardımcısı bulunmaktadır. T</w:t>
      </w:r>
      <w:r w:rsidR="00A204D2">
        <w:rPr>
          <w:rFonts w:ascii="Times New Roman" w:hAnsi="Times New Roman" w:cs="Times New Roman"/>
          <w:sz w:val="24"/>
          <w:szCs w:val="24"/>
        </w:rPr>
        <w:t>oplam 14</w:t>
      </w:r>
      <w:r w:rsidRPr="00A204D2">
        <w:rPr>
          <w:rFonts w:ascii="Times New Roman" w:hAnsi="Times New Roman" w:cs="Times New Roman"/>
          <w:sz w:val="24"/>
          <w:szCs w:val="24"/>
        </w:rPr>
        <w:t xml:space="preserve"> personel görev yapmaktadır. </w:t>
      </w:r>
    </w:p>
    <w:p w:rsidR="002258F4" w:rsidRDefault="002258F4" w:rsidP="004166DE">
      <w:pPr>
        <w:spacing w:line="360" w:lineRule="auto"/>
        <w:ind w:firstLine="708"/>
        <w:jc w:val="both"/>
        <w:rPr>
          <w:rFonts w:ascii="Times New Roman" w:hAnsi="Times New Roman" w:cs="Times New Roman"/>
          <w:sz w:val="24"/>
          <w:szCs w:val="24"/>
        </w:rPr>
      </w:pPr>
      <w:r w:rsidRPr="00E6558A">
        <w:rPr>
          <w:rFonts w:ascii="Times New Roman" w:hAnsi="Times New Roman" w:cs="Times New Roman"/>
          <w:sz w:val="24"/>
          <w:szCs w:val="24"/>
        </w:rPr>
        <w:t xml:space="preserve">Bu bölümde araştırmanın konusu, amacı, </w:t>
      </w:r>
      <w:r>
        <w:rPr>
          <w:rFonts w:ascii="Times New Roman" w:hAnsi="Times New Roman" w:cs="Times New Roman"/>
          <w:sz w:val="24"/>
          <w:szCs w:val="24"/>
        </w:rPr>
        <w:t>kapsam, kısıtları</w:t>
      </w:r>
      <w:r w:rsidRPr="00E6558A">
        <w:rPr>
          <w:rFonts w:ascii="Times New Roman" w:hAnsi="Times New Roman" w:cs="Times New Roman"/>
          <w:sz w:val="24"/>
          <w:szCs w:val="24"/>
        </w:rPr>
        <w:t>,</w:t>
      </w:r>
      <w:r>
        <w:rPr>
          <w:rFonts w:ascii="Times New Roman" w:hAnsi="Times New Roman" w:cs="Times New Roman"/>
          <w:sz w:val="24"/>
          <w:szCs w:val="24"/>
        </w:rPr>
        <w:t xml:space="preserve"> yöntemi, </w:t>
      </w:r>
      <w:r w:rsidRPr="00E6558A">
        <w:rPr>
          <w:rFonts w:ascii="Times New Roman" w:hAnsi="Times New Roman" w:cs="Times New Roman"/>
          <w:sz w:val="24"/>
          <w:szCs w:val="24"/>
        </w:rPr>
        <w:t>araştırmanın evreni ve örneklemi, verilerin toplanması</w:t>
      </w:r>
      <w:r>
        <w:rPr>
          <w:rFonts w:ascii="Times New Roman" w:hAnsi="Times New Roman" w:cs="Times New Roman"/>
          <w:sz w:val="24"/>
          <w:szCs w:val="24"/>
        </w:rPr>
        <w:t xml:space="preserve"> ve analizi konularında gerekli </w:t>
      </w:r>
      <w:r w:rsidRPr="00E6558A">
        <w:rPr>
          <w:rFonts w:ascii="Times New Roman" w:hAnsi="Times New Roman" w:cs="Times New Roman"/>
          <w:sz w:val="24"/>
          <w:szCs w:val="24"/>
        </w:rPr>
        <w:t>açıklamalara yer verilmiştir.</w:t>
      </w:r>
    </w:p>
    <w:p w:rsidR="002258F4" w:rsidRPr="00707817" w:rsidRDefault="002258F4" w:rsidP="005218E6">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4.2. </w:t>
      </w:r>
      <w:r w:rsidRPr="002258F4">
        <w:rPr>
          <w:rFonts w:ascii="Times New Roman" w:hAnsi="Times New Roman" w:cs="Times New Roman"/>
          <w:b/>
          <w:sz w:val="24"/>
          <w:szCs w:val="24"/>
        </w:rPr>
        <w:t>Araştırmanın Amacı ve Önemi</w:t>
      </w:r>
    </w:p>
    <w:p w:rsidR="002258F4" w:rsidRPr="00E6558A"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Toplumsal bir sorun olan kadına yönelik şiddet; dünyada özellikle batı ülkelerinde 1960’lı yılların sonu 1970’li yılların başında kadın hareketleri adı verilen hareketlenme sonucu toplumsal bir sorun olarak algılanmaya başlamış buna karşın Türkiye’de ise 1980’li yılların sonunda etkin olmaya başlayan kadın hareketlerinin </w:t>
      </w:r>
      <w:r w:rsidR="00490C50">
        <w:rPr>
          <w:rFonts w:ascii="Times New Roman" w:hAnsi="Times New Roman" w:cs="Times New Roman"/>
          <w:sz w:val="24"/>
          <w:szCs w:val="24"/>
        </w:rPr>
        <w:lastRenderedPageBreak/>
        <w:t>çabalarıyla toplumsal bir sorun</w:t>
      </w:r>
      <w:r>
        <w:rPr>
          <w:rFonts w:ascii="Times New Roman" w:hAnsi="Times New Roman" w:cs="Times New Roman"/>
          <w:sz w:val="24"/>
          <w:szCs w:val="24"/>
        </w:rPr>
        <w:t xml:space="preserve"> gündeme gelmiş ve 1990’lı yıllardan itibaren bu konu da kurumsallaşmalar başlamıştır.</w:t>
      </w:r>
    </w:p>
    <w:p w:rsidR="002258F4" w:rsidRDefault="002258F4" w:rsidP="00490C5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Şiddet olgusu sadece şiddete maruz kalanları değil diğer tüm insanları ilgilendiren toplumsal bir sorundur. Sağlıklı bir toplum sağlıklı ailelerin sağlıklı bireylerin varlığı ile mümkündür. Kadına yönelik şiddet olgusu gerek dünyada gerek ise Türkiye de her geçen gün artmaktadır. Bu noktada kadına yönelik şiddeti ve cinayetleri önlemek için devlet tarafından açılan kuruluşların üstlendiği roller, bu rolleri uygulama noktasında kadınlara sağladığı yararlar ve kadınları topluma kazandırma noktasında üstlendikleri görevleri araştırmak bu çalışmanın amacıdır. Gerek kurumsal destek noktasında gerekse de bireysel yaşamını devam ettirme noktasında hayatını idame ettirmede koruyucu ve destekleyici tedbir modellerinin işlevselliği belirleyebilmek araştırmanın amacını oluşturmaktadır. </w:t>
      </w:r>
    </w:p>
    <w:p w:rsidR="002258F4" w:rsidRDefault="002258F4" w:rsidP="00490C5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Şiddet mağduru kadınların gözünden toplumsal cinsiye</w:t>
      </w:r>
      <w:r w:rsidR="00F97164">
        <w:rPr>
          <w:rFonts w:ascii="Times New Roman" w:hAnsi="Times New Roman" w:cs="Times New Roman"/>
          <w:sz w:val="24"/>
          <w:szCs w:val="24"/>
        </w:rPr>
        <w:t xml:space="preserve">t eşitliği, verilen </w:t>
      </w:r>
      <w:r>
        <w:rPr>
          <w:rFonts w:ascii="Times New Roman" w:hAnsi="Times New Roman" w:cs="Times New Roman"/>
          <w:sz w:val="24"/>
          <w:szCs w:val="24"/>
        </w:rPr>
        <w:t>yar</w:t>
      </w:r>
      <w:r w:rsidR="00F97164">
        <w:rPr>
          <w:rFonts w:ascii="Times New Roman" w:hAnsi="Times New Roman" w:cs="Times New Roman"/>
          <w:sz w:val="24"/>
          <w:szCs w:val="24"/>
        </w:rPr>
        <w:t>dımların yararlı olup olmadığı</w:t>
      </w:r>
      <w:r>
        <w:rPr>
          <w:rFonts w:ascii="Times New Roman" w:hAnsi="Times New Roman" w:cs="Times New Roman"/>
          <w:sz w:val="24"/>
          <w:szCs w:val="24"/>
        </w:rPr>
        <w:t xml:space="preserve"> değerlendirilmektedir. Bu çalışma kuruluşların “şiddet önleme ve izleme merkezi, kadın konukevleri” sağladığı yararların incelenmesi ve literatüre kazandırılması noktasında önem taşımaktadır. </w:t>
      </w:r>
    </w:p>
    <w:p w:rsidR="002258F4" w:rsidRPr="00E6558A" w:rsidRDefault="002258F4" w:rsidP="00490C5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E6558A">
        <w:rPr>
          <w:rFonts w:ascii="Times New Roman" w:hAnsi="Times New Roman" w:cs="Times New Roman"/>
          <w:sz w:val="24"/>
          <w:szCs w:val="24"/>
        </w:rPr>
        <w:t>Kadına yönelik şiddetle mücadele konusunda oluşturulmuş olan literatür incelendiğinde</w:t>
      </w:r>
      <w:r>
        <w:rPr>
          <w:rFonts w:ascii="Times New Roman" w:hAnsi="Times New Roman" w:cs="Times New Roman"/>
          <w:sz w:val="24"/>
          <w:szCs w:val="24"/>
        </w:rPr>
        <w:t xml:space="preserve"> </w:t>
      </w:r>
      <w:r w:rsidRPr="00E6558A">
        <w:rPr>
          <w:rFonts w:ascii="Times New Roman" w:hAnsi="Times New Roman" w:cs="Times New Roman"/>
          <w:sz w:val="24"/>
          <w:szCs w:val="24"/>
        </w:rPr>
        <w:t>birçok kitap, makale, tez, doküman, vb. kaynaklar</w:t>
      </w:r>
      <w:r>
        <w:rPr>
          <w:rFonts w:ascii="Times New Roman" w:hAnsi="Times New Roman" w:cs="Times New Roman"/>
          <w:sz w:val="24"/>
          <w:szCs w:val="24"/>
        </w:rPr>
        <w:t xml:space="preserve">ı bulabilmekteyiz. Ancak kadına </w:t>
      </w:r>
      <w:r w:rsidRPr="00E6558A">
        <w:rPr>
          <w:rFonts w:ascii="Times New Roman" w:hAnsi="Times New Roman" w:cs="Times New Roman"/>
          <w:sz w:val="24"/>
          <w:szCs w:val="24"/>
        </w:rPr>
        <w:t>yönelik</w:t>
      </w:r>
      <w:r>
        <w:rPr>
          <w:rFonts w:ascii="Times New Roman" w:hAnsi="Times New Roman" w:cs="Times New Roman"/>
          <w:sz w:val="24"/>
          <w:szCs w:val="24"/>
        </w:rPr>
        <w:t xml:space="preserve"> şiddetle mücadele de etkin rol alan </w:t>
      </w:r>
      <w:r w:rsidRPr="00E6558A">
        <w:rPr>
          <w:rFonts w:ascii="Times New Roman" w:hAnsi="Times New Roman" w:cs="Times New Roman"/>
          <w:sz w:val="24"/>
          <w:szCs w:val="24"/>
        </w:rPr>
        <w:t xml:space="preserve">kadın konuk evleri </w:t>
      </w:r>
      <w:r>
        <w:rPr>
          <w:rFonts w:ascii="Times New Roman" w:hAnsi="Times New Roman" w:cs="Times New Roman"/>
          <w:sz w:val="24"/>
          <w:szCs w:val="24"/>
        </w:rPr>
        <w:t xml:space="preserve">ile ilgili yapılan çalışmaların sayısı oldukça yetersiz olup şiddet önleme ve izleme merkezi ile ilgili yapılan çalışma bulunmamaktadır.  </w:t>
      </w:r>
      <w:r w:rsidRPr="00E6558A">
        <w:rPr>
          <w:rFonts w:ascii="Times New Roman" w:hAnsi="Times New Roman" w:cs="Times New Roman"/>
          <w:sz w:val="24"/>
          <w:szCs w:val="24"/>
        </w:rPr>
        <w:t xml:space="preserve">Bu durum </w:t>
      </w:r>
      <w:r>
        <w:rPr>
          <w:rFonts w:ascii="Times New Roman" w:hAnsi="Times New Roman" w:cs="Times New Roman"/>
          <w:sz w:val="24"/>
          <w:szCs w:val="24"/>
        </w:rPr>
        <w:t xml:space="preserve">ŞÖNİM ve özellikle </w:t>
      </w:r>
      <w:r w:rsidRPr="00E6558A">
        <w:rPr>
          <w:rFonts w:ascii="Times New Roman" w:hAnsi="Times New Roman" w:cs="Times New Roman"/>
          <w:sz w:val="24"/>
          <w:szCs w:val="24"/>
        </w:rPr>
        <w:t>kadın konuk ev</w:t>
      </w:r>
      <w:r>
        <w:rPr>
          <w:rFonts w:ascii="Times New Roman" w:hAnsi="Times New Roman" w:cs="Times New Roman"/>
          <w:sz w:val="24"/>
          <w:szCs w:val="24"/>
        </w:rPr>
        <w:t xml:space="preserve">lerinde gizlilik ilkesinin esas </w:t>
      </w:r>
      <w:r w:rsidRPr="00E6558A">
        <w:rPr>
          <w:rFonts w:ascii="Times New Roman" w:hAnsi="Times New Roman" w:cs="Times New Roman"/>
          <w:sz w:val="24"/>
          <w:szCs w:val="24"/>
        </w:rPr>
        <w:t>alınmasından ötürü gerekli yasal izinlerin alınmasını</w:t>
      </w:r>
      <w:r>
        <w:rPr>
          <w:rFonts w:ascii="Times New Roman" w:hAnsi="Times New Roman" w:cs="Times New Roman"/>
          <w:sz w:val="24"/>
          <w:szCs w:val="24"/>
        </w:rPr>
        <w:t xml:space="preserve">n zor alınmasına sebep olmakta, </w:t>
      </w:r>
      <w:r w:rsidRPr="00E6558A">
        <w:rPr>
          <w:rFonts w:ascii="Times New Roman" w:hAnsi="Times New Roman" w:cs="Times New Roman"/>
          <w:sz w:val="24"/>
          <w:szCs w:val="24"/>
        </w:rPr>
        <w:t>böylece yapılacak çalışmaların önünün kapanmasına yol açmaktadır.</w:t>
      </w:r>
    </w:p>
    <w:p w:rsidR="005B3D98" w:rsidRDefault="002258F4" w:rsidP="005B3D98">
      <w:pPr>
        <w:spacing w:line="360" w:lineRule="auto"/>
        <w:ind w:firstLine="708"/>
        <w:jc w:val="both"/>
        <w:rPr>
          <w:rFonts w:ascii="Times New Roman" w:hAnsi="Times New Roman" w:cs="Times New Roman"/>
          <w:sz w:val="24"/>
          <w:szCs w:val="24"/>
        </w:rPr>
      </w:pPr>
      <w:r w:rsidRPr="00E6558A">
        <w:rPr>
          <w:rFonts w:ascii="Times New Roman" w:hAnsi="Times New Roman" w:cs="Times New Roman"/>
          <w:sz w:val="24"/>
          <w:szCs w:val="24"/>
        </w:rPr>
        <w:t xml:space="preserve">Bu çalışma, </w:t>
      </w:r>
      <w:r>
        <w:rPr>
          <w:rFonts w:ascii="Times New Roman" w:hAnsi="Times New Roman" w:cs="Times New Roman"/>
          <w:sz w:val="24"/>
          <w:szCs w:val="24"/>
        </w:rPr>
        <w:t xml:space="preserve"> Trabzon ili örneği evreninden yola çıkılarak Trabzon Aile ve Sosyal İl Müdürlüğüne bağlı kuruluşlardan olan ŞÖNİM ve kadın konukevinden hizmet alan kadın müracaatçılar araştırmanın örneklemini oluşturmaktadır. ŞÖNİM’den ve Ayşe Varlıbaş Kadın Konukevinden yararlanan aynı zamanda koruyucu ve destekleyici tedbir alan yaklaşık 60 müracaatçı ile anket tekniği ve nicel görüşme ile </w:t>
      </w:r>
      <w:r w:rsidR="005B3D98">
        <w:rPr>
          <w:rFonts w:ascii="Times New Roman" w:hAnsi="Times New Roman" w:cs="Times New Roman"/>
          <w:sz w:val="24"/>
          <w:szCs w:val="24"/>
        </w:rPr>
        <w:t>araştırma gerçekleştirilmiştir.</w:t>
      </w:r>
    </w:p>
    <w:p w:rsidR="00711078" w:rsidRDefault="00711078" w:rsidP="005B3D98">
      <w:pPr>
        <w:spacing w:line="360" w:lineRule="auto"/>
        <w:ind w:firstLine="708"/>
        <w:jc w:val="both"/>
        <w:rPr>
          <w:rFonts w:ascii="Times New Roman" w:hAnsi="Times New Roman" w:cs="Times New Roman"/>
          <w:sz w:val="24"/>
          <w:szCs w:val="24"/>
        </w:rPr>
      </w:pPr>
    </w:p>
    <w:p w:rsidR="00711078" w:rsidRDefault="00711078" w:rsidP="00314FED">
      <w:pPr>
        <w:spacing w:after="0" w:line="360" w:lineRule="auto"/>
        <w:ind w:firstLine="708"/>
        <w:jc w:val="both"/>
        <w:rPr>
          <w:rFonts w:ascii="Times New Roman" w:hAnsi="Times New Roman" w:cs="Times New Roman"/>
          <w:b/>
          <w:sz w:val="24"/>
          <w:szCs w:val="24"/>
        </w:rPr>
      </w:pPr>
    </w:p>
    <w:p w:rsidR="002258F4" w:rsidRPr="005B3D98"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4.3. </w:t>
      </w:r>
      <w:r w:rsidRPr="002258F4">
        <w:rPr>
          <w:rFonts w:ascii="Times New Roman" w:hAnsi="Times New Roman" w:cs="Times New Roman"/>
          <w:b/>
          <w:sz w:val="24"/>
          <w:szCs w:val="24"/>
        </w:rPr>
        <w:t>Araştırmanın Evreni, Örneklemi ve Yöntemi</w:t>
      </w:r>
    </w:p>
    <w:p w:rsidR="002258F4"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Araştırma evreni Trabzon ilinde bulunan Aile ve Sosyal Politikalar İl Müdürlüğüne bağlı Şiddet Önleme ve İzleme Merkezine başvuranlar ile Kadın Konukevinden oluşmaktadır. </w:t>
      </w:r>
    </w:p>
    <w:p w:rsidR="002258F4" w:rsidRDefault="002258F4" w:rsidP="00490C5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Araştırma ASPB Eğitim ve Yayın Daire Başkanlığından alınan izin doğrultusunda belirtilen araştırma evreninde şiddet önleme ve izleme merkezinde 30, kadın konukevinde 30 kadın olmak üzere toplam 60 kadından oluşan örneklem ile yapılmıştır. </w:t>
      </w:r>
    </w:p>
    <w:p w:rsidR="005B3D98" w:rsidRDefault="002258F4" w:rsidP="005B3D9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Örneklem grubunun oluşturulmasında ise “tesadüfi örneklem” yöntemi ve veri toplanmasında anket tekniğinden ve nicel görüşmeden yararlanılmıştır. Veriler SPSS</w:t>
      </w:r>
      <w:r w:rsidR="0085304F">
        <w:rPr>
          <w:rFonts w:ascii="Times New Roman" w:hAnsi="Times New Roman" w:cs="Times New Roman"/>
          <w:sz w:val="24"/>
          <w:szCs w:val="24"/>
        </w:rPr>
        <w:t xml:space="preserve"> 24.</w:t>
      </w:r>
      <w:r>
        <w:rPr>
          <w:rFonts w:ascii="Times New Roman" w:hAnsi="Times New Roman" w:cs="Times New Roman"/>
          <w:sz w:val="24"/>
          <w:szCs w:val="24"/>
        </w:rPr>
        <w:t xml:space="preserve"> paket programına girilerek yorumlama, karşılaştırma ve değerlendirme yapılarak; Trabzon ili örneği üzerinden yola çıkılmış şiddet mağduru kadın profilinin ortaya çıkartılm</w:t>
      </w:r>
      <w:r w:rsidR="005B3D98">
        <w:rPr>
          <w:rFonts w:ascii="Times New Roman" w:hAnsi="Times New Roman" w:cs="Times New Roman"/>
          <w:sz w:val="24"/>
          <w:szCs w:val="24"/>
        </w:rPr>
        <w:t>ası amaçlanmıştır.</w:t>
      </w:r>
    </w:p>
    <w:p w:rsidR="002258F4" w:rsidRPr="00490C50"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4.4. </w:t>
      </w:r>
      <w:r w:rsidRPr="002258F4">
        <w:rPr>
          <w:rFonts w:ascii="Times New Roman" w:hAnsi="Times New Roman" w:cs="Times New Roman"/>
          <w:b/>
          <w:sz w:val="24"/>
          <w:szCs w:val="24"/>
        </w:rPr>
        <w:t>Araştırmanın Kapsam ve Sınırlılıkları</w:t>
      </w:r>
    </w:p>
    <w:p w:rsidR="002258F4"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Şiddete uğrayan veya uğrama tehlikesi bulunan kadınlara yönelik şiddetin önlenmesi amacıyla koruyucu ve destekleyici tedbirlere ilişkin olarak kadın konukevi ve şiddet önleme ve izleme merkezinin üstlendiği roller ele alınarak bu kapsamda Trabzon ili evreninden yola  çıkılarak hizmet alan 60 müracaatçı ile nicel görüşme ve anket çalışması yapılmıştır. </w:t>
      </w:r>
    </w:p>
    <w:p w:rsidR="005B3D98" w:rsidRDefault="002258F4" w:rsidP="005B3D9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Araştırmanın sınırlılıkları ise Trabzon Aile ve Sosyal Politikalar İl Müdürlüğüne bağlı ŞÖNİM ve kadın konukevinden hizme</w:t>
      </w:r>
      <w:r w:rsidR="00490C50">
        <w:rPr>
          <w:rFonts w:ascii="Times New Roman" w:hAnsi="Times New Roman" w:cs="Times New Roman"/>
          <w:sz w:val="24"/>
          <w:szCs w:val="24"/>
        </w:rPr>
        <w:t>t alan 60 kadın ile sınırlıdır.</w:t>
      </w:r>
    </w:p>
    <w:p w:rsidR="002258F4" w:rsidRPr="00490C50" w:rsidRDefault="002258F4"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4.5. </w:t>
      </w:r>
      <w:r w:rsidRPr="002258F4">
        <w:rPr>
          <w:rFonts w:ascii="Times New Roman" w:hAnsi="Times New Roman" w:cs="Times New Roman"/>
          <w:b/>
          <w:sz w:val="24"/>
          <w:szCs w:val="24"/>
        </w:rPr>
        <w:t>Araştırma Verilerin</w:t>
      </w:r>
      <w:r w:rsidR="00352E1A">
        <w:rPr>
          <w:rFonts w:ascii="Times New Roman" w:hAnsi="Times New Roman" w:cs="Times New Roman"/>
          <w:b/>
          <w:sz w:val="24"/>
          <w:szCs w:val="24"/>
        </w:rPr>
        <w:t>in</w:t>
      </w:r>
      <w:r w:rsidRPr="002258F4">
        <w:rPr>
          <w:rFonts w:ascii="Times New Roman" w:hAnsi="Times New Roman" w:cs="Times New Roman"/>
          <w:b/>
          <w:sz w:val="24"/>
          <w:szCs w:val="24"/>
        </w:rPr>
        <w:t xml:space="preserve"> Toplanması</w:t>
      </w:r>
    </w:p>
    <w:p w:rsidR="002258F4" w:rsidRDefault="002258F4" w:rsidP="00314FED">
      <w:pPr>
        <w:spacing w:after="0" w:line="360" w:lineRule="auto"/>
        <w:ind w:firstLine="708"/>
        <w:jc w:val="both"/>
        <w:rPr>
          <w:rFonts w:ascii="Times New Roman" w:hAnsi="Times New Roman" w:cs="Times New Roman"/>
          <w:sz w:val="24"/>
          <w:szCs w:val="24"/>
        </w:rPr>
      </w:pPr>
      <w:r w:rsidRPr="00E6558A">
        <w:rPr>
          <w:rFonts w:ascii="Times New Roman" w:hAnsi="Times New Roman" w:cs="Times New Roman"/>
          <w:sz w:val="24"/>
          <w:szCs w:val="24"/>
        </w:rPr>
        <w:t>Araştırma teorik ve uygulamalı ol</w:t>
      </w:r>
      <w:r>
        <w:rPr>
          <w:rFonts w:ascii="Times New Roman" w:hAnsi="Times New Roman" w:cs="Times New Roman"/>
          <w:sz w:val="24"/>
          <w:szCs w:val="24"/>
        </w:rPr>
        <w:t xml:space="preserve">arak iki kısımdan oluşmaktadır. </w:t>
      </w:r>
      <w:r w:rsidRPr="00E6558A">
        <w:rPr>
          <w:rFonts w:ascii="Times New Roman" w:hAnsi="Times New Roman" w:cs="Times New Roman"/>
          <w:sz w:val="24"/>
          <w:szCs w:val="24"/>
        </w:rPr>
        <w:t>Araştırmanın teorik kısmı için kadına yönelik şiddet</w:t>
      </w:r>
      <w:r>
        <w:rPr>
          <w:rFonts w:ascii="Times New Roman" w:hAnsi="Times New Roman" w:cs="Times New Roman"/>
          <w:sz w:val="24"/>
          <w:szCs w:val="24"/>
        </w:rPr>
        <w:t xml:space="preserve"> üzerine oluşturulmuş literatür </w:t>
      </w:r>
      <w:r w:rsidRPr="00E6558A">
        <w:rPr>
          <w:rFonts w:ascii="Times New Roman" w:hAnsi="Times New Roman" w:cs="Times New Roman"/>
          <w:sz w:val="24"/>
          <w:szCs w:val="24"/>
        </w:rPr>
        <w:t>taranmış, konuyla ilgili kitap, makale, yüksek lisans</w:t>
      </w:r>
      <w:r>
        <w:rPr>
          <w:rFonts w:ascii="Times New Roman" w:hAnsi="Times New Roman" w:cs="Times New Roman"/>
          <w:sz w:val="24"/>
          <w:szCs w:val="24"/>
        </w:rPr>
        <w:t xml:space="preserve"> ve doktora tezleri incelenmiş, </w:t>
      </w:r>
      <w:r w:rsidRPr="00E6558A">
        <w:rPr>
          <w:rFonts w:ascii="Times New Roman" w:hAnsi="Times New Roman" w:cs="Times New Roman"/>
          <w:sz w:val="24"/>
          <w:szCs w:val="24"/>
        </w:rPr>
        <w:t>internetten konuyla ilgili linklere ulaşılmıştır.</w:t>
      </w:r>
    </w:p>
    <w:p w:rsidR="002258F4" w:rsidRPr="00E6558A" w:rsidRDefault="002258F4" w:rsidP="00490C5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Araştırmanın uygulama kısmında ise araştırmaya katılmayı kabul eden, şiddet mağduru 60 kadın ile bire bir yüz yüze görüşme yapılmış ve anket uygulanmıştır.</w:t>
      </w:r>
    </w:p>
    <w:p w:rsidR="002258F4" w:rsidRPr="00EB0D0B" w:rsidRDefault="002258F4" w:rsidP="004166DE">
      <w:pPr>
        <w:spacing w:line="360" w:lineRule="auto"/>
        <w:ind w:firstLine="708"/>
        <w:jc w:val="both"/>
        <w:rPr>
          <w:rFonts w:ascii="Times New Roman" w:hAnsi="Times New Roman" w:cs="Times New Roman"/>
          <w:sz w:val="24"/>
          <w:szCs w:val="24"/>
        </w:rPr>
      </w:pPr>
      <w:r w:rsidRPr="00EB0D0B">
        <w:rPr>
          <w:rFonts w:ascii="Times New Roman" w:hAnsi="Times New Roman" w:cs="Times New Roman"/>
          <w:sz w:val="24"/>
          <w:szCs w:val="24"/>
        </w:rPr>
        <w:lastRenderedPageBreak/>
        <w:t>Verilerin toplanması aşamasında gönüllülük ve gizlilik ilkesi içerisinde veri toplamaya özen gösterilmiş; uygulanan anket ve yapılan nicel görüşmelerde kadının kimliğine ilişkin herhangi bir bilgiye yer verilmemiştir.</w:t>
      </w:r>
      <w:r>
        <w:rPr>
          <w:rFonts w:ascii="Times New Roman" w:hAnsi="Times New Roman" w:cs="Times New Roman"/>
          <w:sz w:val="24"/>
          <w:szCs w:val="24"/>
        </w:rPr>
        <w:t xml:space="preserve"> </w:t>
      </w:r>
      <w:r w:rsidRPr="00EB0D0B">
        <w:rPr>
          <w:rFonts w:ascii="Times New Roman" w:hAnsi="Times New Roman" w:cs="Times New Roman"/>
          <w:sz w:val="24"/>
          <w:szCs w:val="24"/>
        </w:rPr>
        <w:t xml:space="preserve">  </w:t>
      </w:r>
    </w:p>
    <w:p w:rsidR="002258F4" w:rsidRPr="00E6558A" w:rsidRDefault="002258F4" w:rsidP="002258F4">
      <w:pPr>
        <w:spacing w:line="360" w:lineRule="auto"/>
        <w:ind w:firstLine="708"/>
        <w:rPr>
          <w:rFonts w:ascii="Times New Roman" w:hAnsi="Times New Roman" w:cs="Times New Roman"/>
          <w:sz w:val="24"/>
          <w:szCs w:val="24"/>
        </w:rPr>
      </w:pPr>
    </w:p>
    <w:p w:rsidR="00F353EA" w:rsidRPr="002258F4" w:rsidRDefault="00F353EA" w:rsidP="002258F4">
      <w:pPr>
        <w:pStyle w:val="ListeParagraf"/>
        <w:spacing w:line="360" w:lineRule="auto"/>
        <w:ind w:left="1020"/>
        <w:jc w:val="both"/>
        <w:rPr>
          <w:rFonts w:ascii="Times New Roman" w:hAnsi="Times New Roman" w:cs="Times New Roman"/>
          <w:b/>
          <w:sz w:val="24"/>
          <w:szCs w:val="24"/>
        </w:rPr>
      </w:pPr>
      <w:r w:rsidRPr="002258F4">
        <w:rPr>
          <w:rFonts w:ascii="Times New Roman" w:hAnsi="Times New Roman" w:cs="Times New Roman"/>
          <w:b/>
          <w:sz w:val="24"/>
          <w:szCs w:val="24"/>
        </w:rPr>
        <w:t xml:space="preserve"> </w:t>
      </w:r>
    </w:p>
    <w:p w:rsidR="005218E6" w:rsidRDefault="005218E6" w:rsidP="005218E6">
      <w:pPr>
        <w:spacing w:line="360" w:lineRule="auto"/>
        <w:rPr>
          <w:rFonts w:ascii="Times New Roman" w:hAnsi="Times New Roman" w:cs="Times New Roman"/>
          <w:b/>
          <w:sz w:val="24"/>
          <w:szCs w:val="24"/>
        </w:rPr>
      </w:pPr>
    </w:p>
    <w:p w:rsidR="005218E6" w:rsidRDefault="005218E6" w:rsidP="005218E6">
      <w:pPr>
        <w:spacing w:line="360" w:lineRule="auto"/>
        <w:rPr>
          <w:rFonts w:ascii="Times New Roman" w:hAnsi="Times New Roman" w:cs="Times New Roman"/>
          <w:b/>
          <w:sz w:val="24"/>
          <w:szCs w:val="24"/>
        </w:rPr>
      </w:pPr>
    </w:p>
    <w:p w:rsidR="005218E6" w:rsidRDefault="005218E6" w:rsidP="005218E6">
      <w:pPr>
        <w:spacing w:line="360" w:lineRule="auto"/>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711078" w:rsidRDefault="00711078" w:rsidP="00964C61">
      <w:pPr>
        <w:spacing w:line="360" w:lineRule="auto"/>
        <w:rPr>
          <w:rFonts w:ascii="Times New Roman" w:hAnsi="Times New Roman" w:cs="Times New Roman"/>
          <w:b/>
          <w:sz w:val="24"/>
          <w:szCs w:val="24"/>
        </w:rPr>
      </w:pPr>
    </w:p>
    <w:p w:rsidR="00711078" w:rsidRDefault="00711078" w:rsidP="005218E6">
      <w:pPr>
        <w:spacing w:line="360" w:lineRule="auto"/>
        <w:jc w:val="center"/>
        <w:rPr>
          <w:rFonts w:ascii="Times New Roman" w:hAnsi="Times New Roman" w:cs="Times New Roman"/>
          <w:b/>
          <w:sz w:val="24"/>
          <w:szCs w:val="24"/>
        </w:rPr>
      </w:pPr>
    </w:p>
    <w:p w:rsidR="0031034A" w:rsidRDefault="0031034A" w:rsidP="005218E6">
      <w:pPr>
        <w:spacing w:line="360" w:lineRule="auto"/>
        <w:jc w:val="center"/>
        <w:rPr>
          <w:rFonts w:ascii="Times New Roman" w:hAnsi="Times New Roman" w:cs="Times New Roman"/>
          <w:b/>
          <w:sz w:val="24"/>
          <w:szCs w:val="24"/>
        </w:rPr>
      </w:pPr>
    </w:p>
    <w:p w:rsidR="005B3D98" w:rsidRDefault="005B3D98" w:rsidP="005218E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BEŞİNCİ BÖLÜM</w:t>
      </w:r>
    </w:p>
    <w:p w:rsidR="005B3D98" w:rsidRDefault="005B3D98" w:rsidP="00A204D2">
      <w:pPr>
        <w:spacing w:line="360" w:lineRule="auto"/>
        <w:jc w:val="both"/>
        <w:rPr>
          <w:rFonts w:ascii="Times New Roman" w:hAnsi="Times New Roman" w:cs="Times New Roman"/>
          <w:b/>
          <w:sz w:val="24"/>
          <w:szCs w:val="24"/>
        </w:rPr>
      </w:pPr>
    </w:p>
    <w:p w:rsidR="00A204D2" w:rsidRDefault="005B3D98" w:rsidP="005B3D98">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5.</w:t>
      </w:r>
      <w:r w:rsidR="00A204D2">
        <w:rPr>
          <w:rFonts w:ascii="Times New Roman" w:hAnsi="Times New Roman" w:cs="Times New Roman"/>
          <w:b/>
          <w:sz w:val="24"/>
          <w:szCs w:val="24"/>
        </w:rPr>
        <w:t xml:space="preserve"> VERİLERİN DEĞERLENDİRİLMESİ VE YORUMLANMASI</w:t>
      </w:r>
    </w:p>
    <w:p w:rsidR="000557D3" w:rsidRPr="000557D3" w:rsidRDefault="000557D3" w:rsidP="00490C50">
      <w:pPr>
        <w:spacing w:after="0" w:line="360" w:lineRule="auto"/>
        <w:ind w:firstLine="709"/>
        <w:jc w:val="both"/>
        <w:rPr>
          <w:rFonts w:ascii="Times New Roman" w:hAnsi="Times New Roman" w:cs="Times New Roman"/>
          <w:sz w:val="24"/>
          <w:szCs w:val="24"/>
        </w:rPr>
      </w:pPr>
      <w:r w:rsidRPr="000557D3">
        <w:rPr>
          <w:rFonts w:ascii="Times New Roman" w:hAnsi="Times New Roman" w:cs="Times New Roman"/>
          <w:sz w:val="24"/>
          <w:szCs w:val="24"/>
        </w:rPr>
        <w:t xml:space="preserve">Araştırma teorik ve uygulamalı olarak iki kısımdan oluşmaktadır. Araştırmanın teorik kısmı şiddet, kadına yönelik şiddet, kadın, kadının haklarının tarihsel gelişimi ve şiddet mağduru kadınlara verilen sosyal hizmetlere değinilmiş, değinilirken literatür taranmış, konuyla ilgili kitap, makale, yüksek lisans ve doktora tezleri incelenmiş, internetten konuyla ilgili linklere ulaşılmıştır. </w:t>
      </w:r>
    </w:p>
    <w:p w:rsidR="005218E6" w:rsidRDefault="000557D3" w:rsidP="005218E6">
      <w:pPr>
        <w:spacing w:after="0" w:line="360" w:lineRule="auto"/>
        <w:ind w:firstLine="709"/>
        <w:jc w:val="both"/>
        <w:rPr>
          <w:rFonts w:ascii="Times New Roman" w:hAnsi="Times New Roman" w:cs="Times New Roman"/>
          <w:sz w:val="24"/>
          <w:szCs w:val="24"/>
        </w:rPr>
      </w:pPr>
      <w:r w:rsidRPr="000557D3">
        <w:rPr>
          <w:rFonts w:ascii="Times New Roman" w:hAnsi="Times New Roman" w:cs="Times New Roman"/>
          <w:sz w:val="24"/>
          <w:szCs w:val="24"/>
        </w:rPr>
        <w:t>Uygulama kısmı ikiye ayrılmış; görüşme ve anket yöntemi kullanılmıştır. Görüşmede 60 mağdur kadınla görüşülmüş ve cevaplar birlikte değerlendirilmiştir. Anket verileri ise 30 kişi “ŞÖNİM” ve 30 kişi “Ayşe Varlıbaş Kadın Konukevi”nden hizmet alanlar olmak üzere ayrılmış ve veriler ayrı olarak değerlendirilmiştir.</w:t>
      </w:r>
    </w:p>
    <w:p w:rsidR="005218E6" w:rsidRDefault="005218E6" w:rsidP="005218E6">
      <w:pPr>
        <w:spacing w:after="0" w:line="360" w:lineRule="auto"/>
        <w:jc w:val="both"/>
        <w:rPr>
          <w:rFonts w:ascii="Times New Roman" w:hAnsi="Times New Roman" w:cs="Times New Roman"/>
          <w:sz w:val="24"/>
          <w:szCs w:val="24"/>
        </w:rPr>
      </w:pPr>
    </w:p>
    <w:p w:rsidR="005218E6" w:rsidRDefault="00A204D2" w:rsidP="005218E6">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5.1. Görüşme Verilerinin Değerlendirilmesi</w:t>
      </w:r>
    </w:p>
    <w:p w:rsidR="00A204D2" w:rsidRPr="005218E6" w:rsidRDefault="00A204D2" w:rsidP="005218E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60 görüşmeciye görüşme esnasında 5 soru sorulmuştur. Görüşmecilerden ilk olarak “kendilerini tanıtmaları” istenmiş ardında “şiddeti tanımlamaları”, “Aile ve Sosyal Politikalar Bakanlığının şiddet mağdurlarına yönelik koruyucu hizmet modelleri hakkında yeterli bilgiye sahip olup karşılaştıkları bir mağduru yönlendirebilecekleri”, “sunulan sosyal hizmetlerin amaca hizmet edip etmediği” ve son olarak “gelecek planları” hakkındaki düşünceleri sorulmuştur.</w:t>
      </w:r>
    </w:p>
    <w:p w:rsidR="00A204D2" w:rsidRPr="009E3DF3" w:rsidRDefault="00A204D2" w:rsidP="00314FED">
      <w:pPr>
        <w:spacing w:before="240"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5.1.1. Müracaatçıların Kendileri Hakkındaki Görüşleri</w:t>
      </w:r>
    </w:p>
    <w:p w:rsidR="00A204D2" w:rsidRDefault="00A204D2" w:rsidP="00314FE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Görüşmeye katılan 60 kadına “Kendinizi tanıtır mısınız?”  şeklinde bir soru yöneltilmiştir. Görüşmeciler şöyle cevap vermişlerdir: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“17</w:t>
      </w:r>
      <w:r w:rsidR="00C959DB">
        <w:rPr>
          <w:rFonts w:ascii="Times New Roman" w:hAnsi="Times New Roman" w:cs="Times New Roman"/>
          <w:sz w:val="24"/>
          <w:szCs w:val="24"/>
        </w:rPr>
        <w:t xml:space="preserve"> </w:t>
      </w:r>
      <w:r>
        <w:rPr>
          <w:rFonts w:ascii="Times New Roman" w:hAnsi="Times New Roman" w:cs="Times New Roman"/>
          <w:sz w:val="24"/>
          <w:szCs w:val="24"/>
        </w:rPr>
        <w:t>yaşında okumak isteyen neşeli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“19 yaşında kendine güveni olmayan, doğduğundan beri babadan abiden şiddet gören ve hamile olan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“Lise mezunuyum. Bir lokantada aşçıyım. 4 çocuk annesiyim”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“Lise mezunuyum, 9 yıllık evliyim.”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“Azimli, çocuklarını çok seven, mücadeleci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“Çok mutsuz, çaresiz, sıkıntılar çekmiş, çok çabuk güvenen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“Azimli, çalışkan, iyi bir insanım.”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“Kararlı, dediğim dedik, azimli ve çocuklarını çok seven bir anneyim.”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“4 çocuk annesiyim. Her şeyi öğrenmeyi severim. Erkek gibi tek başıma çocuklarımda yaşayabilirim.”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“Ben çok başarılı bir çocuktum. Ailem beni okutmadı. Ama ben 2 çocuğumu da okutacağım onlar için mücadele edeceğim.”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“Üvey annesi ile yaşamış, öz annesini hiç tanımamış, hafızlık yapan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“İyi niyetli, yardım sever.”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“Çalışkanım ve her şeye rağmen çok eğlenceliyim.”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“Bitkin ve yorgun.”</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“Umutlu, azimli, başarılı.”</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“Sabırlı, enerjisi yüksek, mücadeleci bir anne.”</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“İyi niyetli, çocuklarını çok seven, çok şiddet görmüş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“Sessiz, sakin, içine kapanık, hayır demesini bilmeyen bir insanım.”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“Mücadeleci ama yorgun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“Ev hanımı, şiddet mağduru, yılmış, haksızlıklara dayanamayan, hayal kırıklıkları olan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“Ailenin baş belası gibi görünen, özgür ruhlu, inatçı, sabırlı.”</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“İyi bir insanım, zorlanmadığım sürece sakin ve neşeliyim.”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“Mücadeleci, güçlü, temiz kalpli.”</w:t>
      </w:r>
    </w:p>
    <w:p w:rsidR="00A204D2" w:rsidRDefault="00A204D2" w:rsidP="00A204D2">
      <w:pPr>
        <w:spacing w:line="360" w:lineRule="auto"/>
        <w:jc w:val="both"/>
        <w:rPr>
          <w:rFonts w:ascii="Times New Roman" w:hAnsi="Times New Roman" w:cs="Times New Roman"/>
          <w:sz w:val="24"/>
          <w:szCs w:val="24"/>
        </w:rPr>
      </w:pPr>
      <w:r>
        <w:rPr>
          <w:rFonts w:ascii="Times New Roman" w:hAnsi="Times New Roman" w:cs="Times New Roman"/>
          <w:sz w:val="24"/>
          <w:szCs w:val="24"/>
        </w:rPr>
        <w:tab/>
        <w:t>“İki evlilik yapmış ikisinden de yüzü gülmemiş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“22 yaşındayım. Abilerimden hala şiddet görüyorum. Artık dayak yemek istemiyorum.”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“Lise öğrencisiyim. Müzik dinlemeyi ve yemek yemeyi çok severim.”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“40 yaşında 2 evlilik yapmış ilkinde aldatılmış, ikinci evliliğinde çok  şiddet görmüş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“Evliyim 3 çocuğum var, çocuklarımı alamadan kaçtım. Çocuklarımı çok merak ediyorum.”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“18 yaşında ailesi tarafından şiddete uğramış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“İnatçı, özgürlüğüne düşkün, gülmeyi çok seven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“Azimli, kimseye kötülük yapmamış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“29 yaşında önlisans mezunu. 6 yaşında bir çocuğu olan, çalışkan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“Tecavüze uğramış, hayati tehlikesi olan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“Umutlu, kararlı, tutumlu, yerine göre hareket eden bir anne.”</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“Üniversite okurken yaşadığı psikolojik nedenlerden bir evlilik yapmış, evliliğinde hiç yüzü gülmemiş ve yine de evliliğinin devam etmesini isteyen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“22 yaşında 2 çocuğu olan bir kadın, yaşadıkları karşısında yıpranmış ve çocuklarına ilgili bir anne.”</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“Hayat karşısında yorgun bir kadın.”</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“44 yaşında 2 çocuk annesi bir çocuğum engelli diğer çocuğum ise askerde intihar etmiş bir kadın. Ne benim yüzüm güldü ne de çocuklarımın. Hayatı bu kadar berbat bir insanım.”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“Sinirli, çocuklarına ilgili, müzik dinlemeyi seven, neşeli ve güler yüzlüyümdür.”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“30 yaşındayım ve iki çocuk annesiyim.”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“3 çocuklu bir kadın olarak kadın konukevinde kalıyorum.”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“Çocuklarıyla mutlu olan ve çalışkan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“Çocuklarından ayrı yaşayamayan bir anneyim.”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“İnsanları incitmemeye çalışan, yardımsever ve titizlik hastası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“Çocuklu, sinirli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“Yıpranmış yorgun bir kadın.”</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 evlilik yapmış ikisinde de başarısız olmuş şiddet görmüş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“Her şeye rağmen güler yüzlü, yaşam enerjisi yüksek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“3’ü resmi1’i dini 4 evlilik yaptım. İlk evliliğimde 3 çocuğum oldu. Diğer evliliklerimde eşlerim çocuklarımı kabul etmedi.”</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“Kararsız, yardıma muhtaç, korkusuz, yardımsever bir anne. Kendi isteklerini hiç elde edememiş bir kadın.”</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“Yorulmuş, yıpranmış yine de şükreden bir kadın.”</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“Kendinden çok başkalarını düşünen, güçlü, disiplinli ve mücadeleci.”</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“Hayatı boyunca  hep acı çekmiş, acıya alışmış ama hiç mücadelesinden pes etmemiş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“Babasından şiddet görmüş, erken yaşta evlenmiş eşinden şiddet görmüş bir kadınım.”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“17 yaşındayım. Lise öğrencisiyim.”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“Acı çeken ve acılarının dinmesi için yollar arayan biriyim.”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“Biraz saf olduğumu söylerler, kimse için kötü bir şey düşünemem hayır demeyi çok bilmem.”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“Yaşamak bile bir insana zor gelir mi bana geliyor. Öyle biriyim işte.</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“Kendi çektiklerimi çocuklarımın çekmemesi için bundan sonra mücadele edecek biriyim.”</w:t>
      </w:r>
    </w:p>
    <w:p w:rsidR="005B3D98" w:rsidRDefault="00A204D2" w:rsidP="00314FED">
      <w:pPr>
        <w:spacing w:line="360" w:lineRule="auto"/>
        <w:jc w:val="both"/>
        <w:rPr>
          <w:rFonts w:ascii="Times New Roman" w:hAnsi="Times New Roman" w:cs="Times New Roman"/>
          <w:sz w:val="24"/>
          <w:szCs w:val="24"/>
        </w:rPr>
      </w:pPr>
      <w:r>
        <w:rPr>
          <w:rFonts w:ascii="Times New Roman" w:hAnsi="Times New Roman" w:cs="Times New Roman"/>
          <w:sz w:val="24"/>
          <w:szCs w:val="24"/>
        </w:rPr>
        <w:tab/>
        <w:t>“18 yaşındayım. Ailemin baskılarından ve şiddetinden dolayı buraya geldim.”</w:t>
      </w:r>
    </w:p>
    <w:p w:rsidR="005B3D98" w:rsidRPr="009E3DF3" w:rsidRDefault="005B3D98" w:rsidP="00314FED">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5.1.2. Müracaatçıların Şiddet Tanımlamaları</w:t>
      </w:r>
    </w:p>
    <w:p w:rsidR="005B3D98" w:rsidRDefault="00265AEF" w:rsidP="00314F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Görüşme de 60 kadına “Şiddeti tanımlar misiniz?” sorusu sorulmuştur. Görüşmecilerin verdiği cevaplar:</w:t>
      </w:r>
    </w:p>
    <w:p w:rsidR="002F398D" w:rsidRPr="002F398D" w:rsidRDefault="00265AEF" w:rsidP="002F39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F398D" w:rsidRPr="002F398D">
        <w:rPr>
          <w:rFonts w:ascii="Times New Roman" w:hAnsi="Times New Roman" w:cs="Times New Roman"/>
          <w:sz w:val="24"/>
          <w:szCs w:val="24"/>
        </w:rPr>
        <w:t>“Dayak yemektir.”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“Hırpalamak, kısıtlamalar getirmek ve tokat atmaktır.”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“Tokat atmak, bağırmak, çağırmak ve aşağılamaktır.”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“İllaki dayak değildir, bağırmakta şiddettir.”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“Dünyanın en kötü şeyidir, kimsenin başına gelmesin.”</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“Bedenin morardığı ümitlerin bittiği şeydir.”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“Kötü söz dahi şiddet. Aşağılayıcı her şey şiddettir.”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“Bana yapıldığında beni üzen her şey.”</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“Ufak bir yüz asmayla başlayıp devamında bağırma ve tokatla devam eden şeydir.”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“Dayak, işkence.”</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“Çok kötü şeydir, korkutucudur.”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“Kötü sözler, davranışlar, dışardakilerle tartışıp evde hırsını çıkarmak.”</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“Küfür, hakaret ve dayaktan oluşan davranışlardır.”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“İnsanı küçük düşüren bir davranış, hem göstereni hem uygulayanı.”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“Psikolojik ve ekonomik şiddet, bazen de fiziksel şiddet.”</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“Hiç kimse karşılaşmasın inşallah, çok kötü şey.”</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lastRenderedPageBreak/>
        <w:t>“Çok kötü bir şey. Hep dövüyor.”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“Erkeğin kadını dövmesi şiddet, en kötüsü psikolojik şiddet.”</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“Aciz bir insanın karşısındakine kendi gücünü kullanması.”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“İnsanlar içinde aşağılamak, Ezik duruma düşmek, dayak yemek.”</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“Sözlü de dille de vurmakla da şiddet olur.”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“Bana göre tanımlanacak bir şey değil, genel bir kavramdır.”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“Dövmek, hakaret etmek.”</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“Sözel baskı ve fiziksel şiddet, zorlama.”</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“Erkeğin erkeğe yaptığı, erkeğin kadına yaptığı kötü şeyler.”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“Çok yönlü bir şey, psikolojik, fiziksel, maddi ve manevi şiddet.”</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“Dövmek, hakaret, baskı…”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“İletişimsizlik şiddettir.”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“Yanlış bir şey. Hamile kadına el kalkmaz.”</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“Çok kötü hayvana dahi uygulanmaz.”</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“İnsanı en başında ruhen hırpalayan bir durum. Günlük işlerinden alı koyup küçülten bir durum.”</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“Çok kötü bir şey.”</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“Sadece fiziksel değil hatta en kötüsü ruhsal ve psikolojik şiddet.”</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“Acı biber gibi keskin ve hayattan koparıyor.”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“Hayatın ne kadar acımasız olduğunu hissettirdiği zamanlar.”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 xml:space="preserve">“Sözle yapılan şiddet en kötü şiddettir.” </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“Acı ve gözyaşı, yolun sonu.”</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“Kadının maruz kaldığı kötü bir şeydir.”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“Hakaret, aşağılamak, dövmek hepsi ve tabi sevgisizlik.”</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“Dövme, bağırma, çağırmak…”</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“Kötü bir şey.”</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“İnsanın çok canının yandığı.”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“İyi bir şey değildir. Şiddetsiz bir hayat olsa.”</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“Psikolojisinin altüst olduğu davranışlar.”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“Zalimliktir.”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“Fiziksel müdahalelerdir.”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“Çocuğa bir kere bile sevgiyle bakmamaktır.”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lastRenderedPageBreak/>
        <w:t>“Psikolojik, fiziksel ve maddi şiddettir.”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“Hep kadınların ağladığı nedenlerdir.”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“Vücudumun çürümesidir.”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“Tokat atmak, hırpalamak, küfür etmek…”</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“Başka kadınlara hep iyi bana hep kötü davranmasıdır.”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“Kendi yaşadıklarını çocuklarının da yaşaması.”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“Babanın seni hiç dinlememesi, senin varlığını yok sayması.”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“Kötü bakışlarla başlayan kötü sözlerle devam eden şeylerdir.”</w:t>
      </w:r>
    </w:p>
    <w:p w:rsidR="002F398D" w:rsidRPr="002F398D" w:rsidRDefault="002F398D" w:rsidP="002F398D">
      <w:pPr>
        <w:spacing w:after="0" w:line="360" w:lineRule="auto"/>
        <w:ind w:left="709"/>
        <w:jc w:val="both"/>
        <w:rPr>
          <w:rFonts w:ascii="Times New Roman" w:hAnsi="Times New Roman" w:cs="Times New Roman"/>
          <w:sz w:val="24"/>
          <w:szCs w:val="24"/>
        </w:rPr>
      </w:pPr>
      <w:r w:rsidRPr="002F398D">
        <w:rPr>
          <w:rFonts w:ascii="Times New Roman" w:hAnsi="Times New Roman" w:cs="Times New Roman"/>
          <w:sz w:val="24"/>
          <w:szCs w:val="24"/>
        </w:rPr>
        <w:t>“Canını acıtan tüm davranışlar ama kadının canı öyle kolay kolayda acımaz.”</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“Kemiklerinin kırılması, boğazının sıkılması…”</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“İnsanın onurunu kıran, benliğini yok eden davranışlardır.”</w:t>
      </w:r>
    </w:p>
    <w:p w:rsidR="002F398D" w:rsidRPr="002F398D" w:rsidRDefault="002F398D" w:rsidP="002F398D">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“Tokat atmak, yumruk atmak, bağırmak, küfürler yağdırmak.”</w:t>
      </w:r>
    </w:p>
    <w:p w:rsidR="005218E6" w:rsidRDefault="002F398D" w:rsidP="005218E6">
      <w:pPr>
        <w:spacing w:after="0" w:line="360" w:lineRule="auto"/>
        <w:ind w:firstLine="709"/>
        <w:jc w:val="both"/>
        <w:rPr>
          <w:rFonts w:ascii="Times New Roman" w:hAnsi="Times New Roman" w:cs="Times New Roman"/>
          <w:sz w:val="24"/>
          <w:szCs w:val="24"/>
        </w:rPr>
      </w:pPr>
      <w:r w:rsidRPr="002F398D">
        <w:rPr>
          <w:rFonts w:ascii="Times New Roman" w:hAnsi="Times New Roman" w:cs="Times New Roman"/>
          <w:sz w:val="24"/>
          <w:szCs w:val="24"/>
        </w:rPr>
        <w:t>“Yasamadan kimse anlamaz, anlatmak istesem de tarif edilmez, çok kötü bir şey.”</w:t>
      </w:r>
    </w:p>
    <w:p w:rsidR="005218E6" w:rsidRDefault="005218E6" w:rsidP="005218E6">
      <w:pPr>
        <w:spacing w:after="0" w:line="360" w:lineRule="auto"/>
        <w:ind w:firstLine="709"/>
        <w:jc w:val="both"/>
        <w:rPr>
          <w:rFonts w:ascii="Times New Roman" w:hAnsi="Times New Roman" w:cs="Times New Roman"/>
          <w:b/>
          <w:sz w:val="24"/>
          <w:szCs w:val="24"/>
        </w:rPr>
      </w:pPr>
    </w:p>
    <w:p w:rsidR="0057752E" w:rsidRDefault="005B3D98" w:rsidP="005218E6">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5.1.3</w:t>
      </w:r>
      <w:r w:rsidR="00A204D2">
        <w:rPr>
          <w:rFonts w:ascii="Times New Roman" w:hAnsi="Times New Roman" w:cs="Times New Roman"/>
          <w:b/>
          <w:sz w:val="24"/>
          <w:szCs w:val="24"/>
        </w:rPr>
        <w:t>. Müracaatçıların Verilen Hizmetler Hakkındaki Bilgi Yeterliliği</w:t>
      </w:r>
    </w:p>
    <w:p w:rsidR="00A204D2" w:rsidRDefault="00A204D2" w:rsidP="0057752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Görüşme de 60 kadına “Aile ve Sosyal Politikalar Bakanlığının şiddet mağdurlarına yönelik koruyucu hizmet modelleri hakkında yeterli bilgiye sahip olup karşılaştıkları bir mağduru yönlendirebilecekleri bilgiye sahip misiniz?” sorusu sorulmuştur. Verilen cevaplarda 52’sinin ASPB’nin vermiş olduğu koruyucu önleyici hizmet modelleri hakkında bilgi sahibi olduğu ve karşılaştıkları şiddet mağduru kadınları yönlendirebileceğini ifade etmişlerdir. Fakat 8 kadın ise başvurdukları süreden dolayı yeterli bilgi sahibi olmadıklarını ve yönlendirme konusunda yeterlilikleri olmadığını ifade etmişlerdir.</w:t>
      </w:r>
    </w:p>
    <w:p w:rsidR="00A204D2" w:rsidRPr="009E3DF3" w:rsidRDefault="005B3D98" w:rsidP="0057752E">
      <w:pPr>
        <w:spacing w:before="240"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5.1.4</w:t>
      </w:r>
      <w:r w:rsidR="00A204D2">
        <w:rPr>
          <w:rFonts w:ascii="Times New Roman" w:hAnsi="Times New Roman" w:cs="Times New Roman"/>
          <w:b/>
          <w:sz w:val="24"/>
          <w:szCs w:val="24"/>
        </w:rPr>
        <w:t>. Müracaatçıların Verilen Hizmetler Hakkındaki Görüşleri</w:t>
      </w:r>
    </w:p>
    <w:p w:rsidR="00A204D2" w:rsidRDefault="00A204D2" w:rsidP="0057752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60 görüşmeciye “Tarafınıza sunulan hizmet modellerinin amaca hizmet ettiğini düşünüyor musunuz?” sorusu sorulmuştur. </w:t>
      </w:r>
      <w:r>
        <w:rPr>
          <w:rFonts w:ascii="Times New Roman" w:hAnsi="Times New Roman" w:cs="Times New Roman"/>
          <w:sz w:val="24"/>
          <w:szCs w:val="24"/>
        </w:rPr>
        <w:tab/>
        <w:t>Bütün müracaatçıların verilen hizmetlerin amacına hizmet ettiğini dile getirmiştir.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“Can güvenliğimizi ve barınma hizmetimizi sağlıyor. Geleceğimizi planlamamızda da yardımcı oluyorlar.”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“Bizi koruyor. Dinlenme fırsatı sunuyor.”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“Yalnız olmadığımı görüyorum ve hayatı planlamamda bana yardımcı olunuyor.”</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“Evet yeterli olduğunu düşünüyorum fakat psikolojik destek konusunda biraz daha arttırılabilir.”</w:t>
      </w:r>
    </w:p>
    <w:p w:rsidR="0057752E" w:rsidRDefault="00A204D2" w:rsidP="0057752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“Çok yararlı buluyorum. Ba</w:t>
      </w:r>
      <w:r w:rsidR="0057752E">
        <w:rPr>
          <w:rFonts w:ascii="Times New Roman" w:hAnsi="Times New Roman" w:cs="Times New Roman"/>
          <w:sz w:val="24"/>
          <w:szCs w:val="24"/>
        </w:rPr>
        <w:t>na mücadele etme gücü veriyor.”</w:t>
      </w:r>
    </w:p>
    <w:p w:rsidR="002F398D" w:rsidRDefault="00A204D2" w:rsidP="0057752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“Evet genel anlamda amaca hizmet ettiğini düşünüyorum ama tabi </w:t>
      </w:r>
      <w:r w:rsidR="002F398D">
        <w:rPr>
          <w:rFonts w:ascii="Times New Roman" w:hAnsi="Times New Roman" w:cs="Times New Roman"/>
          <w:sz w:val="24"/>
          <w:szCs w:val="24"/>
        </w:rPr>
        <w:t>ki birkaç eksiklikleri de var.”</w:t>
      </w:r>
    </w:p>
    <w:p w:rsidR="00A204D2" w:rsidRPr="009E3DF3" w:rsidRDefault="005B3D98" w:rsidP="0057752E">
      <w:pPr>
        <w:spacing w:before="240"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5.1.5</w:t>
      </w:r>
      <w:r w:rsidR="00A204D2">
        <w:rPr>
          <w:rFonts w:ascii="Times New Roman" w:hAnsi="Times New Roman" w:cs="Times New Roman"/>
          <w:b/>
          <w:sz w:val="24"/>
          <w:szCs w:val="24"/>
        </w:rPr>
        <w:t>. Müracaatçıların Gelecekleri Hakkındaki Görüşleri</w:t>
      </w:r>
    </w:p>
    <w:p w:rsidR="00A204D2" w:rsidRDefault="00A204D2" w:rsidP="0057752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Müracaatçılara “Gelecek planlarınız nelerdir?” sorusu yöneltirmiştir. 60 müracaatçının soruya verdiği yanıtlar;</w:t>
      </w:r>
    </w:p>
    <w:p w:rsidR="00A204D2" w:rsidRDefault="00A204D2" w:rsidP="00490C5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“Rahat bir yaşam alanı olan bir kurum. İş ve yurt gibi bir yerde hayatıma devam etmek istiyorum.”</w:t>
      </w:r>
    </w:p>
    <w:p w:rsidR="00A204D2" w:rsidRDefault="00A204D2" w:rsidP="00490C5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“Kendi ayakları üstünde çocuklarımla birlikte durabilmek.”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“Bir planım yok. Hep başarısız oldum.”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“Memur olup sevdiğim bir kişiyle evlenmek istiyorum.”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“Düzenli bir iş kendime ait bir oda ve sonrasında çocuklarımı yanıma almak.”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“Eşimden boşanıp Trabzon’dan her şeyden herkesten uzaklaşıp gitmek.” </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“Kendi ayaklarımın üzerinde durup kızım ile beraber yaşamımı sürdürmek.”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“Çocuklarım ile birlikte ayrı bir evde mutlu bir hayat.”</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“Eşimden boşanmak.”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“Okumaya devam edip üniversiteyi kazanmak.”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“Evlilik öncesindeki mutlu hayatıma geri dönmek.”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“Eşimin biraz daha iyi bir insan olması, mutlu bir yuva.”</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“Üniversiteyi kazanıp kendi başıma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“Eşimden boşanıp, çocuklarımla birlikte yeni bir hayat kurmak.”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“Eşimden boşanıp çocuklarımın velayetini almak.”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“Çocuğumu kurum bakımına vermek ve iş bulup kendi hayatımı yeniden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“Açıktan okulu bitirmek. Çalışmak, eğer ailem isterse onların yanında yaşamımı sürdürmek.”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“Çocuklarımla huzurlu bir yuva.”</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“Boşandıktan sonra ailemin yanına dönmek.”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“Bıraktığım okuluma devam etmek istiyorum. Hafızlık yapmak istiyorum. Kuran kursu eğitmeni olmak istiyorum ve evlenmek istemiyorum.”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“Annem ve babamın gözetiminde; devletinde beni destekleyerek çocuklarımla birlikte kendime bakmak istiyorum. Kendi ayaklarımın üzerinde durup, kızlarımın okumasını ve kendi ayakları üstünde duracağı bir seviyeye getirmek.”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 bulmak tek başıma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“Eşimden boşanıp uzak bir yerde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“Başarısızlığımı kabullendim. Tek beklentim artık tek başıma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“Erkek arkadaşım var. Askere gitti. Askerden gelince evleneceğim. Memur olmak istiyorum.”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 çocuğum var. Eşimin pişman olması ve mutlu bir aile olmak.”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 bulmak ve kendime ait bir evde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Kendi ayaklarım üstünde, çocuklarıma güzel bir hayat kurmak. Mutlu bir ev. Ağlamak sadece mutluluktan olsun.”</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“Ailemin yanına dönmeden, kendi ayaklarımın üstünde durmak. Öğretmen olmak.”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“Gelecek konusunda umutsuzum.”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“Her şeye sıfırdan başlamak.”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“Kaybetmiş olduğum hayatımı tekrar yeniden kazanmak.”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 bulmak. Kalabildiğim süre boyunca bur da kalmak istiyorum.”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“Korunma sorunum olmasa, nerde olsa iş bulurum çalışırım. Bir kız arkadaşımla tanışır ev tutar, çalışırım. Ama evlenmeyi düşünmem çünkü çocuk yapamam.”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“Kızımla birlikte güzel bir hayat.”</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“Eşimle ve çocuklarımla huzur, sevgi ve şefkat istiyorum.”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“Boşanmış, çocuklarımla birlikte bir evde, çocuklarımın eğitimini sağlayıp birlikte hayat geçirmek isterim.”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“Kredi taksitlerimi ödeyip, kendi düzenimi kurup huzurlu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“Çocuğumun son nefesine kadar destek olup eğitimini tamamlatacağım, ev tutacağım ve kendi imkanlarımla başarılı olacağım.”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“Çocuklarımla birlikte yaşayabileceğim bir ev, iş ve iyi bir yuva.”</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 bulmak, ev tutmak, çocuklarım ile beraber yeni bir hayat kurmak.”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 sene kurum yardımı alıp, çalışıp evimi tutup, çocuklarımla mutlu bir hayat.”</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“Oğlum ve evli kızımla yeniden sıfırdan hayata başlamak.”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“Kızımı yanıma alıp 2 çocuğumla yeni bir hayat kurmak istiyorum. Hayatım boyunca hep hesap verdim. Şimdi hesabımı sadece kendime vermek istiyorum.”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“İşi, evi olan, çocuğunu yanına alıp hayatımı öyle sürdürmek.”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“Geleceğim konusunda endişeliyim. Gelecek kaygım olduğu için plan yapmadım.”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“Sadece benim kendim kararlar alabildiğim bir gelecek istiyorum.”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“Eşimden boşanabilmek.”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“Eğitimimi tamamlamak ve iş bulup mutlu bir hayat sürdürmek.”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“Özgürce ve endişesiz bir şekilde nefes almak.”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 bulmak tek başıma yaşamak.”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“Çocuklarıma iyi bir gelecek verebilmek.”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“Boşandıktan sonra ailemle barışıp onların yanına dönmek.”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“Çocuklarımı kurum yardımına vermek, iş bulmak sonra kendi düzenimi kurup tekrar çocuklarımı yanıma almak.”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“Mutlu, huzurlu bir hayat.”</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“Eşimden boşanmak ve başka bir şehirde yeniden hayata başlamak.”</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“Plan yapmadım. Çünkü her şeyde başarısız oldum.”</w:t>
      </w:r>
    </w:p>
    <w:p w:rsidR="00A204D2" w:rsidRDefault="00A204D2" w:rsidP="00A204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“En kısa sürede iş bulup, buradan ayrılıp kendime ev tutmak.”</w:t>
      </w:r>
    </w:p>
    <w:p w:rsidR="0057752E" w:rsidRDefault="00A204D2" w:rsidP="0057752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“Yaşadıklarımı biran önc</w:t>
      </w:r>
      <w:r w:rsidR="0057752E">
        <w:rPr>
          <w:rFonts w:ascii="Times New Roman" w:hAnsi="Times New Roman" w:cs="Times New Roman"/>
          <w:sz w:val="24"/>
          <w:szCs w:val="24"/>
        </w:rPr>
        <w:t>e unutmak, memleketime dönmek.”</w:t>
      </w:r>
    </w:p>
    <w:p w:rsidR="0057752E" w:rsidRDefault="00A204D2" w:rsidP="0057752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“Eşimden boşanıp, çocuklarımın vel</w:t>
      </w:r>
      <w:r w:rsidR="0057752E">
        <w:rPr>
          <w:rFonts w:ascii="Times New Roman" w:hAnsi="Times New Roman" w:cs="Times New Roman"/>
          <w:sz w:val="24"/>
          <w:szCs w:val="24"/>
        </w:rPr>
        <w:t>ayetini alıp birlikte yaşamak.</w:t>
      </w:r>
    </w:p>
    <w:p w:rsidR="00A204D2" w:rsidRPr="0057752E" w:rsidRDefault="00A204D2" w:rsidP="0057752E">
      <w:pPr>
        <w:spacing w:before="240"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5.2. </w:t>
      </w:r>
      <w:r w:rsidRPr="009E3DF3">
        <w:rPr>
          <w:rFonts w:ascii="Times New Roman" w:hAnsi="Times New Roman" w:cs="Times New Roman"/>
          <w:b/>
          <w:sz w:val="24"/>
          <w:szCs w:val="24"/>
        </w:rPr>
        <w:t>ŞÖNİM Veri</w:t>
      </w:r>
      <w:r>
        <w:rPr>
          <w:rFonts w:ascii="Times New Roman" w:hAnsi="Times New Roman" w:cs="Times New Roman"/>
          <w:b/>
          <w:sz w:val="24"/>
          <w:szCs w:val="24"/>
        </w:rPr>
        <w:t>leri</w:t>
      </w:r>
      <w:r w:rsidRPr="009E3DF3">
        <w:rPr>
          <w:rFonts w:ascii="Times New Roman" w:hAnsi="Times New Roman" w:cs="Times New Roman"/>
          <w:b/>
          <w:sz w:val="24"/>
          <w:szCs w:val="24"/>
        </w:rPr>
        <w:t xml:space="preserve"> ve Bulgular</w:t>
      </w:r>
    </w:p>
    <w:p w:rsidR="00A204D2" w:rsidRDefault="00A204D2" w:rsidP="0030174D">
      <w:pPr>
        <w:spacing w:after="120" w:line="360" w:lineRule="auto"/>
        <w:ind w:firstLine="708"/>
        <w:rPr>
          <w:rFonts w:ascii="Times New Roman" w:hAnsi="Times New Roman" w:cs="Times New Roman"/>
          <w:sz w:val="24"/>
          <w:szCs w:val="24"/>
        </w:rPr>
      </w:pPr>
      <w:r w:rsidRPr="009E3DF3">
        <w:rPr>
          <w:rFonts w:ascii="Times New Roman" w:hAnsi="Times New Roman" w:cs="Times New Roman"/>
          <w:sz w:val="24"/>
          <w:szCs w:val="24"/>
        </w:rPr>
        <w:t>ŞÖNİM’den hizmet almış kadınların yaş değişkenine göre frekans analizi sonuçları Tablo</w:t>
      </w:r>
      <w:r w:rsidR="006E6B0C">
        <w:rPr>
          <w:rFonts w:ascii="Times New Roman" w:hAnsi="Times New Roman" w:cs="Times New Roman"/>
          <w:sz w:val="24"/>
          <w:szCs w:val="24"/>
        </w:rPr>
        <w:t xml:space="preserve"> 5.</w:t>
      </w:r>
      <w:r w:rsidRPr="009E3DF3">
        <w:rPr>
          <w:rFonts w:ascii="Times New Roman" w:hAnsi="Times New Roman" w:cs="Times New Roman"/>
          <w:sz w:val="24"/>
          <w:szCs w:val="24"/>
        </w:rPr>
        <w:t xml:space="preserve"> 2.</w:t>
      </w:r>
      <w:r w:rsidR="006E6B0C">
        <w:rPr>
          <w:rFonts w:ascii="Times New Roman" w:hAnsi="Times New Roman" w:cs="Times New Roman"/>
          <w:sz w:val="24"/>
          <w:szCs w:val="24"/>
        </w:rPr>
        <w:t>1.</w:t>
      </w:r>
      <w:r w:rsidRPr="009E3DF3">
        <w:rPr>
          <w:rFonts w:ascii="Times New Roman" w:hAnsi="Times New Roman" w:cs="Times New Roman"/>
          <w:sz w:val="24"/>
          <w:szCs w:val="24"/>
        </w:rPr>
        <w:t>’de gösterilmiştir.</w:t>
      </w:r>
    </w:p>
    <w:p w:rsidR="008F6630" w:rsidRPr="009E3DF3" w:rsidRDefault="008F6630" w:rsidP="008F6630">
      <w:pPr>
        <w:spacing w:after="0" w:line="360" w:lineRule="auto"/>
        <w:ind w:firstLine="709"/>
        <w:rPr>
          <w:rFonts w:ascii="Times New Roman" w:hAnsi="Times New Roman" w:cs="Times New Roman"/>
          <w:sz w:val="24"/>
          <w:szCs w:val="24"/>
        </w:rPr>
      </w:pPr>
    </w:p>
    <w:p w:rsidR="00A204D2" w:rsidRPr="009E3DF3" w:rsidRDefault="00A204D2" w:rsidP="006B0D7C">
      <w:pPr>
        <w:spacing w:after="0" w:line="360" w:lineRule="auto"/>
        <w:ind w:firstLine="709"/>
        <w:jc w:val="center"/>
        <w:rPr>
          <w:rFonts w:ascii="Times New Roman" w:hAnsi="Times New Roman" w:cs="Times New Roman"/>
          <w:b/>
          <w:sz w:val="24"/>
          <w:szCs w:val="24"/>
        </w:rPr>
      </w:pPr>
      <w:r w:rsidRPr="009E3DF3">
        <w:rPr>
          <w:rFonts w:ascii="Times New Roman" w:hAnsi="Times New Roman" w:cs="Times New Roman"/>
          <w:b/>
          <w:sz w:val="24"/>
          <w:szCs w:val="24"/>
        </w:rPr>
        <w:t xml:space="preserve">Tablo </w:t>
      </w:r>
      <w:r w:rsidR="006E6B0C">
        <w:rPr>
          <w:rFonts w:ascii="Times New Roman" w:hAnsi="Times New Roman" w:cs="Times New Roman"/>
          <w:b/>
          <w:sz w:val="24"/>
          <w:szCs w:val="24"/>
        </w:rPr>
        <w:t>5.</w:t>
      </w:r>
      <w:r w:rsidRPr="009E3DF3">
        <w:rPr>
          <w:rFonts w:ascii="Times New Roman" w:hAnsi="Times New Roman" w:cs="Times New Roman"/>
          <w:b/>
          <w:sz w:val="24"/>
          <w:szCs w:val="24"/>
        </w:rPr>
        <w:t>2.</w:t>
      </w:r>
      <w:r w:rsidR="006E6B0C">
        <w:rPr>
          <w:rFonts w:ascii="Times New Roman" w:hAnsi="Times New Roman" w:cs="Times New Roman"/>
          <w:b/>
          <w:sz w:val="24"/>
          <w:szCs w:val="24"/>
        </w:rPr>
        <w:t>1.</w:t>
      </w:r>
      <w:r w:rsidRPr="009E3DF3">
        <w:rPr>
          <w:rFonts w:ascii="Times New Roman" w:hAnsi="Times New Roman" w:cs="Times New Roman"/>
          <w:b/>
          <w:sz w:val="24"/>
          <w:szCs w:val="24"/>
        </w:rPr>
        <w:t xml:space="preserve"> Katılımcıların Yaş Değişkenine Göre Dağılımları</w:t>
      </w:r>
    </w:p>
    <w:tbl>
      <w:tblPr>
        <w:tblpPr w:leftFromText="141" w:rightFromText="141" w:vertAnchor="text" w:horzAnchor="margin" w:tblpXSpec="center" w:tblpY="31"/>
        <w:tblW w:w="51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6"/>
        <w:gridCol w:w="1485"/>
        <w:gridCol w:w="1057"/>
      </w:tblGrid>
      <w:tr w:rsidR="003744CC" w:rsidRPr="002F398D" w:rsidTr="003744CC">
        <w:tc>
          <w:tcPr>
            <w:tcW w:w="2576" w:type="dxa"/>
            <w:tcBorders>
              <w:top w:val="single" w:sz="12" w:space="0" w:color="000000"/>
              <w:left w:val="single" w:sz="12" w:space="0" w:color="000000"/>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b/>
                <w:sz w:val="18"/>
                <w:szCs w:val="18"/>
                <w:lang w:eastAsia="tr-TR"/>
              </w:rPr>
              <w:t xml:space="preserve">     Yaş</w:t>
            </w:r>
            <w:r w:rsidRPr="002F398D">
              <w:rPr>
                <w:rFonts w:ascii="Times New Roman" w:eastAsia="Times New Roman" w:hAnsi="Times New Roman" w:cs="Times New Roman"/>
                <w:sz w:val="18"/>
                <w:szCs w:val="18"/>
                <w:lang w:eastAsia="tr-TR"/>
              </w:rPr>
              <w:t> </w:t>
            </w:r>
          </w:p>
        </w:tc>
        <w:tc>
          <w:tcPr>
            <w:tcW w:w="1485" w:type="dxa"/>
            <w:tcBorders>
              <w:top w:val="single" w:sz="12" w:space="0" w:color="000000"/>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b/>
                <w:bCs/>
                <w:color w:val="000000"/>
                <w:sz w:val="18"/>
                <w:szCs w:val="18"/>
                <w:lang w:eastAsia="tr-TR"/>
              </w:rPr>
              <w:t>N</w:t>
            </w:r>
          </w:p>
        </w:tc>
        <w:tc>
          <w:tcPr>
            <w:tcW w:w="1057" w:type="dxa"/>
            <w:tcBorders>
              <w:top w:val="single" w:sz="12" w:space="0" w:color="000000"/>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b/>
                <w:bCs/>
                <w:color w:val="000000"/>
                <w:sz w:val="18"/>
                <w:szCs w:val="18"/>
                <w:lang w:eastAsia="tr-TR"/>
              </w:rPr>
              <w:t>%</w:t>
            </w:r>
          </w:p>
        </w:tc>
      </w:tr>
      <w:tr w:rsidR="003744CC" w:rsidRPr="002F398D" w:rsidTr="003744CC">
        <w:tc>
          <w:tcPr>
            <w:tcW w:w="2576" w:type="dxa"/>
            <w:tcBorders>
              <w:top w:val="outset" w:sz="6" w:space="0" w:color="auto"/>
              <w:left w:val="single" w:sz="12" w:space="0" w:color="000000"/>
              <w:bottom w:val="single" w:sz="12" w:space="0" w:color="000000"/>
              <w:right w:val="single" w:sz="12" w:space="0" w:color="000000"/>
            </w:tcBorders>
            <w:shd w:val="clear" w:color="auto" w:fill="auto"/>
            <w:hideMark/>
          </w:tcPr>
          <w:p w:rsidR="003744CC" w:rsidRPr="002F398D" w:rsidRDefault="003744CC" w:rsidP="001D248A">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16-21</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7</w:t>
            </w:r>
          </w:p>
        </w:tc>
        <w:tc>
          <w:tcPr>
            <w:tcW w:w="1057"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23,33</w:t>
            </w:r>
            <w:r w:rsidRPr="002F398D">
              <w:rPr>
                <w:rFonts w:ascii="Times New Roman" w:eastAsia="Times New Roman" w:hAnsi="Times New Roman" w:cs="Times New Roman"/>
                <w:sz w:val="18"/>
                <w:szCs w:val="18"/>
                <w:lang w:eastAsia="tr-TR"/>
              </w:rPr>
              <w:t> </w:t>
            </w:r>
          </w:p>
        </w:tc>
      </w:tr>
      <w:tr w:rsidR="003744CC" w:rsidRPr="002F398D" w:rsidTr="003744CC">
        <w:tc>
          <w:tcPr>
            <w:tcW w:w="2576" w:type="dxa"/>
            <w:tcBorders>
              <w:top w:val="outset" w:sz="6" w:space="0" w:color="auto"/>
              <w:left w:val="single" w:sz="12" w:space="0" w:color="000000"/>
              <w:bottom w:val="single" w:sz="12" w:space="0" w:color="000000"/>
              <w:right w:val="single" w:sz="12" w:space="0" w:color="000000"/>
            </w:tcBorders>
            <w:shd w:val="clear" w:color="auto" w:fill="auto"/>
            <w:hideMark/>
          </w:tcPr>
          <w:p w:rsidR="003744CC" w:rsidRPr="002F398D" w:rsidRDefault="003744CC" w:rsidP="001D248A">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22-30</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10</w:t>
            </w:r>
          </w:p>
        </w:tc>
        <w:tc>
          <w:tcPr>
            <w:tcW w:w="1057"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33,33</w:t>
            </w:r>
          </w:p>
        </w:tc>
      </w:tr>
      <w:tr w:rsidR="003744CC" w:rsidRPr="002F398D" w:rsidTr="003744CC">
        <w:tc>
          <w:tcPr>
            <w:tcW w:w="2576" w:type="dxa"/>
            <w:tcBorders>
              <w:top w:val="outset" w:sz="6" w:space="0" w:color="auto"/>
              <w:left w:val="single" w:sz="12" w:space="0" w:color="000000"/>
              <w:bottom w:val="single" w:sz="12" w:space="0" w:color="000000"/>
              <w:right w:val="single" w:sz="12" w:space="0" w:color="000000"/>
            </w:tcBorders>
            <w:shd w:val="clear" w:color="auto" w:fill="auto"/>
            <w:hideMark/>
          </w:tcPr>
          <w:p w:rsidR="003744CC" w:rsidRPr="002F398D" w:rsidRDefault="003744CC" w:rsidP="001D248A">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31-40</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9</w:t>
            </w:r>
          </w:p>
        </w:tc>
        <w:tc>
          <w:tcPr>
            <w:tcW w:w="1057"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30,0</w:t>
            </w:r>
          </w:p>
        </w:tc>
      </w:tr>
      <w:tr w:rsidR="003744CC" w:rsidRPr="002F398D" w:rsidTr="003744CC">
        <w:tc>
          <w:tcPr>
            <w:tcW w:w="2576" w:type="dxa"/>
            <w:tcBorders>
              <w:top w:val="outset" w:sz="6" w:space="0" w:color="auto"/>
              <w:left w:val="single" w:sz="12" w:space="0" w:color="000000"/>
              <w:bottom w:val="single" w:sz="12" w:space="0" w:color="000000"/>
              <w:right w:val="single" w:sz="12" w:space="0" w:color="000000"/>
            </w:tcBorders>
            <w:shd w:val="clear" w:color="auto" w:fill="auto"/>
            <w:hideMark/>
          </w:tcPr>
          <w:p w:rsidR="003744CC" w:rsidRPr="002F398D" w:rsidRDefault="003744CC" w:rsidP="001D248A">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41 ve üzeri</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4</w:t>
            </w:r>
          </w:p>
        </w:tc>
        <w:tc>
          <w:tcPr>
            <w:tcW w:w="1057"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13,33</w:t>
            </w:r>
          </w:p>
        </w:tc>
      </w:tr>
      <w:tr w:rsidR="003744CC" w:rsidRPr="002F398D" w:rsidTr="003744CC">
        <w:tc>
          <w:tcPr>
            <w:tcW w:w="2576" w:type="dxa"/>
            <w:tcBorders>
              <w:top w:val="outset" w:sz="6" w:space="0" w:color="auto"/>
              <w:left w:val="single" w:sz="12" w:space="0" w:color="000000"/>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 xml:space="preserve">   Toplam</w:t>
            </w:r>
            <w:r w:rsidRPr="002F398D">
              <w:rPr>
                <w:rFonts w:ascii="Times New Roman" w:eastAsia="Times New Roman" w:hAnsi="Times New Roman" w:cs="Times New Roman"/>
                <w:sz w:val="18"/>
                <w:szCs w:val="18"/>
                <w:lang w:eastAsia="tr-TR"/>
              </w:rPr>
              <w:t> </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sz w:val="18"/>
                <w:szCs w:val="18"/>
                <w:lang w:eastAsia="tr-TR"/>
              </w:rPr>
              <w:t>30</w:t>
            </w:r>
          </w:p>
        </w:tc>
        <w:tc>
          <w:tcPr>
            <w:tcW w:w="1057" w:type="dxa"/>
            <w:tcBorders>
              <w:top w:val="outset" w:sz="6" w:space="0" w:color="auto"/>
              <w:left w:val="outset" w:sz="6" w:space="0" w:color="auto"/>
              <w:bottom w:val="single" w:sz="12" w:space="0" w:color="000000"/>
              <w:right w:val="single" w:sz="12" w:space="0" w:color="000000"/>
            </w:tcBorders>
            <w:shd w:val="clear" w:color="auto" w:fill="auto"/>
            <w:hideMark/>
          </w:tcPr>
          <w:p w:rsidR="003744CC" w:rsidRPr="002F398D" w:rsidRDefault="003744CC" w:rsidP="001D248A">
            <w:pPr>
              <w:spacing w:after="0" w:line="240" w:lineRule="auto"/>
              <w:ind w:left="60"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A204D2" w:rsidRPr="002F398D" w:rsidRDefault="00A204D2" w:rsidP="0030174D">
      <w:pPr>
        <w:spacing w:after="120" w:line="360" w:lineRule="auto"/>
        <w:ind w:firstLine="708"/>
        <w:rPr>
          <w:rFonts w:ascii="Times New Roman" w:hAnsi="Times New Roman" w:cs="Times New Roman"/>
          <w:sz w:val="18"/>
          <w:szCs w:val="18"/>
        </w:rPr>
      </w:pPr>
      <w:r w:rsidRPr="002F398D">
        <w:rPr>
          <w:rFonts w:ascii="Times New Roman" w:hAnsi="Times New Roman" w:cs="Times New Roman"/>
          <w:sz w:val="18"/>
          <w:szCs w:val="18"/>
        </w:rPr>
        <w:tab/>
      </w:r>
      <w:r w:rsidRPr="002F398D">
        <w:rPr>
          <w:rFonts w:ascii="Times New Roman" w:hAnsi="Times New Roman" w:cs="Times New Roman"/>
          <w:sz w:val="18"/>
          <w:szCs w:val="18"/>
        </w:rPr>
        <w:tab/>
      </w:r>
    </w:p>
    <w:p w:rsidR="00A204D2" w:rsidRPr="002F398D" w:rsidRDefault="00A204D2" w:rsidP="0030174D">
      <w:pPr>
        <w:spacing w:after="120" w:line="360" w:lineRule="auto"/>
        <w:rPr>
          <w:rFonts w:ascii="Times New Roman" w:hAnsi="Times New Roman" w:cs="Times New Roman"/>
          <w:sz w:val="18"/>
          <w:szCs w:val="18"/>
        </w:rPr>
      </w:pPr>
    </w:p>
    <w:p w:rsidR="00A204D2" w:rsidRPr="002F398D" w:rsidRDefault="00A204D2" w:rsidP="0030174D">
      <w:pPr>
        <w:spacing w:after="120" w:line="360" w:lineRule="auto"/>
        <w:rPr>
          <w:rFonts w:ascii="Times New Roman" w:hAnsi="Times New Roman" w:cs="Times New Roman"/>
          <w:sz w:val="18"/>
          <w:szCs w:val="18"/>
        </w:rPr>
      </w:pPr>
    </w:p>
    <w:p w:rsidR="00490C50" w:rsidRPr="002F398D" w:rsidRDefault="00490C50" w:rsidP="0030174D">
      <w:pPr>
        <w:tabs>
          <w:tab w:val="left" w:pos="709"/>
          <w:tab w:val="left" w:pos="1140"/>
        </w:tabs>
        <w:spacing w:after="120" w:line="360" w:lineRule="auto"/>
        <w:jc w:val="both"/>
        <w:rPr>
          <w:rFonts w:ascii="Times New Roman" w:hAnsi="Times New Roman" w:cs="Times New Roman"/>
          <w:sz w:val="18"/>
          <w:szCs w:val="18"/>
        </w:rPr>
      </w:pPr>
    </w:p>
    <w:p w:rsidR="0030174D" w:rsidRDefault="00490C50" w:rsidP="0030174D">
      <w:pPr>
        <w:tabs>
          <w:tab w:val="left" w:pos="709"/>
          <w:tab w:val="left" w:pos="1140"/>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p>
    <w:p w:rsidR="00C20CF3" w:rsidRDefault="0030174D" w:rsidP="0030174D">
      <w:pPr>
        <w:tabs>
          <w:tab w:val="left" w:pos="709"/>
          <w:tab w:val="left" w:pos="1140"/>
        </w:tabs>
        <w:spacing w:after="120" w:line="360" w:lineRule="auto"/>
        <w:jc w:val="both"/>
        <w:rPr>
          <w:rFonts w:ascii="Times New Roman" w:eastAsia="Calibri" w:hAnsi="Times New Roman" w:cs="Times New Roman"/>
          <w:sz w:val="24"/>
        </w:rPr>
      </w:pPr>
      <w:r>
        <w:rPr>
          <w:rFonts w:ascii="Times New Roman" w:hAnsi="Times New Roman" w:cs="Times New Roman"/>
          <w:sz w:val="24"/>
          <w:szCs w:val="24"/>
        </w:rPr>
        <w:lastRenderedPageBreak/>
        <w:tab/>
      </w:r>
      <w:r w:rsidR="00A204D2" w:rsidRPr="009E3DF3">
        <w:rPr>
          <w:rFonts w:ascii="Times New Roman" w:hAnsi="Times New Roman" w:cs="Times New Roman"/>
          <w:sz w:val="24"/>
          <w:szCs w:val="24"/>
        </w:rPr>
        <w:t xml:space="preserve">Tablo </w:t>
      </w:r>
      <w:r w:rsidR="006E6B0C">
        <w:rPr>
          <w:rFonts w:ascii="Times New Roman" w:hAnsi="Times New Roman" w:cs="Times New Roman"/>
          <w:sz w:val="24"/>
          <w:szCs w:val="24"/>
        </w:rPr>
        <w:t>5.2.1.</w:t>
      </w:r>
      <w:r w:rsidR="00A204D2" w:rsidRPr="009E3DF3">
        <w:rPr>
          <w:rFonts w:ascii="Times New Roman" w:hAnsi="Times New Roman" w:cs="Times New Roman"/>
          <w:sz w:val="24"/>
          <w:szCs w:val="24"/>
        </w:rPr>
        <w:t xml:space="preserve"> incelendiğinde çalışmaya katılan </w:t>
      </w:r>
      <w:r w:rsidR="00A204D2" w:rsidRPr="009E3DF3">
        <w:rPr>
          <w:rFonts w:ascii="Times New Roman" w:eastAsia="Calibri" w:hAnsi="Times New Roman" w:cs="Times New Roman"/>
          <w:sz w:val="24"/>
        </w:rPr>
        <w:t>kadınların %23,33’ü 16-21, %33,33’ü 22-30, %30’u 31-40 yaş arası ve %13,33’ünün 41 ve üzerinde yaşa sahip oldukları görüldü.</w:t>
      </w:r>
    </w:p>
    <w:p w:rsidR="00A204D2" w:rsidRDefault="00A204D2" w:rsidP="0030174D">
      <w:pPr>
        <w:tabs>
          <w:tab w:val="left" w:pos="709"/>
          <w:tab w:val="left" w:pos="1140"/>
        </w:tabs>
        <w:spacing w:before="120" w:after="120" w:line="360" w:lineRule="auto"/>
        <w:jc w:val="both"/>
        <w:rPr>
          <w:rFonts w:ascii="Times New Roman" w:eastAsia="Times New Roman" w:hAnsi="Times New Roman" w:cs="Times New Roman"/>
          <w:sz w:val="24"/>
          <w:szCs w:val="24"/>
          <w:lang w:eastAsia="tr-TR"/>
        </w:rPr>
      </w:pPr>
      <w:r w:rsidRPr="009E3DF3">
        <w:rPr>
          <w:rFonts w:ascii="Times New Roman" w:hAnsi="Times New Roman" w:cs="Times New Roman"/>
          <w:sz w:val="24"/>
          <w:szCs w:val="24"/>
        </w:rPr>
        <w:tab/>
      </w:r>
      <w:r w:rsidRPr="009E3DF3">
        <w:rPr>
          <w:rFonts w:ascii="Times New Roman" w:eastAsia="Times New Roman" w:hAnsi="Times New Roman" w:cs="Times New Roman"/>
          <w:sz w:val="24"/>
          <w:szCs w:val="24"/>
          <w:lang w:eastAsia="tr-TR"/>
        </w:rPr>
        <w:t>Medeni hal değişkenine ilişkin yapılan frekans analizi sonuçları Tablo </w:t>
      </w:r>
      <w:r w:rsidR="006E6B0C" w:rsidRPr="006E6B0C">
        <w:rPr>
          <w:rFonts w:ascii="Times New Roman" w:eastAsia="Times New Roman" w:hAnsi="Times New Roman" w:cs="Times New Roman"/>
          <w:bCs/>
          <w:sz w:val="24"/>
          <w:szCs w:val="24"/>
          <w:lang w:eastAsia="tr-TR"/>
        </w:rPr>
        <w:t>5.2.2.</w:t>
      </w:r>
      <w:r w:rsidR="006E6B0C">
        <w:rPr>
          <w:rFonts w:ascii="Times New Roman" w:eastAsia="Times New Roman" w:hAnsi="Times New Roman" w:cs="Times New Roman"/>
          <w:sz w:val="24"/>
          <w:szCs w:val="24"/>
          <w:lang w:eastAsia="tr-TR"/>
        </w:rPr>
        <w:t>’d</w:t>
      </w:r>
      <w:r w:rsidRPr="009E3DF3">
        <w:rPr>
          <w:rFonts w:ascii="Times New Roman" w:eastAsia="Times New Roman" w:hAnsi="Times New Roman" w:cs="Times New Roman"/>
          <w:sz w:val="24"/>
          <w:szCs w:val="24"/>
          <w:lang w:eastAsia="tr-TR"/>
        </w:rPr>
        <w:t xml:space="preserve">e gösterilmiştir. </w:t>
      </w:r>
    </w:p>
    <w:p w:rsidR="008F6630" w:rsidRPr="009E3DF3" w:rsidRDefault="008F6630" w:rsidP="008F6630">
      <w:pPr>
        <w:tabs>
          <w:tab w:val="left" w:pos="709"/>
          <w:tab w:val="left" w:pos="1140"/>
        </w:tabs>
        <w:spacing w:after="0" w:line="360" w:lineRule="auto"/>
        <w:jc w:val="both"/>
        <w:rPr>
          <w:rFonts w:ascii="Times New Roman" w:hAnsi="Times New Roman" w:cs="Times New Roman"/>
          <w:sz w:val="24"/>
          <w:szCs w:val="24"/>
        </w:rPr>
      </w:pPr>
    </w:p>
    <w:p w:rsidR="00A204D2" w:rsidRPr="009E3DF3" w:rsidRDefault="00A204D2" w:rsidP="008F6630">
      <w:pPr>
        <w:tabs>
          <w:tab w:val="left" w:pos="709"/>
          <w:tab w:val="left" w:pos="1140"/>
        </w:tabs>
        <w:spacing w:after="0" w:line="360" w:lineRule="auto"/>
        <w:jc w:val="center"/>
        <w:rPr>
          <w:rFonts w:ascii="Times New Roman" w:hAnsi="Times New Roman" w:cs="Times New Roman"/>
          <w:sz w:val="24"/>
          <w:szCs w:val="24"/>
        </w:rPr>
      </w:pPr>
      <w:r w:rsidRPr="009E3DF3">
        <w:rPr>
          <w:rFonts w:ascii="Times New Roman" w:eastAsia="Times New Roman" w:hAnsi="Times New Roman" w:cs="Times New Roman"/>
          <w:b/>
          <w:bCs/>
          <w:sz w:val="24"/>
          <w:szCs w:val="24"/>
          <w:lang w:eastAsia="tr-TR"/>
        </w:rPr>
        <w:t>Tablo </w:t>
      </w:r>
      <w:r w:rsidR="006E6B0C">
        <w:rPr>
          <w:rFonts w:ascii="Times New Roman" w:eastAsia="Times New Roman" w:hAnsi="Times New Roman" w:cs="Times New Roman"/>
          <w:b/>
          <w:bCs/>
          <w:sz w:val="24"/>
          <w:szCs w:val="24"/>
          <w:lang w:eastAsia="tr-TR"/>
        </w:rPr>
        <w:t>5.2.2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Medeni Hal Değişkenine Göre Dağılımları</w:t>
      </w:r>
    </w:p>
    <w:tbl>
      <w:tblPr>
        <w:tblW w:w="6654" w:type="dxa"/>
        <w:tblInd w:w="94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3"/>
        <w:gridCol w:w="1985"/>
        <w:gridCol w:w="2126"/>
      </w:tblGrid>
      <w:tr w:rsidR="00A204D2" w:rsidRPr="002F398D" w:rsidTr="003744CC">
        <w:tc>
          <w:tcPr>
            <w:tcW w:w="2543"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sz w:val="18"/>
                <w:szCs w:val="18"/>
                <w:lang w:eastAsia="tr-TR"/>
              </w:rPr>
              <w:t>Medeni Hal</w:t>
            </w:r>
            <w:r w:rsidRPr="002F398D">
              <w:rPr>
                <w:rFonts w:ascii="Times New Roman" w:eastAsia="Times New Roman" w:hAnsi="Times New Roman" w:cs="Times New Roman"/>
                <w:sz w:val="18"/>
                <w:szCs w:val="18"/>
                <w:lang w:eastAsia="tr-TR"/>
              </w:rPr>
              <w:t> </w:t>
            </w:r>
          </w:p>
        </w:tc>
        <w:tc>
          <w:tcPr>
            <w:tcW w:w="198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r w:rsidRPr="002F398D">
              <w:rPr>
                <w:rFonts w:ascii="Times New Roman" w:eastAsia="Times New Roman" w:hAnsi="Times New Roman" w:cs="Times New Roman"/>
                <w:sz w:val="18"/>
                <w:szCs w:val="18"/>
                <w:lang w:eastAsia="tr-TR"/>
              </w:rPr>
              <w:t> </w:t>
            </w:r>
          </w:p>
        </w:tc>
        <w:tc>
          <w:tcPr>
            <w:tcW w:w="212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p>
        </w:tc>
      </w:tr>
      <w:tr w:rsidR="00A204D2" w:rsidRPr="002F398D" w:rsidTr="003744C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right="60"/>
              <w:jc w:val="both"/>
              <w:textAlignment w:val="baseline"/>
              <w:rPr>
                <w:rFonts w:ascii="Times New Roman" w:eastAsia="Times New Roman" w:hAnsi="Times New Roman" w:cs="Times New Roman"/>
                <w:sz w:val="18"/>
                <w:szCs w:val="18"/>
                <w:lang w:eastAsia="tr-TR"/>
              </w:rPr>
            </w:pPr>
            <w:r w:rsidRPr="002F398D">
              <w:rPr>
                <w:rFonts w:ascii="Times New Roman" w:eastAsia="Times New Roman" w:hAnsi="Times New Roman" w:cs="Times New Roman"/>
                <w:sz w:val="18"/>
                <w:szCs w:val="18"/>
                <w:lang w:eastAsia="tr-TR"/>
              </w:rPr>
              <w:t xml:space="preserve"> Hiç Evlenmemiş</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6</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20,0</w:t>
            </w:r>
          </w:p>
        </w:tc>
      </w:tr>
      <w:tr w:rsidR="00A204D2" w:rsidRPr="002F398D" w:rsidTr="003744C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Boşanmış</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w:t>
            </w:r>
            <w:r w:rsidRPr="002F398D">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w:t>
            </w:r>
          </w:p>
        </w:tc>
      </w:tr>
      <w:tr w:rsidR="00A204D2" w:rsidRPr="002F398D" w:rsidTr="003744C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Birlikte Yaşıyor</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0</w:t>
            </w:r>
            <w:r w:rsidRPr="002F398D">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0</w:t>
            </w:r>
          </w:p>
        </w:tc>
      </w:tr>
      <w:tr w:rsidR="00A204D2" w:rsidRPr="002F398D" w:rsidTr="003744C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Dini Nikahlı Evlilik</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w:t>
            </w:r>
            <w:r w:rsidRPr="002F398D">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w:t>
            </w:r>
            <w:r w:rsidRPr="002F398D">
              <w:rPr>
                <w:rFonts w:ascii="Times New Roman" w:eastAsia="Times New Roman" w:hAnsi="Times New Roman" w:cs="Times New Roman"/>
                <w:sz w:val="18"/>
                <w:szCs w:val="18"/>
                <w:lang w:eastAsia="tr-TR"/>
              </w:rPr>
              <w:t> </w:t>
            </w:r>
          </w:p>
        </w:tc>
      </w:tr>
      <w:tr w:rsidR="00A204D2" w:rsidRPr="002F398D" w:rsidTr="003744C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Resmi Nikahlı Evlilik</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18</w:t>
            </w:r>
            <w:r w:rsidRPr="002F398D">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60,0</w:t>
            </w:r>
          </w:p>
        </w:tc>
      </w:tr>
      <w:tr w:rsidR="00A204D2" w:rsidRPr="002F398D" w:rsidTr="003744CC">
        <w:tc>
          <w:tcPr>
            <w:tcW w:w="2543"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ind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 xml:space="preserve">  Toplam</w:t>
            </w:r>
            <w:r w:rsidRPr="002F398D">
              <w:rPr>
                <w:rFonts w:ascii="Times New Roman" w:eastAsia="Times New Roman" w:hAnsi="Times New Roman" w:cs="Times New Roman"/>
                <w:sz w:val="18"/>
                <w:szCs w:val="18"/>
                <w:lang w:eastAsia="tr-TR"/>
              </w:rPr>
              <w:t> </w:t>
            </w:r>
          </w:p>
        </w:tc>
        <w:tc>
          <w:tcPr>
            <w:tcW w:w="1985"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30</w:t>
            </w:r>
            <w:r w:rsidRPr="002F398D">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A204D2" w:rsidRDefault="00A204D2" w:rsidP="006B0D7C">
      <w:pPr>
        <w:tabs>
          <w:tab w:val="left" w:pos="1140"/>
        </w:tabs>
        <w:spacing w:after="120" w:line="360" w:lineRule="auto"/>
        <w:jc w:val="both"/>
        <w:rPr>
          <w:rFonts w:ascii="Times New Roman" w:hAnsi="Times New Roman" w:cs="Times New Roman"/>
          <w:sz w:val="18"/>
          <w:szCs w:val="18"/>
        </w:rPr>
      </w:pPr>
      <w:r w:rsidRPr="002F398D">
        <w:rPr>
          <w:rFonts w:ascii="Times New Roman" w:hAnsi="Times New Roman" w:cs="Times New Roman"/>
          <w:sz w:val="18"/>
          <w:szCs w:val="18"/>
        </w:rPr>
        <w:t xml:space="preserve">          </w:t>
      </w:r>
    </w:p>
    <w:p w:rsidR="008F6630" w:rsidRPr="002F398D" w:rsidRDefault="008F6630" w:rsidP="006B0D7C">
      <w:pPr>
        <w:tabs>
          <w:tab w:val="left" w:pos="1140"/>
        </w:tabs>
        <w:spacing w:after="0" w:line="360" w:lineRule="auto"/>
        <w:jc w:val="both"/>
        <w:rPr>
          <w:rFonts w:ascii="Times New Roman" w:hAnsi="Times New Roman" w:cs="Times New Roman"/>
          <w:sz w:val="18"/>
          <w:szCs w:val="18"/>
        </w:rPr>
      </w:pPr>
    </w:p>
    <w:p w:rsidR="00A204D2" w:rsidRPr="009E3DF3" w:rsidRDefault="00A204D2" w:rsidP="006B0D7C">
      <w:pPr>
        <w:tabs>
          <w:tab w:val="left" w:pos="709"/>
          <w:tab w:val="left" w:pos="1140"/>
        </w:tabs>
        <w:spacing w:after="120" w:line="360" w:lineRule="auto"/>
        <w:jc w:val="both"/>
        <w:rPr>
          <w:rFonts w:ascii="Times New Roman" w:eastAsia="Calibri" w:hAnsi="Times New Roman" w:cs="Times New Roman"/>
          <w:sz w:val="24"/>
        </w:rPr>
      </w:pPr>
      <w:r w:rsidRPr="009E3DF3">
        <w:rPr>
          <w:rFonts w:ascii="Times New Roman" w:hAnsi="Times New Roman" w:cs="Times New Roman"/>
          <w:sz w:val="24"/>
          <w:szCs w:val="24"/>
        </w:rPr>
        <w:tab/>
        <w:t xml:space="preserve">Tablo </w:t>
      </w:r>
      <w:r w:rsidR="006E6B0C">
        <w:rPr>
          <w:rFonts w:ascii="Times New Roman" w:hAnsi="Times New Roman" w:cs="Times New Roman"/>
          <w:sz w:val="24"/>
          <w:szCs w:val="24"/>
        </w:rPr>
        <w:t>5.2.2</w:t>
      </w:r>
      <w:r w:rsidRPr="009E3DF3">
        <w:rPr>
          <w:rFonts w:ascii="Times New Roman" w:hAnsi="Times New Roman" w:cs="Times New Roman"/>
          <w:sz w:val="24"/>
          <w:szCs w:val="24"/>
        </w:rPr>
        <w:t xml:space="preserve">. incelendiğinde ankete katılan kadınların </w:t>
      </w:r>
      <w:r w:rsidRPr="009E3DF3">
        <w:rPr>
          <w:rFonts w:ascii="Times New Roman" w:eastAsia="Calibri" w:hAnsi="Times New Roman" w:cs="Times New Roman"/>
          <w:sz w:val="24"/>
        </w:rPr>
        <w:t>medeni durum bakımından, %20’sinin hiç evlenmediği, %10’unun boşanmış olduğu, %10’unun dini nikâhlı evli olduğu ve %60’ının resmi nikâhlı evli olduğu görüldü.</w:t>
      </w:r>
    </w:p>
    <w:p w:rsidR="00A204D2" w:rsidRDefault="00A204D2" w:rsidP="006B0D7C">
      <w:pPr>
        <w:tabs>
          <w:tab w:val="left" w:pos="709"/>
          <w:tab w:val="left" w:pos="1140"/>
        </w:tabs>
        <w:spacing w:after="0" w:line="360" w:lineRule="auto"/>
        <w:jc w:val="both"/>
        <w:rPr>
          <w:rFonts w:ascii="Times New Roman" w:eastAsia="Calibri" w:hAnsi="Times New Roman" w:cs="Times New Roman"/>
          <w:sz w:val="24"/>
        </w:rPr>
      </w:pPr>
      <w:r w:rsidRPr="009E3DF3">
        <w:rPr>
          <w:rFonts w:ascii="Times New Roman" w:eastAsia="Calibri" w:hAnsi="Times New Roman" w:cs="Times New Roman"/>
          <w:sz w:val="24"/>
        </w:rPr>
        <w:tab/>
        <w:t>Eğitim değişkenine ilişkin yapılan f</w:t>
      </w:r>
      <w:r w:rsidR="006E6B0C">
        <w:rPr>
          <w:rFonts w:ascii="Times New Roman" w:eastAsia="Calibri" w:hAnsi="Times New Roman" w:cs="Times New Roman"/>
          <w:sz w:val="24"/>
        </w:rPr>
        <w:t>rekans analizi sonuçları Tablo 5.2.3.’t</w:t>
      </w:r>
      <w:r w:rsidRPr="009E3DF3">
        <w:rPr>
          <w:rFonts w:ascii="Times New Roman" w:eastAsia="Calibri" w:hAnsi="Times New Roman" w:cs="Times New Roman"/>
          <w:sz w:val="24"/>
        </w:rPr>
        <w:t>e gösterilmiştir.</w:t>
      </w:r>
    </w:p>
    <w:p w:rsidR="008F6630" w:rsidRPr="009E3DF3" w:rsidRDefault="008F6630" w:rsidP="006B0D7C">
      <w:pPr>
        <w:tabs>
          <w:tab w:val="left" w:pos="709"/>
          <w:tab w:val="left" w:pos="1140"/>
        </w:tabs>
        <w:spacing w:after="0" w:line="360" w:lineRule="auto"/>
        <w:jc w:val="both"/>
        <w:rPr>
          <w:rFonts w:ascii="Times New Roman" w:eastAsia="Calibri" w:hAnsi="Times New Roman" w:cs="Times New Roman"/>
          <w:sz w:val="24"/>
        </w:rPr>
      </w:pPr>
    </w:p>
    <w:p w:rsidR="00A204D2" w:rsidRPr="009E3DF3" w:rsidRDefault="00A204D2" w:rsidP="006B0D7C">
      <w:pPr>
        <w:tabs>
          <w:tab w:val="left" w:pos="1140"/>
        </w:tabs>
        <w:spacing w:after="0" w:line="360" w:lineRule="auto"/>
        <w:jc w:val="center"/>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w:t>
      </w:r>
      <w:r w:rsidR="006E6B0C">
        <w:rPr>
          <w:rFonts w:ascii="Times New Roman" w:eastAsia="Times New Roman" w:hAnsi="Times New Roman" w:cs="Times New Roman"/>
          <w:b/>
          <w:bCs/>
          <w:sz w:val="24"/>
          <w:szCs w:val="24"/>
          <w:lang w:eastAsia="tr-TR"/>
        </w:rPr>
        <w:t>ablo 5.23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Eğitim Değişkenine Göre Dağılımları</w:t>
      </w:r>
    </w:p>
    <w:tbl>
      <w:tblPr>
        <w:tblW w:w="6938" w:type="dxa"/>
        <w:tblInd w:w="119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7"/>
        <w:gridCol w:w="1894"/>
        <w:gridCol w:w="2217"/>
      </w:tblGrid>
      <w:tr w:rsidR="00A204D2" w:rsidRPr="009E3DF3" w:rsidTr="003744CC">
        <w:tc>
          <w:tcPr>
            <w:tcW w:w="282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sz w:val="18"/>
                <w:szCs w:val="18"/>
                <w:lang w:eastAsia="tr-TR"/>
              </w:rPr>
              <w:t xml:space="preserve">Eğitim </w:t>
            </w:r>
            <w:r w:rsidRPr="002F398D">
              <w:rPr>
                <w:rFonts w:ascii="Times New Roman" w:eastAsia="Times New Roman" w:hAnsi="Times New Roman" w:cs="Times New Roman"/>
                <w:sz w:val="18"/>
                <w:szCs w:val="18"/>
                <w:lang w:eastAsia="tr-TR"/>
              </w:rPr>
              <w:t> </w:t>
            </w:r>
          </w:p>
        </w:tc>
        <w:tc>
          <w:tcPr>
            <w:tcW w:w="189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p>
        </w:tc>
        <w:tc>
          <w:tcPr>
            <w:tcW w:w="22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r w:rsidRPr="002F398D">
              <w:rPr>
                <w:rFonts w:ascii="Times New Roman" w:eastAsia="Times New Roman" w:hAnsi="Times New Roman" w:cs="Times New Roman"/>
                <w:sz w:val="18"/>
                <w:szCs w:val="18"/>
                <w:lang w:eastAsia="tr-TR"/>
              </w:rPr>
              <w:t> </w:t>
            </w:r>
          </w:p>
        </w:tc>
      </w:tr>
      <w:tr w:rsidR="00A204D2" w:rsidRPr="009E3DF3" w:rsidTr="003744C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Okuryazar değil</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0</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0</w:t>
            </w:r>
          </w:p>
        </w:tc>
      </w:tr>
      <w:tr w:rsidR="00A204D2" w:rsidRPr="009E3DF3" w:rsidTr="003744C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Okuryazar/İlkokul</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9</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30,0</w:t>
            </w:r>
          </w:p>
        </w:tc>
      </w:tr>
      <w:tr w:rsidR="00A204D2" w:rsidRPr="009E3DF3" w:rsidTr="003744C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Ortaokul</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6</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20,0</w:t>
            </w:r>
          </w:p>
        </w:tc>
      </w:tr>
      <w:tr w:rsidR="00A204D2" w:rsidRPr="009E3DF3" w:rsidTr="003744C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Lise</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11</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36,67</w:t>
            </w:r>
          </w:p>
        </w:tc>
      </w:tr>
      <w:tr w:rsidR="00A204D2" w:rsidRPr="009E3DF3" w:rsidTr="003744C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Üniversite</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14</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13,33</w:t>
            </w:r>
          </w:p>
        </w:tc>
      </w:tr>
      <w:tr w:rsidR="00A204D2" w:rsidRPr="009E3DF3" w:rsidTr="003744CC">
        <w:tc>
          <w:tcPr>
            <w:tcW w:w="2827" w:type="dxa"/>
            <w:tcBorders>
              <w:top w:val="outset" w:sz="6" w:space="0" w:color="auto"/>
              <w:left w:val="single" w:sz="12" w:space="0" w:color="000000"/>
              <w:bottom w:val="single" w:sz="12" w:space="0" w:color="000000"/>
              <w:right w:val="single" w:sz="12" w:space="0" w:color="000000"/>
            </w:tcBorders>
            <w:shd w:val="clear" w:color="auto" w:fill="auto"/>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Yüksek Lisans ve Üstü</w:t>
            </w:r>
          </w:p>
        </w:tc>
        <w:tc>
          <w:tcPr>
            <w:tcW w:w="1894"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0</w:t>
            </w:r>
          </w:p>
        </w:tc>
        <w:tc>
          <w:tcPr>
            <w:tcW w:w="2217"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0</w:t>
            </w:r>
          </w:p>
        </w:tc>
      </w:tr>
      <w:tr w:rsidR="00A204D2" w:rsidRPr="009E3DF3" w:rsidTr="003744CC">
        <w:tc>
          <w:tcPr>
            <w:tcW w:w="2827"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 xml:space="preserve"> Toplam</w:t>
            </w:r>
            <w:r w:rsidRPr="002F398D">
              <w:rPr>
                <w:rFonts w:ascii="Times New Roman" w:eastAsia="Times New Roman" w:hAnsi="Times New Roman" w:cs="Times New Roman"/>
                <w:sz w:val="18"/>
                <w:szCs w:val="18"/>
                <w:lang w:eastAsia="tr-TR"/>
              </w:rPr>
              <w:t> </w:t>
            </w:r>
          </w:p>
        </w:tc>
        <w:tc>
          <w:tcPr>
            <w:tcW w:w="1894"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30</w:t>
            </w:r>
            <w:r w:rsidRPr="002F398D">
              <w:rPr>
                <w:rFonts w:ascii="Times New Roman" w:eastAsia="Times New Roman" w:hAnsi="Times New Roman" w:cs="Times New Roman"/>
                <w:sz w:val="18"/>
                <w:szCs w:val="18"/>
                <w:lang w:eastAsia="tr-TR"/>
              </w:rPr>
              <w:t> </w:t>
            </w:r>
          </w:p>
        </w:tc>
        <w:tc>
          <w:tcPr>
            <w:tcW w:w="2217"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1D248A" w:rsidRDefault="001D248A" w:rsidP="008F6630">
      <w:pPr>
        <w:tabs>
          <w:tab w:val="left" w:pos="709"/>
          <w:tab w:val="left" w:pos="1140"/>
        </w:tabs>
        <w:spacing w:after="0" w:line="360" w:lineRule="auto"/>
        <w:jc w:val="both"/>
        <w:rPr>
          <w:rFonts w:ascii="Times New Roman" w:hAnsi="Times New Roman" w:cs="Times New Roman"/>
          <w:sz w:val="24"/>
          <w:szCs w:val="24"/>
        </w:rPr>
      </w:pPr>
    </w:p>
    <w:p w:rsidR="008F6630" w:rsidRDefault="008F6630" w:rsidP="008F6630">
      <w:pPr>
        <w:tabs>
          <w:tab w:val="left" w:pos="709"/>
          <w:tab w:val="left" w:pos="1140"/>
        </w:tabs>
        <w:spacing w:after="0" w:line="360" w:lineRule="auto"/>
        <w:jc w:val="both"/>
        <w:rPr>
          <w:rFonts w:ascii="Times New Roman" w:hAnsi="Times New Roman" w:cs="Times New Roman"/>
          <w:sz w:val="24"/>
          <w:szCs w:val="24"/>
        </w:rPr>
      </w:pPr>
    </w:p>
    <w:p w:rsidR="00A204D2" w:rsidRPr="009E3DF3" w:rsidRDefault="001D248A" w:rsidP="0029307D">
      <w:pPr>
        <w:tabs>
          <w:tab w:val="left" w:pos="709"/>
          <w:tab w:val="left" w:pos="1140"/>
        </w:tabs>
        <w:spacing w:after="120" w:line="360" w:lineRule="auto"/>
        <w:jc w:val="both"/>
        <w:rPr>
          <w:rFonts w:ascii="Times New Roman" w:hAnsi="Times New Roman" w:cs="Times New Roman"/>
          <w:sz w:val="24"/>
        </w:rPr>
      </w:pPr>
      <w:r>
        <w:rPr>
          <w:rFonts w:ascii="Times New Roman" w:hAnsi="Times New Roman" w:cs="Times New Roman"/>
          <w:sz w:val="24"/>
          <w:szCs w:val="24"/>
        </w:rPr>
        <w:tab/>
      </w:r>
      <w:r w:rsidR="006E6B0C">
        <w:rPr>
          <w:rFonts w:ascii="Times New Roman" w:hAnsi="Times New Roman" w:cs="Times New Roman"/>
          <w:sz w:val="24"/>
          <w:szCs w:val="24"/>
        </w:rPr>
        <w:t>Tablo 5.2.3</w:t>
      </w:r>
      <w:r w:rsidR="00A204D2" w:rsidRPr="009E3DF3">
        <w:rPr>
          <w:rFonts w:ascii="Times New Roman" w:hAnsi="Times New Roman" w:cs="Times New Roman"/>
          <w:sz w:val="24"/>
          <w:szCs w:val="24"/>
        </w:rPr>
        <w:t xml:space="preserve">. incelendiğinde </w:t>
      </w:r>
      <w:r w:rsidR="00A204D2" w:rsidRPr="009E3DF3">
        <w:rPr>
          <w:rFonts w:ascii="Times New Roman" w:hAnsi="Times New Roman" w:cs="Times New Roman"/>
          <w:sz w:val="24"/>
        </w:rPr>
        <w:t xml:space="preserve">eğitim durumlarına bakıldığında, %30’unun okuryazar/ilkokul, %20’sinin ortaokul, %36,67’si lise ve %13,33’ü üniversite mezunu olduğu görüldü. </w:t>
      </w:r>
      <w:r w:rsidR="00C20CF3">
        <w:rPr>
          <w:rFonts w:ascii="Times New Roman" w:hAnsi="Times New Roman" w:cs="Times New Roman"/>
          <w:sz w:val="24"/>
        </w:rPr>
        <w:t>Müracaatçıların çoğunun lise mezunu olduğu tespit edilmiştir.</w:t>
      </w:r>
    </w:p>
    <w:p w:rsidR="00A204D2" w:rsidRDefault="00A204D2" w:rsidP="0030174D">
      <w:pPr>
        <w:tabs>
          <w:tab w:val="left" w:pos="709"/>
          <w:tab w:val="left" w:pos="1140"/>
        </w:tabs>
        <w:spacing w:before="120" w:after="120" w:line="360" w:lineRule="auto"/>
        <w:jc w:val="both"/>
        <w:rPr>
          <w:rFonts w:ascii="Times New Roman" w:eastAsia="Calibri" w:hAnsi="Times New Roman" w:cs="Times New Roman"/>
          <w:sz w:val="24"/>
        </w:rPr>
      </w:pPr>
      <w:r w:rsidRPr="009E3DF3">
        <w:rPr>
          <w:rFonts w:ascii="Times New Roman" w:hAnsi="Times New Roman" w:cs="Times New Roman"/>
          <w:sz w:val="24"/>
        </w:rPr>
        <w:tab/>
      </w:r>
      <w:r w:rsidRPr="009E3DF3">
        <w:rPr>
          <w:rFonts w:ascii="Times New Roman" w:eastAsia="Calibri" w:hAnsi="Times New Roman" w:cs="Times New Roman"/>
          <w:sz w:val="24"/>
        </w:rPr>
        <w:t>Meslek değişkenine ilişkin yapılan frekans analizi sonuçları Tablo 5</w:t>
      </w:r>
      <w:r w:rsidR="006E6B0C">
        <w:rPr>
          <w:rFonts w:ascii="Times New Roman" w:eastAsia="Calibri" w:hAnsi="Times New Roman" w:cs="Times New Roman"/>
          <w:sz w:val="24"/>
        </w:rPr>
        <w:t>.2.4.’t</w:t>
      </w:r>
      <w:r w:rsidRPr="009E3DF3">
        <w:rPr>
          <w:rFonts w:ascii="Times New Roman" w:eastAsia="Calibri" w:hAnsi="Times New Roman" w:cs="Times New Roman"/>
          <w:sz w:val="24"/>
        </w:rPr>
        <w:t>e gösterilmiştir.</w:t>
      </w:r>
    </w:p>
    <w:p w:rsidR="0029307D" w:rsidRDefault="0029307D" w:rsidP="0030174D">
      <w:pPr>
        <w:tabs>
          <w:tab w:val="left" w:pos="709"/>
          <w:tab w:val="left" w:pos="1140"/>
        </w:tabs>
        <w:spacing w:before="120" w:after="120" w:line="360" w:lineRule="auto"/>
        <w:jc w:val="both"/>
        <w:rPr>
          <w:rFonts w:ascii="Times New Roman" w:eastAsia="Calibri" w:hAnsi="Times New Roman" w:cs="Times New Roman"/>
          <w:sz w:val="24"/>
        </w:rPr>
      </w:pPr>
    </w:p>
    <w:p w:rsidR="0029307D" w:rsidRPr="009E3DF3" w:rsidRDefault="0029307D" w:rsidP="0030174D">
      <w:pPr>
        <w:tabs>
          <w:tab w:val="left" w:pos="709"/>
          <w:tab w:val="left" w:pos="1140"/>
        </w:tabs>
        <w:spacing w:before="120" w:after="120" w:line="360" w:lineRule="auto"/>
        <w:jc w:val="both"/>
        <w:rPr>
          <w:rFonts w:ascii="Times New Roman" w:eastAsia="Calibri" w:hAnsi="Times New Roman" w:cs="Times New Roman"/>
          <w:sz w:val="24"/>
        </w:rPr>
      </w:pPr>
    </w:p>
    <w:p w:rsidR="00A204D2" w:rsidRPr="009E3DF3" w:rsidRDefault="00A204D2" w:rsidP="006B0D7C">
      <w:pPr>
        <w:tabs>
          <w:tab w:val="left" w:pos="1140"/>
        </w:tabs>
        <w:spacing w:after="0" w:line="360" w:lineRule="auto"/>
        <w:jc w:val="center"/>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5</w:t>
      </w:r>
      <w:r w:rsidR="006E6B0C">
        <w:rPr>
          <w:rFonts w:ascii="Times New Roman" w:eastAsia="Times New Roman" w:hAnsi="Times New Roman" w:cs="Times New Roman"/>
          <w:b/>
          <w:bCs/>
          <w:sz w:val="24"/>
          <w:szCs w:val="24"/>
          <w:lang w:eastAsia="tr-TR"/>
        </w:rPr>
        <w:t>.2.4</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Meslek Değişkenine Göre Dağılımları</w:t>
      </w:r>
    </w:p>
    <w:tbl>
      <w:tblPr>
        <w:tblW w:w="6512" w:type="dxa"/>
        <w:tblInd w:w="114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01"/>
        <w:gridCol w:w="1985"/>
        <w:gridCol w:w="2126"/>
      </w:tblGrid>
      <w:tr w:rsidR="00A204D2" w:rsidRPr="002F398D" w:rsidTr="003744CC">
        <w:tc>
          <w:tcPr>
            <w:tcW w:w="2401"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b/>
                <w:sz w:val="18"/>
                <w:szCs w:val="18"/>
                <w:lang w:eastAsia="tr-TR"/>
              </w:rPr>
            </w:pPr>
            <w:r w:rsidRPr="002F398D">
              <w:rPr>
                <w:rFonts w:ascii="Times New Roman" w:eastAsia="Times New Roman" w:hAnsi="Times New Roman" w:cs="Times New Roman"/>
                <w:b/>
                <w:sz w:val="18"/>
                <w:szCs w:val="18"/>
                <w:lang w:eastAsia="tr-TR"/>
              </w:rPr>
              <w:t>Meslek </w:t>
            </w:r>
          </w:p>
        </w:tc>
        <w:tc>
          <w:tcPr>
            <w:tcW w:w="198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p>
        </w:tc>
        <w:tc>
          <w:tcPr>
            <w:tcW w:w="212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r w:rsidRPr="002F398D">
              <w:rPr>
                <w:rFonts w:ascii="Times New Roman" w:eastAsia="Times New Roman" w:hAnsi="Times New Roman" w:cs="Times New Roman"/>
                <w:sz w:val="18"/>
                <w:szCs w:val="18"/>
                <w:lang w:eastAsia="tr-TR"/>
              </w:rPr>
              <w:t> </w:t>
            </w:r>
          </w:p>
        </w:tc>
      </w:tr>
      <w:tr w:rsidR="00A204D2" w:rsidRPr="002F398D" w:rsidTr="003744C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Öğrenci</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5</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17,24</w:t>
            </w:r>
          </w:p>
        </w:tc>
      </w:tr>
      <w:tr w:rsidR="00A204D2" w:rsidRPr="002F398D" w:rsidTr="003744C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Ev hanımı</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15</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51,72</w:t>
            </w:r>
          </w:p>
        </w:tc>
      </w:tr>
      <w:tr w:rsidR="00A204D2" w:rsidRPr="002F398D" w:rsidTr="003744C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İşçi (Çalışan)</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3,45</w:t>
            </w:r>
          </w:p>
        </w:tc>
      </w:tr>
      <w:tr w:rsidR="00A204D2" w:rsidRPr="002F398D" w:rsidTr="003744C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Özel sektör çalışanı</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8</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27,59</w:t>
            </w:r>
          </w:p>
        </w:tc>
      </w:tr>
      <w:tr w:rsidR="00A204D2" w:rsidRPr="002F398D" w:rsidTr="003744CC">
        <w:tc>
          <w:tcPr>
            <w:tcW w:w="2401"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ind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 xml:space="preserve">  Toplam</w:t>
            </w:r>
            <w:r w:rsidRPr="002F398D">
              <w:rPr>
                <w:rFonts w:ascii="Times New Roman" w:eastAsia="Times New Roman" w:hAnsi="Times New Roman" w:cs="Times New Roman"/>
                <w:sz w:val="18"/>
                <w:szCs w:val="18"/>
                <w:lang w:eastAsia="tr-TR"/>
              </w:rPr>
              <w:t> </w:t>
            </w:r>
          </w:p>
        </w:tc>
        <w:tc>
          <w:tcPr>
            <w:tcW w:w="1985"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30</w:t>
            </w:r>
            <w:r w:rsidRPr="002F398D">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A204D2" w:rsidRDefault="00A204D2" w:rsidP="006B0D7C">
      <w:pPr>
        <w:tabs>
          <w:tab w:val="left" w:pos="1140"/>
        </w:tabs>
        <w:spacing w:after="0" w:line="360" w:lineRule="auto"/>
        <w:jc w:val="both"/>
        <w:rPr>
          <w:rFonts w:ascii="Times New Roman" w:eastAsia="Calibri" w:hAnsi="Times New Roman" w:cs="Times New Roman"/>
          <w:sz w:val="18"/>
          <w:szCs w:val="18"/>
        </w:rPr>
      </w:pPr>
    </w:p>
    <w:p w:rsidR="006B0D7C" w:rsidRPr="002F398D" w:rsidRDefault="006B0D7C" w:rsidP="006B0D7C">
      <w:pPr>
        <w:tabs>
          <w:tab w:val="left" w:pos="1140"/>
        </w:tabs>
        <w:spacing w:after="0" w:line="360" w:lineRule="auto"/>
        <w:jc w:val="both"/>
        <w:rPr>
          <w:rFonts w:ascii="Times New Roman" w:eastAsia="Calibri" w:hAnsi="Times New Roman" w:cs="Times New Roman"/>
          <w:sz w:val="18"/>
          <w:szCs w:val="18"/>
        </w:rPr>
      </w:pPr>
    </w:p>
    <w:p w:rsidR="00A204D2" w:rsidRPr="009E3DF3" w:rsidRDefault="00A204D2" w:rsidP="006B0D7C">
      <w:pPr>
        <w:tabs>
          <w:tab w:val="left" w:pos="709"/>
          <w:tab w:val="left" w:pos="1140"/>
        </w:tabs>
        <w:spacing w:after="0" w:line="360" w:lineRule="auto"/>
        <w:jc w:val="both"/>
        <w:rPr>
          <w:rFonts w:ascii="Times New Roman" w:hAnsi="Times New Roman" w:cs="Times New Roman"/>
          <w:sz w:val="24"/>
        </w:rPr>
      </w:pPr>
      <w:r w:rsidRPr="009E3DF3">
        <w:rPr>
          <w:rFonts w:ascii="Times New Roman" w:hAnsi="Times New Roman" w:cs="Times New Roman"/>
          <w:sz w:val="24"/>
        </w:rPr>
        <w:tab/>
        <w:t>Tablo 5</w:t>
      </w:r>
      <w:r w:rsidR="006E6B0C">
        <w:rPr>
          <w:rFonts w:ascii="Times New Roman" w:hAnsi="Times New Roman" w:cs="Times New Roman"/>
          <w:sz w:val="24"/>
        </w:rPr>
        <w:t>.2.4</w:t>
      </w:r>
      <w:r w:rsidRPr="009E3DF3">
        <w:rPr>
          <w:rFonts w:ascii="Times New Roman" w:hAnsi="Times New Roman" w:cs="Times New Roman"/>
          <w:sz w:val="24"/>
        </w:rPr>
        <w:t>. incelendiğinde ŞÖNİM’den hizmet alan kadınların meslekleri araştırıldığında, %17,24’ünün öğrenci, %51,722si ev hanımı, %3,45’i işçi ve %27,59’unun özel sektör çalışanı olduğu tespit edildi.</w:t>
      </w:r>
      <w:r w:rsidR="00C20CF3">
        <w:rPr>
          <w:rFonts w:ascii="Times New Roman" w:hAnsi="Times New Roman" w:cs="Times New Roman"/>
          <w:sz w:val="24"/>
        </w:rPr>
        <w:t xml:space="preserve"> Müracaat eden mağdur kadınların çoğunun ev hanımı olduğu görülmektedir.</w:t>
      </w:r>
    </w:p>
    <w:p w:rsidR="00A204D2" w:rsidRDefault="00A204D2" w:rsidP="0029307D">
      <w:pPr>
        <w:tabs>
          <w:tab w:val="left" w:pos="709"/>
          <w:tab w:val="left" w:pos="1140"/>
        </w:tabs>
        <w:spacing w:before="120" w:after="120" w:line="360" w:lineRule="auto"/>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tab/>
      </w:r>
      <w:r w:rsidRPr="009E3DF3">
        <w:rPr>
          <w:rFonts w:ascii="Times New Roman" w:eastAsia="Times New Roman" w:hAnsi="Times New Roman" w:cs="Times New Roman"/>
          <w:color w:val="000000"/>
          <w:sz w:val="24"/>
          <w:szCs w:val="24"/>
          <w:lang w:eastAsia="tr-TR"/>
        </w:rPr>
        <w:t>Ailenin aylık ortalama geliri değişkenine ilişkin f</w:t>
      </w:r>
      <w:r w:rsidR="006E6B0C">
        <w:rPr>
          <w:rFonts w:ascii="Times New Roman" w:eastAsia="Times New Roman" w:hAnsi="Times New Roman" w:cs="Times New Roman"/>
          <w:color w:val="000000"/>
          <w:sz w:val="24"/>
          <w:szCs w:val="24"/>
          <w:lang w:eastAsia="tr-TR"/>
        </w:rPr>
        <w:t>rekans analizi sonuçları Tablo 5.2.5.’de</w:t>
      </w:r>
      <w:r w:rsidRPr="009E3DF3">
        <w:rPr>
          <w:rFonts w:ascii="Times New Roman" w:eastAsia="Times New Roman" w:hAnsi="Times New Roman" w:cs="Times New Roman"/>
          <w:color w:val="000000"/>
          <w:sz w:val="24"/>
          <w:szCs w:val="24"/>
          <w:lang w:eastAsia="tr-TR"/>
        </w:rPr>
        <w:t xml:space="preserve"> gösterilmiştir.</w:t>
      </w:r>
    </w:p>
    <w:p w:rsidR="008F6630" w:rsidRPr="009E3DF3" w:rsidRDefault="008F6630" w:rsidP="006B0D7C">
      <w:pPr>
        <w:tabs>
          <w:tab w:val="left" w:pos="709"/>
          <w:tab w:val="left" w:pos="1140"/>
        </w:tabs>
        <w:spacing w:after="0" w:line="360" w:lineRule="auto"/>
        <w:jc w:val="both"/>
        <w:rPr>
          <w:rFonts w:ascii="Times New Roman" w:eastAsia="Times New Roman" w:hAnsi="Times New Roman" w:cs="Times New Roman"/>
          <w:color w:val="000000"/>
          <w:sz w:val="24"/>
          <w:szCs w:val="24"/>
          <w:lang w:eastAsia="tr-TR"/>
        </w:rPr>
      </w:pPr>
    </w:p>
    <w:p w:rsidR="00A204D2" w:rsidRPr="009E3DF3" w:rsidRDefault="006E6B0C" w:rsidP="006B0D7C">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5.2.5</w:t>
      </w:r>
      <w:r w:rsidR="00A204D2" w:rsidRPr="009E3DF3">
        <w:rPr>
          <w:rFonts w:ascii="Times New Roman" w:eastAsia="Times New Roman" w:hAnsi="Times New Roman" w:cs="Times New Roman"/>
          <w:b/>
          <w:bCs/>
          <w:sz w:val="24"/>
          <w:szCs w:val="24"/>
          <w:lang w:eastAsia="tr-TR"/>
        </w:rPr>
        <w:t>.</w:t>
      </w:r>
      <w:r w:rsidR="00A204D2" w:rsidRPr="009E3DF3">
        <w:rPr>
          <w:rFonts w:ascii="Times New Roman" w:eastAsia="Times New Roman" w:hAnsi="Times New Roman" w:cs="Times New Roman"/>
          <w:sz w:val="24"/>
          <w:szCs w:val="24"/>
          <w:lang w:eastAsia="tr-TR"/>
        </w:rPr>
        <w:t> </w:t>
      </w:r>
      <w:r w:rsidR="00A204D2" w:rsidRPr="009E3DF3">
        <w:rPr>
          <w:rFonts w:ascii="Times New Roman" w:eastAsia="Times New Roman" w:hAnsi="Times New Roman" w:cs="Times New Roman"/>
          <w:b/>
          <w:bCs/>
          <w:sz w:val="24"/>
          <w:szCs w:val="24"/>
          <w:lang w:eastAsia="tr-TR"/>
        </w:rPr>
        <w:t>Katılımcıların Aylık Ortalama Gelir Değişkenine Göre Dağılımları</w:t>
      </w:r>
    </w:p>
    <w:tbl>
      <w:tblPr>
        <w:tblW w:w="6229" w:type="dxa"/>
        <w:tblInd w:w="124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976"/>
        <w:gridCol w:w="1843"/>
        <w:gridCol w:w="2410"/>
      </w:tblGrid>
      <w:tr w:rsidR="00A204D2" w:rsidRPr="009E3DF3" w:rsidTr="0014528C">
        <w:tc>
          <w:tcPr>
            <w:tcW w:w="1976"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b/>
                <w:sz w:val="18"/>
                <w:szCs w:val="18"/>
                <w:lang w:eastAsia="tr-TR"/>
              </w:rPr>
            </w:pPr>
            <w:r w:rsidRPr="002F398D">
              <w:rPr>
                <w:rFonts w:ascii="Times New Roman" w:eastAsia="Times New Roman" w:hAnsi="Times New Roman" w:cs="Times New Roman"/>
                <w:sz w:val="18"/>
                <w:szCs w:val="18"/>
                <w:lang w:eastAsia="tr-TR"/>
              </w:rPr>
              <w:t> </w:t>
            </w:r>
            <w:r w:rsidRPr="002F398D">
              <w:rPr>
                <w:rFonts w:ascii="Times New Roman" w:eastAsia="Times New Roman" w:hAnsi="Times New Roman" w:cs="Times New Roman"/>
                <w:b/>
                <w:sz w:val="18"/>
                <w:szCs w:val="18"/>
                <w:lang w:eastAsia="tr-TR"/>
              </w:rPr>
              <w:t>Ortalama Gelir</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r w:rsidRPr="002F398D">
              <w:rPr>
                <w:rFonts w:ascii="Times New Roman" w:eastAsia="Times New Roman" w:hAnsi="Times New Roman" w:cs="Times New Roman"/>
                <w:sz w:val="18"/>
                <w:szCs w:val="18"/>
                <w:lang w:eastAsia="tr-TR"/>
              </w:rPr>
              <w:t> </w:t>
            </w:r>
          </w:p>
        </w:tc>
        <w:tc>
          <w:tcPr>
            <w:tcW w:w="241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p>
        </w:tc>
      </w:tr>
      <w:tr w:rsidR="00A204D2" w:rsidRPr="009E3DF3"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500-800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6,67</w:t>
            </w:r>
          </w:p>
        </w:tc>
      </w:tr>
      <w:tr w:rsidR="00A204D2" w:rsidRPr="009E3DF3"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801-1300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6</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20,0</w:t>
            </w:r>
          </w:p>
        </w:tc>
      </w:tr>
      <w:tr w:rsidR="00A204D2" w:rsidRPr="009E3DF3"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1301-1900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11</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36,67</w:t>
            </w:r>
          </w:p>
        </w:tc>
      </w:tr>
      <w:tr w:rsidR="00A204D2" w:rsidRPr="009E3DF3"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1901-3200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5</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16,67</w:t>
            </w:r>
          </w:p>
        </w:tc>
      </w:tr>
      <w:tr w:rsidR="00A204D2" w:rsidRPr="009E3DF3"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3201-4900</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5</w:t>
            </w:r>
          </w:p>
        </w:tc>
        <w:tc>
          <w:tcPr>
            <w:tcW w:w="2410"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16,67</w:t>
            </w:r>
          </w:p>
        </w:tc>
      </w:tr>
      <w:tr w:rsidR="00A204D2" w:rsidRPr="009E3DF3"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4901 ve üstü</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1</w:t>
            </w:r>
          </w:p>
        </w:tc>
        <w:tc>
          <w:tcPr>
            <w:tcW w:w="2410"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3,33</w:t>
            </w:r>
          </w:p>
        </w:tc>
      </w:tr>
      <w:tr w:rsidR="00A204D2" w:rsidRPr="009E3DF3" w:rsidTr="0014528C">
        <w:tc>
          <w:tcPr>
            <w:tcW w:w="1976"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Toplam</w:t>
            </w:r>
          </w:p>
        </w:tc>
        <w:tc>
          <w:tcPr>
            <w:tcW w:w="1843"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30</w:t>
            </w:r>
            <w:r w:rsidRPr="002F398D">
              <w:rPr>
                <w:rFonts w:ascii="Times New Roman" w:eastAsia="Times New Roman" w:hAnsi="Times New Roman" w:cs="Times New Roman"/>
                <w:sz w:val="18"/>
                <w:szCs w:val="18"/>
                <w:lang w:eastAsia="tr-TR"/>
              </w:rPr>
              <w:t> </w:t>
            </w:r>
          </w:p>
        </w:tc>
        <w:tc>
          <w:tcPr>
            <w:tcW w:w="2410"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29307D" w:rsidRDefault="0029307D" w:rsidP="006B0D7C">
      <w:pPr>
        <w:tabs>
          <w:tab w:val="left" w:pos="709"/>
          <w:tab w:val="left" w:pos="851"/>
        </w:tabs>
        <w:spacing w:after="0" w:line="360" w:lineRule="auto"/>
        <w:jc w:val="both"/>
        <w:rPr>
          <w:rFonts w:ascii="Times New Roman" w:hAnsi="Times New Roman" w:cs="Times New Roman"/>
          <w:sz w:val="24"/>
        </w:rPr>
      </w:pPr>
    </w:p>
    <w:p w:rsidR="006B0D7C" w:rsidRDefault="006B0D7C" w:rsidP="006B0D7C">
      <w:pPr>
        <w:tabs>
          <w:tab w:val="left" w:pos="709"/>
          <w:tab w:val="left" w:pos="851"/>
        </w:tabs>
        <w:spacing w:after="0" w:line="360" w:lineRule="auto"/>
        <w:jc w:val="both"/>
        <w:rPr>
          <w:rFonts w:ascii="Times New Roman" w:hAnsi="Times New Roman" w:cs="Times New Roman"/>
          <w:sz w:val="24"/>
        </w:rPr>
      </w:pPr>
    </w:p>
    <w:p w:rsidR="00A204D2" w:rsidRPr="009E3DF3" w:rsidRDefault="0029307D" w:rsidP="006B0D7C">
      <w:pPr>
        <w:tabs>
          <w:tab w:val="left" w:pos="709"/>
          <w:tab w:val="left" w:pos="851"/>
        </w:tabs>
        <w:spacing w:after="0" w:line="360" w:lineRule="auto"/>
        <w:jc w:val="both"/>
        <w:rPr>
          <w:rFonts w:ascii="Times New Roman" w:hAnsi="Times New Roman" w:cs="Times New Roman"/>
          <w:sz w:val="24"/>
        </w:rPr>
      </w:pPr>
      <w:r>
        <w:rPr>
          <w:rFonts w:ascii="Times New Roman" w:hAnsi="Times New Roman" w:cs="Times New Roman"/>
          <w:sz w:val="24"/>
        </w:rPr>
        <w:tab/>
      </w:r>
      <w:r w:rsidR="006E6B0C">
        <w:rPr>
          <w:rFonts w:ascii="Times New Roman" w:hAnsi="Times New Roman" w:cs="Times New Roman"/>
          <w:sz w:val="24"/>
        </w:rPr>
        <w:t>Tablo 5.2.5</w:t>
      </w:r>
      <w:r w:rsidR="00A204D2" w:rsidRPr="009E3DF3">
        <w:rPr>
          <w:rFonts w:ascii="Times New Roman" w:hAnsi="Times New Roman" w:cs="Times New Roman"/>
          <w:sz w:val="24"/>
        </w:rPr>
        <w:t xml:space="preserve">. ailelerinin aylık ortalama gelir düzeylerinin ne olduğu araştırıldığında ise, %6,67’sinin 500-800, %20’sinin 801-1300, %36,67’sinin 1301-1900, %16,67’sinin 1901-3200, %16,67’sinin 3201-4900 ve %3,33’ünün 4901 ve üzerinde gelire sahip oldukları görüldü. </w:t>
      </w:r>
      <w:r w:rsidR="00D63AE3">
        <w:rPr>
          <w:rFonts w:ascii="Times New Roman" w:hAnsi="Times New Roman" w:cs="Times New Roman"/>
          <w:sz w:val="24"/>
        </w:rPr>
        <w:t>Başvuranların en azını 4901 ve üstü gelire sahip olanlar oluşturmaktadır.</w:t>
      </w:r>
    </w:p>
    <w:p w:rsidR="00A204D2" w:rsidRDefault="00A204D2" w:rsidP="0029307D">
      <w:pPr>
        <w:tabs>
          <w:tab w:val="left" w:pos="709"/>
          <w:tab w:val="left" w:pos="1140"/>
        </w:tabs>
        <w:spacing w:before="120" w:after="120" w:line="360" w:lineRule="auto"/>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ab/>
        <w:t>Yaşanılan yer değişkenine ilişkin f</w:t>
      </w:r>
      <w:r w:rsidR="006E6B0C">
        <w:rPr>
          <w:rFonts w:ascii="Times New Roman" w:eastAsia="Times New Roman" w:hAnsi="Times New Roman" w:cs="Times New Roman"/>
          <w:color w:val="000000"/>
          <w:sz w:val="24"/>
          <w:szCs w:val="24"/>
          <w:lang w:eastAsia="tr-TR"/>
        </w:rPr>
        <w:t>rekans analizi sonuçları Tablo 5.2.6.’da</w:t>
      </w:r>
      <w:r w:rsidRPr="009E3DF3">
        <w:rPr>
          <w:rFonts w:ascii="Times New Roman" w:eastAsia="Times New Roman" w:hAnsi="Times New Roman" w:cs="Times New Roman"/>
          <w:color w:val="000000"/>
          <w:sz w:val="24"/>
          <w:szCs w:val="24"/>
          <w:lang w:eastAsia="tr-TR"/>
        </w:rPr>
        <w:t xml:space="preserve"> gösterilmiştir.</w:t>
      </w:r>
    </w:p>
    <w:p w:rsidR="006B0D7C" w:rsidRDefault="006B0D7C" w:rsidP="0029307D">
      <w:pPr>
        <w:tabs>
          <w:tab w:val="left" w:pos="709"/>
          <w:tab w:val="left" w:pos="1140"/>
        </w:tabs>
        <w:spacing w:before="120" w:after="120" w:line="360" w:lineRule="auto"/>
        <w:jc w:val="both"/>
        <w:rPr>
          <w:rFonts w:ascii="Times New Roman" w:eastAsia="Times New Roman" w:hAnsi="Times New Roman" w:cs="Times New Roman"/>
          <w:color w:val="000000"/>
          <w:sz w:val="24"/>
          <w:szCs w:val="24"/>
          <w:lang w:eastAsia="tr-TR"/>
        </w:rPr>
      </w:pPr>
    </w:p>
    <w:p w:rsidR="00A204D2" w:rsidRPr="009E3DF3" w:rsidRDefault="006E6B0C" w:rsidP="006B0D7C">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lastRenderedPageBreak/>
        <w:t>Tablo 5.2.6</w:t>
      </w:r>
      <w:r w:rsidR="00A204D2" w:rsidRPr="009E3DF3">
        <w:rPr>
          <w:rFonts w:ascii="Times New Roman" w:eastAsia="Times New Roman" w:hAnsi="Times New Roman" w:cs="Times New Roman"/>
          <w:b/>
          <w:bCs/>
          <w:sz w:val="24"/>
          <w:szCs w:val="24"/>
          <w:lang w:eastAsia="tr-TR"/>
        </w:rPr>
        <w:t>.</w:t>
      </w:r>
      <w:r w:rsidR="00A204D2" w:rsidRPr="009E3DF3">
        <w:rPr>
          <w:rFonts w:ascii="Times New Roman" w:eastAsia="Times New Roman" w:hAnsi="Times New Roman" w:cs="Times New Roman"/>
          <w:sz w:val="24"/>
          <w:szCs w:val="24"/>
          <w:lang w:eastAsia="tr-TR"/>
        </w:rPr>
        <w:t> </w:t>
      </w:r>
      <w:r w:rsidR="00A204D2" w:rsidRPr="009E3DF3">
        <w:rPr>
          <w:rFonts w:ascii="Times New Roman" w:eastAsia="Times New Roman" w:hAnsi="Times New Roman" w:cs="Times New Roman"/>
          <w:b/>
          <w:bCs/>
          <w:sz w:val="24"/>
          <w:szCs w:val="24"/>
          <w:lang w:eastAsia="tr-TR"/>
        </w:rPr>
        <w:t>Katılımcıların Yaşadıkları Yer Değişkenine Göre Dağılımları</w:t>
      </w:r>
    </w:p>
    <w:tbl>
      <w:tblPr>
        <w:tblW w:w="6237" w:type="dxa"/>
        <w:tblInd w:w="117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43"/>
        <w:gridCol w:w="2126"/>
        <w:gridCol w:w="2268"/>
      </w:tblGrid>
      <w:tr w:rsidR="00A204D2" w:rsidRPr="009E3DF3" w:rsidTr="003744CC">
        <w:tc>
          <w:tcPr>
            <w:tcW w:w="1843"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b/>
                <w:sz w:val="18"/>
                <w:szCs w:val="18"/>
                <w:lang w:eastAsia="tr-TR"/>
              </w:rPr>
            </w:pPr>
            <w:r w:rsidRPr="002F398D">
              <w:rPr>
                <w:rFonts w:ascii="Times New Roman" w:eastAsia="Times New Roman" w:hAnsi="Times New Roman" w:cs="Times New Roman"/>
                <w:b/>
                <w:sz w:val="18"/>
                <w:szCs w:val="18"/>
                <w:lang w:eastAsia="tr-TR"/>
              </w:rPr>
              <w:t>Yaşanılan Yer </w:t>
            </w:r>
          </w:p>
        </w:tc>
        <w:tc>
          <w:tcPr>
            <w:tcW w:w="212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r w:rsidRPr="002F398D">
              <w:rPr>
                <w:rFonts w:ascii="Times New Roman" w:eastAsia="Times New Roman" w:hAnsi="Times New Roman" w:cs="Times New Roman"/>
                <w:sz w:val="18"/>
                <w:szCs w:val="18"/>
                <w:lang w:eastAsia="tr-TR"/>
              </w:rPr>
              <w:t> </w:t>
            </w:r>
          </w:p>
        </w:tc>
        <w:tc>
          <w:tcPr>
            <w:tcW w:w="2268"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r w:rsidRPr="002F398D">
              <w:rPr>
                <w:rFonts w:ascii="Times New Roman" w:eastAsia="Times New Roman" w:hAnsi="Times New Roman" w:cs="Times New Roman"/>
                <w:sz w:val="18"/>
                <w:szCs w:val="18"/>
                <w:lang w:eastAsia="tr-TR"/>
              </w:rPr>
              <w:t> </w:t>
            </w:r>
          </w:p>
        </w:tc>
      </w:tr>
      <w:tr w:rsidR="00A204D2" w:rsidRPr="009E3DF3" w:rsidTr="003744CC">
        <w:tc>
          <w:tcPr>
            <w:tcW w:w="18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Köy/Kasaba</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4</w:t>
            </w:r>
          </w:p>
        </w:tc>
        <w:tc>
          <w:tcPr>
            <w:tcW w:w="2268"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13,33</w:t>
            </w:r>
          </w:p>
        </w:tc>
      </w:tr>
      <w:tr w:rsidR="00A204D2" w:rsidRPr="009E3DF3" w:rsidTr="003744CC">
        <w:tc>
          <w:tcPr>
            <w:tcW w:w="18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İlçe</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8</w:t>
            </w:r>
          </w:p>
        </w:tc>
        <w:tc>
          <w:tcPr>
            <w:tcW w:w="2268"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26,67</w:t>
            </w:r>
          </w:p>
        </w:tc>
      </w:tr>
      <w:tr w:rsidR="00A204D2" w:rsidRPr="009E3DF3" w:rsidTr="003744CC">
        <w:tc>
          <w:tcPr>
            <w:tcW w:w="18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Şehir</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18</w:t>
            </w:r>
          </w:p>
        </w:tc>
        <w:tc>
          <w:tcPr>
            <w:tcW w:w="2268"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60,0</w:t>
            </w:r>
          </w:p>
        </w:tc>
      </w:tr>
      <w:tr w:rsidR="00A204D2" w:rsidRPr="009E3DF3" w:rsidTr="003744CC">
        <w:tc>
          <w:tcPr>
            <w:tcW w:w="1843"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Toplam</w:t>
            </w:r>
          </w:p>
        </w:tc>
        <w:tc>
          <w:tcPr>
            <w:tcW w:w="2126"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30</w:t>
            </w:r>
            <w:r w:rsidRPr="002F398D">
              <w:rPr>
                <w:rFonts w:ascii="Times New Roman" w:eastAsia="Times New Roman" w:hAnsi="Times New Roman" w:cs="Times New Roman"/>
                <w:sz w:val="18"/>
                <w:szCs w:val="18"/>
                <w:lang w:eastAsia="tr-TR"/>
              </w:rPr>
              <w:t> </w:t>
            </w:r>
          </w:p>
        </w:tc>
        <w:tc>
          <w:tcPr>
            <w:tcW w:w="2268"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6B0D7C" w:rsidRDefault="006B0D7C" w:rsidP="006B0D7C">
      <w:pPr>
        <w:tabs>
          <w:tab w:val="left" w:pos="709"/>
        </w:tabs>
        <w:spacing w:after="0" w:line="360" w:lineRule="auto"/>
        <w:jc w:val="both"/>
        <w:rPr>
          <w:rFonts w:ascii="Times New Roman" w:hAnsi="Times New Roman" w:cs="Times New Roman"/>
          <w:sz w:val="24"/>
        </w:rPr>
      </w:pPr>
    </w:p>
    <w:p w:rsidR="006B0D7C" w:rsidRPr="009E3DF3" w:rsidRDefault="006B0D7C" w:rsidP="006B0D7C">
      <w:pPr>
        <w:tabs>
          <w:tab w:val="left" w:pos="709"/>
        </w:tabs>
        <w:spacing w:after="0" w:line="360" w:lineRule="auto"/>
        <w:jc w:val="both"/>
        <w:rPr>
          <w:rFonts w:ascii="Times New Roman" w:hAnsi="Times New Roman" w:cs="Times New Roman"/>
          <w:sz w:val="24"/>
        </w:rPr>
      </w:pPr>
    </w:p>
    <w:p w:rsidR="00A204D2" w:rsidRPr="009E3DF3" w:rsidRDefault="006E6B0C" w:rsidP="006B0D7C">
      <w:pPr>
        <w:tabs>
          <w:tab w:val="left" w:pos="709"/>
        </w:tabs>
        <w:spacing w:after="0" w:line="360" w:lineRule="auto"/>
        <w:jc w:val="both"/>
        <w:rPr>
          <w:rFonts w:ascii="Times New Roman" w:eastAsia="Calibri" w:hAnsi="Times New Roman" w:cs="Times New Roman"/>
          <w:sz w:val="24"/>
        </w:rPr>
      </w:pPr>
      <w:r>
        <w:rPr>
          <w:rFonts w:ascii="Times New Roman" w:hAnsi="Times New Roman" w:cs="Times New Roman"/>
          <w:sz w:val="24"/>
        </w:rPr>
        <w:tab/>
        <w:t>Tablo 5.2.6</w:t>
      </w:r>
      <w:r w:rsidR="00A204D2" w:rsidRPr="009E3DF3">
        <w:rPr>
          <w:rFonts w:ascii="Times New Roman" w:hAnsi="Times New Roman" w:cs="Times New Roman"/>
          <w:sz w:val="24"/>
        </w:rPr>
        <w:t xml:space="preserve">. incelendiğinde çalışmaya katılan katılımcıların </w:t>
      </w:r>
      <w:r w:rsidR="00A204D2" w:rsidRPr="009E3DF3">
        <w:rPr>
          <w:rFonts w:ascii="Times New Roman" w:eastAsia="Calibri" w:hAnsi="Times New Roman" w:cs="Times New Roman"/>
          <w:sz w:val="24"/>
        </w:rPr>
        <w:t>%13,33 köy/kasabada yaşadığı görülürken, %26,67’si ilçede ve %60’ı şehir merkezinde yaşadıkları görülmüştür.</w:t>
      </w:r>
      <w:r w:rsidR="00D63AE3">
        <w:rPr>
          <w:rFonts w:ascii="Times New Roman" w:eastAsia="Calibri" w:hAnsi="Times New Roman" w:cs="Times New Roman"/>
          <w:sz w:val="24"/>
        </w:rPr>
        <w:t xml:space="preserve"> En fazla başvurunun şehirden olduğu tespit edilmiştir.</w:t>
      </w:r>
    </w:p>
    <w:p w:rsidR="00A204D2" w:rsidRDefault="00A204D2" w:rsidP="006B0D7C">
      <w:pPr>
        <w:tabs>
          <w:tab w:val="left" w:pos="709"/>
        </w:tabs>
        <w:spacing w:after="0" w:line="360" w:lineRule="auto"/>
        <w:jc w:val="both"/>
        <w:rPr>
          <w:rFonts w:ascii="Times New Roman" w:eastAsia="Calibri" w:hAnsi="Times New Roman" w:cs="Times New Roman"/>
          <w:sz w:val="24"/>
        </w:rPr>
      </w:pPr>
      <w:r w:rsidRPr="009E3DF3">
        <w:rPr>
          <w:rFonts w:ascii="Times New Roman" w:eastAsia="Calibri" w:hAnsi="Times New Roman" w:cs="Times New Roman"/>
          <w:sz w:val="24"/>
        </w:rPr>
        <w:tab/>
        <w:t>Evlenme şekilleri değişkenine ilişkin f</w:t>
      </w:r>
      <w:r w:rsidR="006E6B0C">
        <w:rPr>
          <w:rFonts w:ascii="Times New Roman" w:eastAsia="Calibri" w:hAnsi="Times New Roman" w:cs="Times New Roman"/>
          <w:sz w:val="24"/>
        </w:rPr>
        <w:t>rekans analizi sonuçları Tablo 5.2.7</w:t>
      </w:r>
      <w:r w:rsidRPr="009E3DF3">
        <w:rPr>
          <w:rFonts w:ascii="Times New Roman" w:eastAsia="Calibri" w:hAnsi="Times New Roman" w:cs="Times New Roman"/>
          <w:sz w:val="24"/>
        </w:rPr>
        <w:t>.’de gösterilmiştir.</w:t>
      </w:r>
    </w:p>
    <w:p w:rsidR="006B0D7C" w:rsidRDefault="006B0D7C" w:rsidP="006B0D7C">
      <w:pPr>
        <w:tabs>
          <w:tab w:val="left" w:pos="709"/>
        </w:tabs>
        <w:spacing w:after="0" w:line="360" w:lineRule="auto"/>
        <w:jc w:val="both"/>
        <w:rPr>
          <w:rFonts w:ascii="Times New Roman" w:eastAsia="Calibri" w:hAnsi="Times New Roman" w:cs="Times New Roman"/>
          <w:sz w:val="24"/>
        </w:rPr>
      </w:pPr>
    </w:p>
    <w:p w:rsidR="00A204D2" w:rsidRPr="009E3DF3" w:rsidRDefault="006E6B0C" w:rsidP="006B0D7C">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5.2.7</w:t>
      </w:r>
      <w:r w:rsidR="00A204D2" w:rsidRPr="009E3DF3">
        <w:rPr>
          <w:rFonts w:ascii="Times New Roman" w:eastAsia="Times New Roman" w:hAnsi="Times New Roman" w:cs="Times New Roman"/>
          <w:b/>
          <w:bCs/>
          <w:sz w:val="24"/>
          <w:szCs w:val="24"/>
          <w:lang w:eastAsia="tr-TR"/>
        </w:rPr>
        <w:t>.</w:t>
      </w:r>
      <w:r w:rsidR="00A204D2" w:rsidRPr="009E3DF3">
        <w:rPr>
          <w:rFonts w:ascii="Times New Roman" w:eastAsia="Times New Roman" w:hAnsi="Times New Roman" w:cs="Times New Roman"/>
          <w:sz w:val="24"/>
          <w:szCs w:val="24"/>
          <w:lang w:eastAsia="tr-TR"/>
        </w:rPr>
        <w:t> </w:t>
      </w:r>
      <w:r w:rsidR="00A204D2" w:rsidRPr="009E3DF3">
        <w:rPr>
          <w:rFonts w:ascii="Times New Roman" w:eastAsia="Times New Roman" w:hAnsi="Times New Roman" w:cs="Times New Roman"/>
          <w:b/>
          <w:bCs/>
          <w:sz w:val="24"/>
          <w:szCs w:val="24"/>
          <w:lang w:eastAsia="tr-TR"/>
        </w:rPr>
        <w:t>Katılımcıların Evlenme Şekilleri Değişkenine Göre Dağılımları</w:t>
      </w:r>
    </w:p>
    <w:tbl>
      <w:tblPr>
        <w:tblW w:w="6229" w:type="dxa"/>
        <w:tblInd w:w="124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45"/>
        <w:gridCol w:w="1174"/>
        <w:gridCol w:w="2410"/>
      </w:tblGrid>
      <w:tr w:rsidR="00A204D2" w:rsidRPr="009E3DF3" w:rsidTr="003744CC">
        <w:tc>
          <w:tcPr>
            <w:tcW w:w="264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sz w:val="18"/>
                <w:szCs w:val="18"/>
                <w:lang w:eastAsia="tr-TR"/>
              </w:rPr>
              <w:t>Evlenme Şekli</w:t>
            </w:r>
            <w:r w:rsidRPr="002F398D">
              <w:rPr>
                <w:rFonts w:ascii="Times New Roman" w:eastAsia="Times New Roman" w:hAnsi="Times New Roman" w:cs="Times New Roman"/>
                <w:sz w:val="18"/>
                <w:szCs w:val="18"/>
                <w:lang w:eastAsia="tr-TR"/>
              </w:rPr>
              <w:t> </w:t>
            </w:r>
          </w:p>
        </w:tc>
        <w:tc>
          <w:tcPr>
            <w:tcW w:w="117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p>
        </w:tc>
        <w:tc>
          <w:tcPr>
            <w:tcW w:w="241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r w:rsidRPr="002F398D">
              <w:rPr>
                <w:rFonts w:ascii="Times New Roman" w:eastAsia="Times New Roman" w:hAnsi="Times New Roman" w:cs="Times New Roman"/>
                <w:sz w:val="18"/>
                <w:szCs w:val="18"/>
                <w:lang w:eastAsia="tr-TR"/>
              </w:rPr>
              <w:t> </w:t>
            </w:r>
          </w:p>
        </w:tc>
      </w:tr>
      <w:tr w:rsidR="00A204D2" w:rsidRPr="009E3DF3" w:rsidTr="003744C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Görücü usulü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7</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29.17</w:t>
            </w:r>
          </w:p>
        </w:tc>
      </w:tr>
      <w:tr w:rsidR="00A204D2" w:rsidRPr="009E3DF3" w:rsidTr="003744C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Severek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7</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29,17</w:t>
            </w:r>
          </w:p>
        </w:tc>
      </w:tr>
      <w:tr w:rsidR="00A204D2" w:rsidRPr="009E3DF3" w:rsidTr="003744C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Kaçarak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Segoe UI" w:eastAsia="Times New Roman" w:hAnsi="Segoe UI" w:cs="Segoe UI"/>
                <w:sz w:val="18"/>
                <w:szCs w:val="18"/>
                <w:lang w:eastAsia="tr-TR"/>
              </w:rPr>
              <w:t>9</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37,5</w:t>
            </w:r>
          </w:p>
        </w:tc>
      </w:tr>
      <w:tr w:rsidR="00A204D2" w:rsidRPr="009E3DF3" w:rsidTr="003744CC">
        <w:tc>
          <w:tcPr>
            <w:tcW w:w="2645" w:type="dxa"/>
            <w:tcBorders>
              <w:top w:val="outset" w:sz="6" w:space="0" w:color="auto"/>
              <w:left w:val="single" w:sz="12" w:space="0" w:color="000000"/>
              <w:bottom w:val="single" w:sz="12" w:space="0" w:color="000000"/>
              <w:right w:val="single" w:sz="12" w:space="0" w:color="000000"/>
            </w:tcBorders>
            <w:shd w:val="clear" w:color="auto" w:fill="auto"/>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İstemeyerek zorla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1</w:t>
            </w:r>
          </w:p>
        </w:tc>
        <w:tc>
          <w:tcPr>
            <w:tcW w:w="2410" w:type="dxa"/>
            <w:tcBorders>
              <w:top w:val="outset" w:sz="6" w:space="0" w:color="auto"/>
              <w:left w:val="outset" w:sz="6" w:space="0" w:color="auto"/>
              <w:bottom w:val="single" w:sz="12" w:space="0" w:color="000000"/>
              <w:right w:val="single" w:sz="12" w:space="0" w:color="000000"/>
            </w:tcBorders>
            <w:shd w:val="clear" w:color="auto" w:fill="auto"/>
          </w:tcPr>
          <w:p w:rsidR="00A204D2" w:rsidRPr="002F398D"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4,17</w:t>
            </w:r>
          </w:p>
        </w:tc>
      </w:tr>
      <w:tr w:rsidR="00A204D2" w:rsidRPr="009E3DF3" w:rsidTr="003744CC">
        <w:tc>
          <w:tcPr>
            <w:tcW w:w="2645"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Toplam</w:t>
            </w:r>
          </w:p>
        </w:tc>
        <w:tc>
          <w:tcPr>
            <w:tcW w:w="1174"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24</w:t>
            </w:r>
            <w:r w:rsidRPr="002F398D">
              <w:rPr>
                <w:rFonts w:ascii="Times New Roman" w:eastAsia="Times New Roman" w:hAnsi="Times New Roman" w:cs="Times New Roman"/>
                <w:sz w:val="18"/>
                <w:szCs w:val="18"/>
                <w:lang w:eastAsia="tr-TR"/>
              </w:rPr>
              <w:t> </w:t>
            </w:r>
          </w:p>
        </w:tc>
        <w:tc>
          <w:tcPr>
            <w:tcW w:w="2410"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6B0D7C" w:rsidRDefault="006B0D7C" w:rsidP="006B0D7C">
      <w:pPr>
        <w:spacing w:after="0" w:line="360" w:lineRule="auto"/>
        <w:jc w:val="both"/>
        <w:rPr>
          <w:rFonts w:ascii="Times New Roman" w:eastAsia="Calibri" w:hAnsi="Times New Roman" w:cs="Times New Roman"/>
          <w:sz w:val="24"/>
        </w:rPr>
      </w:pPr>
    </w:p>
    <w:p w:rsidR="006B0D7C" w:rsidRPr="009E3DF3" w:rsidRDefault="006B0D7C" w:rsidP="006B0D7C">
      <w:pPr>
        <w:spacing w:after="0" w:line="360" w:lineRule="auto"/>
        <w:jc w:val="both"/>
        <w:rPr>
          <w:rFonts w:ascii="Times New Roman" w:eastAsia="Calibri" w:hAnsi="Times New Roman" w:cs="Times New Roman"/>
          <w:sz w:val="24"/>
        </w:rPr>
      </w:pPr>
    </w:p>
    <w:p w:rsidR="00A204D2" w:rsidRPr="009E3DF3" w:rsidRDefault="006E6B0C" w:rsidP="006B0D7C">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Tablo 5.2.7</w:t>
      </w:r>
      <w:r w:rsidR="00A204D2" w:rsidRPr="009E3DF3">
        <w:rPr>
          <w:rFonts w:ascii="Times New Roman" w:eastAsia="Calibri" w:hAnsi="Times New Roman" w:cs="Times New Roman"/>
          <w:sz w:val="24"/>
        </w:rPr>
        <w:t>. incelendiğinde 30 katılımcıların 6’sının evli olmadığı diğer katılımcıların ise; %29,17’sinin görücü usulü evlendiği, %29,17’sinin severek evlendiği, %37,5’inin kaçarak evlendiği ve %4,17’sinin istemeyerek zorlan evlendiği gözlendi.</w:t>
      </w:r>
      <w:r w:rsidR="00D63AE3">
        <w:rPr>
          <w:rFonts w:ascii="Times New Roman" w:eastAsia="Calibri" w:hAnsi="Times New Roman" w:cs="Times New Roman"/>
          <w:sz w:val="24"/>
        </w:rPr>
        <w:t xml:space="preserve"> Başvuran müracaatçıların en fazla evlenme şekli olarak kaçarak evlenmeyi kullandıkları görülmüştür.</w:t>
      </w:r>
    </w:p>
    <w:p w:rsidR="0029307D" w:rsidRDefault="00A204D2" w:rsidP="006B0D7C">
      <w:pPr>
        <w:tabs>
          <w:tab w:val="left" w:pos="709"/>
        </w:tabs>
        <w:spacing w:after="0" w:line="360" w:lineRule="auto"/>
        <w:jc w:val="both"/>
        <w:rPr>
          <w:rFonts w:ascii="Times New Roman" w:eastAsia="Calibri" w:hAnsi="Times New Roman" w:cs="Times New Roman"/>
          <w:sz w:val="24"/>
        </w:rPr>
      </w:pPr>
      <w:r w:rsidRPr="009E3DF3">
        <w:rPr>
          <w:rFonts w:ascii="Times New Roman" w:eastAsia="Calibri" w:hAnsi="Times New Roman" w:cs="Times New Roman"/>
          <w:sz w:val="24"/>
        </w:rPr>
        <w:tab/>
        <w:t>Eşi ile akraba olma değişkenine ilişkin f</w:t>
      </w:r>
      <w:r w:rsidR="006E6B0C">
        <w:rPr>
          <w:rFonts w:ascii="Times New Roman" w:eastAsia="Calibri" w:hAnsi="Times New Roman" w:cs="Times New Roman"/>
          <w:sz w:val="24"/>
        </w:rPr>
        <w:t>rekans analizi sonuçları Tablo 5.2.8.’de</w:t>
      </w:r>
      <w:r w:rsidRPr="009E3DF3">
        <w:rPr>
          <w:rFonts w:ascii="Times New Roman" w:eastAsia="Calibri" w:hAnsi="Times New Roman" w:cs="Times New Roman"/>
          <w:sz w:val="24"/>
        </w:rPr>
        <w:t xml:space="preserve"> gösterilmiştir.</w:t>
      </w:r>
    </w:p>
    <w:p w:rsidR="006B0D7C" w:rsidRDefault="006B0D7C" w:rsidP="006B0D7C">
      <w:pPr>
        <w:tabs>
          <w:tab w:val="left" w:pos="709"/>
        </w:tabs>
        <w:spacing w:after="0" w:line="360" w:lineRule="auto"/>
        <w:jc w:val="both"/>
        <w:rPr>
          <w:rFonts w:ascii="Times New Roman" w:eastAsia="Calibri" w:hAnsi="Times New Roman" w:cs="Times New Roman"/>
          <w:sz w:val="24"/>
        </w:rPr>
      </w:pPr>
    </w:p>
    <w:p w:rsidR="00A204D2" w:rsidRPr="009E3DF3" w:rsidRDefault="006E6B0C" w:rsidP="006B0D7C">
      <w:pPr>
        <w:tabs>
          <w:tab w:val="left" w:pos="709"/>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5.2.8</w:t>
      </w:r>
      <w:r w:rsidR="00A204D2" w:rsidRPr="009E3DF3">
        <w:rPr>
          <w:rFonts w:ascii="Times New Roman" w:eastAsia="Times New Roman" w:hAnsi="Times New Roman" w:cs="Times New Roman"/>
          <w:b/>
          <w:bCs/>
          <w:sz w:val="24"/>
          <w:szCs w:val="24"/>
          <w:lang w:eastAsia="tr-TR"/>
        </w:rPr>
        <w:t>.</w:t>
      </w:r>
      <w:r w:rsidR="00A204D2" w:rsidRPr="009E3DF3">
        <w:rPr>
          <w:rFonts w:ascii="Times New Roman" w:eastAsia="Times New Roman" w:hAnsi="Times New Roman" w:cs="Times New Roman"/>
          <w:sz w:val="24"/>
          <w:szCs w:val="24"/>
          <w:lang w:eastAsia="tr-TR"/>
        </w:rPr>
        <w:t> </w:t>
      </w:r>
      <w:r w:rsidR="00A204D2" w:rsidRPr="009E3DF3">
        <w:rPr>
          <w:rFonts w:ascii="Times New Roman" w:eastAsia="Times New Roman" w:hAnsi="Times New Roman" w:cs="Times New Roman"/>
          <w:b/>
          <w:bCs/>
          <w:sz w:val="24"/>
          <w:szCs w:val="24"/>
          <w:lang w:eastAsia="tr-TR"/>
        </w:rPr>
        <w:t>Katılımcıların Eşi İle Akrabalık Değişkenine Göre Dağılımları</w:t>
      </w:r>
    </w:p>
    <w:tbl>
      <w:tblPr>
        <w:tblW w:w="6229" w:type="dxa"/>
        <w:tblInd w:w="11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45"/>
        <w:gridCol w:w="1174"/>
        <w:gridCol w:w="2410"/>
      </w:tblGrid>
      <w:tr w:rsidR="00A204D2" w:rsidRPr="009E3DF3" w:rsidTr="003744CC">
        <w:tc>
          <w:tcPr>
            <w:tcW w:w="264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b/>
                <w:sz w:val="18"/>
                <w:szCs w:val="18"/>
                <w:lang w:eastAsia="tr-TR"/>
              </w:rPr>
            </w:pPr>
            <w:r w:rsidRPr="002F398D">
              <w:rPr>
                <w:rFonts w:ascii="Times New Roman" w:eastAsia="Times New Roman" w:hAnsi="Times New Roman" w:cs="Times New Roman"/>
                <w:b/>
                <w:sz w:val="18"/>
                <w:szCs w:val="18"/>
                <w:lang w:eastAsia="tr-TR"/>
              </w:rPr>
              <w:t>Eşiyle Akrabalık  </w:t>
            </w:r>
          </w:p>
        </w:tc>
        <w:tc>
          <w:tcPr>
            <w:tcW w:w="117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N</w:t>
            </w:r>
          </w:p>
        </w:tc>
        <w:tc>
          <w:tcPr>
            <w:tcW w:w="241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b/>
                <w:bCs/>
                <w:color w:val="000000"/>
                <w:sz w:val="18"/>
                <w:szCs w:val="18"/>
                <w:lang w:eastAsia="tr-TR"/>
              </w:rPr>
              <w:t>%</w:t>
            </w:r>
            <w:r w:rsidRPr="002F398D">
              <w:rPr>
                <w:rFonts w:ascii="Times New Roman" w:eastAsia="Times New Roman" w:hAnsi="Times New Roman" w:cs="Times New Roman"/>
                <w:sz w:val="18"/>
                <w:szCs w:val="18"/>
                <w:lang w:eastAsia="tr-TR"/>
              </w:rPr>
              <w:t> </w:t>
            </w:r>
          </w:p>
        </w:tc>
      </w:tr>
      <w:tr w:rsidR="00A204D2" w:rsidRPr="009E3DF3" w:rsidTr="003744C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Akrabalık Bağı Var</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7</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29,17</w:t>
            </w:r>
          </w:p>
        </w:tc>
      </w:tr>
      <w:tr w:rsidR="00A204D2" w:rsidRPr="009E3DF3" w:rsidTr="003744C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Akrabalık Bağı Yok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17</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70,83</w:t>
            </w:r>
          </w:p>
        </w:tc>
      </w:tr>
      <w:tr w:rsidR="00A204D2" w:rsidRPr="009E3DF3" w:rsidTr="003744CC">
        <w:tc>
          <w:tcPr>
            <w:tcW w:w="2645"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2F398D"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2F398D">
              <w:rPr>
                <w:rFonts w:ascii="Times New Roman" w:eastAsia="Times New Roman" w:hAnsi="Times New Roman" w:cs="Times New Roman"/>
                <w:color w:val="000000"/>
                <w:sz w:val="18"/>
                <w:szCs w:val="18"/>
                <w:lang w:eastAsia="tr-TR"/>
              </w:rPr>
              <w:t xml:space="preserve">   Toplam</w:t>
            </w:r>
          </w:p>
        </w:tc>
        <w:tc>
          <w:tcPr>
            <w:tcW w:w="1174"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24</w:t>
            </w:r>
            <w:r w:rsidRPr="002F398D">
              <w:rPr>
                <w:rFonts w:ascii="Times New Roman" w:eastAsia="Times New Roman" w:hAnsi="Times New Roman" w:cs="Times New Roman"/>
                <w:sz w:val="18"/>
                <w:szCs w:val="18"/>
                <w:lang w:eastAsia="tr-TR"/>
              </w:rPr>
              <w:t> </w:t>
            </w:r>
          </w:p>
        </w:tc>
        <w:tc>
          <w:tcPr>
            <w:tcW w:w="2410"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2F398D"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2F398D">
              <w:rPr>
                <w:rFonts w:ascii="Times New Roman" w:eastAsia="Times New Roman" w:hAnsi="Times New Roman" w:cs="Times New Roman"/>
                <w:color w:val="000000"/>
                <w:sz w:val="18"/>
                <w:szCs w:val="18"/>
                <w:lang w:eastAsia="tr-TR"/>
              </w:rPr>
              <w:t>100,0</w:t>
            </w:r>
            <w:r w:rsidRPr="002F398D">
              <w:rPr>
                <w:rFonts w:ascii="Times New Roman" w:eastAsia="Times New Roman" w:hAnsi="Times New Roman" w:cs="Times New Roman"/>
                <w:sz w:val="18"/>
                <w:szCs w:val="18"/>
                <w:lang w:eastAsia="tr-TR"/>
              </w:rPr>
              <w:t> </w:t>
            </w:r>
          </w:p>
        </w:tc>
      </w:tr>
    </w:tbl>
    <w:p w:rsidR="0029307D" w:rsidRDefault="0029307D" w:rsidP="0029307D">
      <w:pPr>
        <w:spacing w:after="120" w:line="360" w:lineRule="auto"/>
        <w:ind w:firstLine="708"/>
        <w:jc w:val="both"/>
        <w:rPr>
          <w:rFonts w:ascii="Times New Roman" w:eastAsia="Calibri" w:hAnsi="Times New Roman" w:cs="Times New Roman"/>
          <w:sz w:val="24"/>
        </w:rPr>
      </w:pPr>
    </w:p>
    <w:p w:rsidR="00A204D2" w:rsidRPr="009E3DF3" w:rsidRDefault="00A204D2" w:rsidP="0029307D">
      <w:pPr>
        <w:spacing w:after="120" w:line="360" w:lineRule="auto"/>
        <w:ind w:firstLine="708"/>
        <w:jc w:val="both"/>
        <w:rPr>
          <w:rFonts w:ascii="Times New Roman" w:eastAsia="Calibri" w:hAnsi="Times New Roman" w:cs="Times New Roman"/>
          <w:sz w:val="24"/>
        </w:rPr>
      </w:pPr>
      <w:r w:rsidRPr="009E3DF3">
        <w:rPr>
          <w:rFonts w:ascii="Times New Roman" w:eastAsia="Calibri" w:hAnsi="Times New Roman" w:cs="Times New Roman"/>
          <w:sz w:val="24"/>
        </w:rPr>
        <w:lastRenderedPageBreak/>
        <w:t xml:space="preserve">Tablo </w:t>
      </w:r>
      <w:r w:rsidR="006E6B0C">
        <w:rPr>
          <w:rFonts w:ascii="Times New Roman" w:eastAsia="Calibri" w:hAnsi="Times New Roman" w:cs="Times New Roman"/>
          <w:sz w:val="24"/>
        </w:rPr>
        <w:t>5.2.8</w:t>
      </w:r>
      <w:r w:rsidRPr="009E3DF3">
        <w:rPr>
          <w:rFonts w:ascii="Times New Roman" w:eastAsia="Calibri" w:hAnsi="Times New Roman" w:cs="Times New Roman"/>
          <w:sz w:val="24"/>
        </w:rPr>
        <w:t xml:space="preserve">. incelendiğinden ankete katılan katılımcıların 24’ünün evli olduğu, %29,17’ sinin eşleriyle akrabalık bağının olduğu, %70,83’ünün akrabalık bağının olmadığı tespit edilmiştir. </w:t>
      </w:r>
    </w:p>
    <w:p w:rsidR="0029307D" w:rsidRDefault="00A204D2" w:rsidP="006B0D7C">
      <w:pPr>
        <w:spacing w:after="0" w:line="360" w:lineRule="auto"/>
        <w:ind w:firstLine="708"/>
        <w:jc w:val="both"/>
        <w:rPr>
          <w:rFonts w:ascii="Times New Roman" w:eastAsia="Calibri" w:hAnsi="Times New Roman" w:cs="Times New Roman"/>
          <w:sz w:val="24"/>
        </w:rPr>
      </w:pPr>
      <w:r w:rsidRPr="009E3DF3">
        <w:rPr>
          <w:rFonts w:ascii="Times New Roman" w:eastAsia="Calibri" w:hAnsi="Times New Roman" w:cs="Times New Roman"/>
          <w:sz w:val="24"/>
        </w:rPr>
        <w:t xml:space="preserve">Evlilik süresi değişkenine ait frekans analizi sonuçları Tablo </w:t>
      </w:r>
      <w:r w:rsidR="006E6B0C">
        <w:rPr>
          <w:rFonts w:ascii="Times New Roman" w:eastAsia="Calibri" w:hAnsi="Times New Roman" w:cs="Times New Roman"/>
          <w:sz w:val="24"/>
        </w:rPr>
        <w:t>5.2.9</w:t>
      </w:r>
      <w:r w:rsidRPr="009E3DF3">
        <w:rPr>
          <w:rFonts w:ascii="Times New Roman" w:eastAsia="Calibri" w:hAnsi="Times New Roman" w:cs="Times New Roman"/>
          <w:sz w:val="24"/>
        </w:rPr>
        <w:t>.’da gösterilmiştir.</w:t>
      </w:r>
    </w:p>
    <w:p w:rsidR="006B0D7C" w:rsidRPr="009E3DF3" w:rsidRDefault="006B0D7C" w:rsidP="006B0D7C">
      <w:pPr>
        <w:spacing w:after="0" w:line="360" w:lineRule="auto"/>
        <w:ind w:firstLine="708"/>
        <w:jc w:val="both"/>
        <w:rPr>
          <w:rFonts w:ascii="Times New Roman" w:eastAsia="Calibri" w:hAnsi="Times New Roman" w:cs="Times New Roman"/>
          <w:sz w:val="24"/>
        </w:rPr>
      </w:pPr>
    </w:p>
    <w:p w:rsidR="00A204D2" w:rsidRPr="009E3DF3" w:rsidRDefault="00A204D2" w:rsidP="006B0D7C">
      <w:pPr>
        <w:tabs>
          <w:tab w:val="left" w:pos="1140"/>
        </w:tabs>
        <w:spacing w:after="0" w:line="360" w:lineRule="auto"/>
        <w:jc w:val="center"/>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sidR="006E6B0C">
        <w:rPr>
          <w:rFonts w:ascii="Times New Roman" w:eastAsia="Times New Roman" w:hAnsi="Times New Roman" w:cs="Times New Roman"/>
          <w:b/>
          <w:bCs/>
          <w:sz w:val="24"/>
          <w:szCs w:val="24"/>
          <w:lang w:eastAsia="tr-TR"/>
        </w:rPr>
        <w:t>5.2.9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Evlilik Süresi Değişkenine Göre Dağılımları</w:t>
      </w:r>
    </w:p>
    <w:tbl>
      <w:tblPr>
        <w:tblW w:w="5480" w:type="dxa"/>
        <w:tblInd w:w="14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9E3DF3" w:rsidTr="003744CC">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b/>
                <w:bCs/>
                <w:sz w:val="18"/>
                <w:szCs w:val="18"/>
                <w:lang w:eastAsia="tr-TR"/>
              </w:rPr>
              <w:t xml:space="preserve">Evlilik Süresi </w:t>
            </w:r>
            <w:r w:rsidRPr="00C31C28">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b/>
                <w:bCs/>
                <w:sz w:val="18"/>
                <w:szCs w:val="18"/>
                <w:lang w:eastAsia="tr-TR"/>
              </w:rPr>
              <w:t>N</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b/>
                <w:bCs/>
                <w:sz w:val="18"/>
                <w:szCs w:val="18"/>
                <w:lang w:eastAsia="tr-TR"/>
              </w:rPr>
              <w:t>%</w:t>
            </w:r>
            <w:r w:rsidRPr="00C31C28">
              <w:rPr>
                <w:rFonts w:ascii="Times New Roman" w:eastAsia="Times New Roman" w:hAnsi="Times New Roman" w:cs="Times New Roman"/>
                <w:sz w:val="18"/>
                <w:szCs w:val="18"/>
                <w:lang w:eastAsia="tr-TR"/>
              </w:rPr>
              <w:t> </w:t>
            </w:r>
          </w:p>
        </w:tc>
      </w:tr>
      <w:tr w:rsidR="00A204D2" w:rsidRPr="009E3DF3" w:rsidTr="003744C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 xml:space="preserve">     0-6 ay</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8,33</w:t>
            </w:r>
          </w:p>
        </w:tc>
      </w:tr>
      <w:tr w:rsidR="00A204D2" w:rsidRPr="009E3DF3" w:rsidTr="003744C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 xml:space="preserve">     7. ay-5 yıl</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25,0</w:t>
            </w:r>
          </w:p>
        </w:tc>
      </w:tr>
      <w:tr w:rsidR="00A204D2" w:rsidRPr="009E3DF3" w:rsidTr="003744C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 xml:space="preserve">     6-10 yıl</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8</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33,33</w:t>
            </w:r>
          </w:p>
        </w:tc>
      </w:tr>
      <w:tr w:rsidR="00A204D2" w:rsidRPr="009E3DF3" w:rsidTr="003744CC">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 xml:space="preserve">     11-15 yıl</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12,5</w:t>
            </w:r>
          </w:p>
        </w:tc>
      </w:tr>
      <w:tr w:rsidR="00A204D2" w:rsidRPr="009E3DF3" w:rsidTr="003744CC">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 xml:space="preserve">     16 yıl ve üstü </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20,83</w:t>
            </w:r>
          </w:p>
        </w:tc>
      </w:tr>
      <w:tr w:rsidR="00A204D2" w:rsidRPr="009E3DF3" w:rsidTr="003744CC">
        <w:tc>
          <w:tcPr>
            <w:tcW w:w="2220"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24 </w:t>
            </w:r>
          </w:p>
        </w:tc>
        <w:tc>
          <w:tcPr>
            <w:tcW w:w="1843"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100,0 </w:t>
            </w:r>
          </w:p>
        </w:tc>
      </w:tr>
    </w:tbl>
    <w:p w:rsidR="00A204D2" w:rsidRDefault="00A204D2" w:rsidP="006B0D7C">
      <w:pPr>
        <w:spacing w:after="0" w:line="360" w:lineRule="auto"/>
        <w:jc w:val="both"/>
        <w:rPr>
          <w:rFonts w:ascii="Times New Roman" w:eastAsia="Calibri" w:hAnsi="Times New Roman" w:cs="Times New Roman"/>
          <w:sz w:val="24"/>
        </w:rPr>
      </w:pPr>
    </w:p>
    <w:p w:rsidR="006B0D7C" w:rsidRPr="009E3DF3" w:rsidRDefault="006B0D7C" w:rsidP="006B0D7C">
      <w:pPr>
        <w:spacing w:after="0" w:line="360" w:lineRule="auto"/>
        <w:jc w:val="both"/>
        <w:rPr>
          <w:rFonts w:ascii="Times New Roman" w:eastAsia="Calibri" w:hAnsi="Times New Roman" w:cs="Times New Roman"/>
          <w:sz w:val="24"/>
        </w:rPr>
      </w:pPr>
    </w:p>
    <w:p w:rsidR="00A204D2" w:rsidRPr="009E3DF3" w:rsidRDefault="006E6B0C" w:rsidP="006B0D7C">
      <w:pPr>
        <w:spacing w:after="0" w:line="360" w:lineRule="auto"/>
        <w:ind w:firstLine="708"/>
        <w:jc w:val="both"/>
        <w:rPr>
          <w:rFonts w:ascii="Times New Roman" w:hAnsi="Times New Roman" w:cs="Times New Roman"/>
          <w:sz w:val="24"/>
        </w:rPr>
      </w:pPr>
      <w:r>
        <w:rPr>
          <w:rFonts w:ascii="Times New Roman" w:eastAsia="Calibri" w:hAnsi="Times New Roman" w:cs="Times New Roman"/>
          <w:sz w:val="24"/>
        </w:rPr>
        <w:t>Tablo 5.2.9</w:t>
      </w:r>
      <w:r w:rsidR="00A204D2" w:rsidRPr="009E3DF3">
        <w:rPr>
          <w:rFonts w:ascii="Times New Roman" w:eastAsia="Calibri" w:hAnsi="Times New Roman" w:cs="Times New Roman"/>
          <w:sz w:val="24"/>
        </w:rPr>
        <w:t xml:space="preserve">. </w:t>
      </w:r>
      <w:r w:rsidR="00A204D2" w:rsidRPr="009E3DF3">
        <w:rPr>
          <w:rFonts w:ascii="Times New Roman" w:hAnsi="Times New Roman" w:cs="Times New Roman"/>
          <w:sz w:val="24"/>
        </w:rPr>
        <w:t>evli olan ŞÖNİM’den hizmet kadınların evlilik süreleri incelendiğinde, %8,33’ünün 0-6 ay, %25’inin 7 ay-5 yıl, %33,33’ünün 6-10 yıl, %12,5’inin 11-15 yıl ve %20,83’ünün 16 yıl ve üzerinde evli olduğu gözlenmiştir.</w:t>
      </w:r>
      <w:r w:rsidR="00304C02">
        <w:rPr>
          <w:rFonts w:ascii="Times New Roman" w:hAnsi="Times New Roman" w:cs="Times New Roman"/>
          <w:sz w:val="24"/>
        </w:rPr>
        <w:t xml:space="preserve"> Müracaatçıların evlilik içi mağduriyetlerin 7.ay ve 5 yıl içerisinde gerçekleştiği tespit edilmiştir.</w:t>
      </w:r>
    </w:p>
    <w:p w:rsidR="0057752E" w:rsidRDefault="00A204D2" w:rsidP="006B0D7C">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Çocuk sayısı değişkenine ait frekans analizi sonuçları Tablo </w:t>
      </w:r>
      <w:r w:rsidR="006E6B0C">
        <w:rPr>
          <w:rFonts w:ascii="Times New Roman" w:hAnsi="Times New Roman" w:cs="Times New Roman"/>
          <w:sz w:val="24"/>
        </w:rPr>
        <w:t>5.2.10.’da</w:t>
      </w:r>
      <w:r w:rsidR="0029307D">
        <w:rPr>
          <w:rFonts w:ascii="Times New Roman" w:hAnsi="Times New Roman" w:cs="Times New Roman"/>
          <w:sz w:val="24"/>
        </w:rPr>
        <w:t xml:space="preserve"> gösterilmiştir.</w:t>
      </w:r>
    </w:p>
    <w:p w:rsidR="006B0D7C" w:rsidRPr="009E3DF3" w:rsidRDefault="006B0D7C" w:rsidP="006B0D7C">
      <w:pPr>
        <w:spacing w:after="0" w:line="360" w:lineRule="auto"/>
        <w:ind w:firstLine="708"/>
        <w:jc w:val="both"/>
        <w:rPr>
          <w:rFonts w:ascii="Times New Roman" w:hAnsi="Times New Roman" w:cs="Times New Roman"/>
          <w:sz w:val="24"/>
        </w:rPr>
      </w:pPr>
    </w:p>
    <w:p w:rsidR="00A204D2" w:rsidRPr="009E3DF3" w:rsidRDefault="00A204D2" w:rsidP="006B0D7C">
      <w:pPr>
        <w:tabs>
          <w:tab w:val="left" w:pos="1140"/>
        </w:tabs>
        <w:spacing w:after="0" w:line="360" w:lineRule="auto"/>
        <w:jc w:val="center"/>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sidR="006E6B0C">
        <w:rPr>
          <w:rFonts w:ascii="Times New Roman" w:eastAsia="Times New Roman" w:hAnsi="Times New Roman" w:cs="Times New Roman"/>
          <w:b/>
          <w:bCs/>
          <w:sz w:val="24"/>
          <w:szCs w:val="24"/>
          <w:lang w:eastAsia="tr-TR"/>
        </w:rPr>
        <w:t>5.2.10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Çocuk Sayısı Değişkenine Göre Dağılımları</w:t>
      </w:r>
    </w:p>
    <w:tbl>
      <w:tblPr>
        <w:tblW w:w="5480" w:type="dxa"/>
        <w:tblInd w:w="15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9E3DF3" w:rsidTr="0014528C">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sz w:val="18"/>
                <w:szCs w:val="18"/>
                <w:lang w:eastAsia="tr-TR"/>
              </w:rPr>
              <w:t xml:space="preserve">Çocuk Sayısı </w:t>
            </w:r>
            <w:r w:rsidRPr="00C31C28">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r w:rsidRPr="00C31C28">
              <w:rPr>
                <w:rFonts w:ascii="Times New Roman" w:eastAsia="Times New Roman" w:hAnsi="Times New Roman" w:cs="Times New Roman"/>
                <w:sz w:val="18"/>
                <w:szCs w:val="18"/>
                <w:lang w:eastAsia="tr-TR"/>
              </w:rPr>
              <w:t> </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0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12,5</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1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20,83</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2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20,83</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3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25,0</w:t>
            </w:r>
          </w:p>
        </w:tc>
      </w:tr>
      <w:tr w:rsidR="00A204D2" w:rsidRPr="009E3DF3" w:rsidTr="0014528C">
        <w:tc>
          <w:tcPr>
            <w:tcW w:w="2220"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4 çocuk</w:t>
            </w:r>
          </w:p>
        </w:tc>
        <w:tc>
          <w:tcPr>
            <w:tcW w:w="1417"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3</w:t>
            </w:r>
          </w:p>
        </w:tc>
        <w:tc>
          <w:tcPr>
            <w:tcW w:w="1843"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12,5</w:t>
            </w:r>
          </w:p>
        </w:tc>
      </w:tr>
      <w:tr w:rsidR="00A204D2" w:rsidRPr="009E3DF3" w:rsidTr="0014528C">
        <w:tc>
          <w:tcPr>
            <w:tcW w:w="2220" w:type="dxa"/>
            <w:tcBorders>
              <w:top w:val="outset" w:sz="6" w:space="0" w:color="auto"/>
              <w:left w:val="single" w:sz="12" w:space="0" w:color="000000"/>
              <w:bottom w:val="outset" w:sz="6" w:space="0" w:color="auto"/>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5 çocuk</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8,33</w:t>
            </w:r>
          </w:p>
        </w:tc>
      </w:tr>
      <w:tr w:rsidR="00A204D2" w:rsidRPr="009E3DF3" w:rsidTr="0014528C">
        <w:tc>
          <w:tcPr>
            <w:tcW w:w="2220" w:type="dxa"/>
            <w:tcBorders>
              <w:top w:val="outset" w:sz="6" w:space="0" w:color="auto"/>
              <w:left w:val="single" w:sz="12" w:space="0" w:color="000000"/>
              <w:bottom w:val="outset" w:sz="6" w:space="0" w:color="auto"/>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24</w:t>
            </w:r>
            <w:r w:rsidRPr="00C31C28">
              <w:rPr>
                <w:rFonts w:ascii="Times New Roman" w:eastAsia="Times New Roman" w:hAnsi="Times New Roman" w:cs="Times New Roman"/>
                <w:sz w:val="18"/>
                <w:szCs w:val="18"/>
                <w:lang w:eastAsia="tr-TR"/>
              </w:rPr>
              <w:t xml:space="preserve">  </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A204D2" w:rsidRDefault="00A204D2" w:rsidP="006B0D7C">
      <w:pPr>
        <w:spacing w:after="0" w:line="360" w:lineRule="auto"/>
        <w:jc w:val="both"/>
        <w:rPr>
          <w:rFonts w:ascii="Times New Roman" w:hAnsi="Times New Roman" w:cs="Times New Roman"/>
          <w:sz w:val="24"/>
        </w:rPr>
      </w:pPr>
    </w:p>
    <w:p w:rsidR="006B0D7C" w:rsidRPr="009E3DF3" w:rsidRDefault="006B0D7C" w:rsidP="006B0D7C">
      <w:pPr>
        <w:spacing w:after="0" w:line="360" w:lineRule="auto"/>
        <w:jc w:val="both"/>
        <w:rPr>
          <w:rFonts w:ascii="Times New Roman" w:hAnsi="Times New Roman" w:cs="Times New Roman"/>
          <w:sz w:val="24"/>
        </w:rPr>
      </w:pPr>
    </w:p>
    <w:p w:rsidR="00A204D2" w:rsidRPr="009E3DF3" w:rsidRDefault="006E6B0C" w:rsidP="006B0D7C">
      <w:pPr>
        <w:spacing w:after="0" w:line="360" w:lineRule="auto"/>
        <w:ind w:firstLine="708"/>
        <w:jc w:val="both"/>
        <w:rPr>
          <w:rFonts w:ascii="Times New Roman" w:eastAsia="Calibri" w:hAnsi="Times New Roman" w:cs="Times New Roman"/>
          <w:sz w:val="24"/>
        </w:rPr>
      </w:pPr>
      <w:r>
        <w:rPr>
          <w:rFonts w:ascii="Times New Roman" w:hAnsi="Times New Roman" w:cs="Times New Roman"/>
          <w:sz w:val="24"/>
        </w:rPr>
        <w:t>Tablo 5.2.10</w:t>
      </w:r>
      <w:r w:rsidR="00A204D2" w:rsidRPr="009E3DF3">
        <w:rPr>
          <w:rFonts w:ascii="Times New Roman" w:hAnsi="Times New Roman" w:cs="Times New Roman"/>
          <w:sz w:val="24"/>
        </w:rPr>
        <w:t>. incelendiğinde çalışmaya katılan kadınların %20,83’ünün bir ve iki, %25’inin üç, %12,5’inin dört, %8,33’ünün ise beş çocuğa sahip olduğu sonucuna varıldı.</w:t>
      </w:r>
      <w:r w:rsidR="00A204D2" w:rsidRPr="009E3DF3">
        <w:rPr>
          <w:rFonts w:ascii="Times New Roman" w:eastAsia="Calibri" w:hAnsi="Times New Roman" w:cs="Times New Roman"/>
          <w:sz w:val="24"/>
        </w:rPr>
        <w:t xml:space="preserve"> </w:t>
      </w:r>
    </w:p>
    <w:p w:rsidR="00A204D2" w:rsidRDefault="00A204D2" w:rsidP="006B0D7C">
      <w:pPr>
        <w:spacing w:after="0" w:line="360" w:lineRule="auto"/>
        <w:ind w:firstLine="708"/>
        <w:jc w:val="both"/>
        <w:rPr>
          <w:rFonts w:ascii="Times New Roman" w:eastAsia="Calibri" w:hAnsi="Times New Roman" w:cs="Times New Roman"/>
          <w:sz w:val="24"/>
        </w:rPr>
      </w:pPr>
      <w:r w:rsidRPr="009E3DF3">
        <w:rPr>
          <w:rFonts w:ascii="Times New Roman" w:eastAsia="Calibri" w:hAnsi="Times New Roman" w:cs="Times New Roman"/>
          <w:sz w:val="24"/>
        </w:rPr>
        <w:lastRenderedPageBreak/>
        <w:t xml:space="preserve">Resmi ve dini nikahlı evlilik sayısı değişkenine ait frekans analizi sonuçları </w:t>
      </w:r>
      <w:r w:rsidR="006E6B0C">
        <w:rPr>
          <w:rFonts w:ascii="Times New Roman" w:eastAsia="Calibri" w:hAnsi="Times New Roman" w:cs="Times New Roman"/>
          <w:sz w:val="24"/>
        </w:rPr>
        <w:t>5.2.11</w:t>
      </w:r>
      <w:r w:rsidRPr="009E3DF3">
        <w:rPr>
          <w:rFonts w:ascii="Times New Roman" w:eastAsia="Calibri" w:hAnsi="Times New Roman" w:cs="Times New Roman"/>
          <w:sz w:val="24"/>
        </w:rPr>
        <w:t xml:space="preserve">.’de gösterilmiştir. </w:t>
      </w:r>
    </w:p>
    <w:p w:rsidR="006B0D7C" w:rsidRPr="009E3DF3" w:rsidRDefault="006B0D7C" w:rsidP="006B0D7C">
      <w:pPr>
        <w:spacing w:after="0" w:line="360" w:lineRule="auto"/>
        <w:ind w:firstLine="708"/>
        <w:jc w:val="both"/>
        <w:rPr>
          <w:rFonts w:ascii="Times New Roman" w:eastAsia="Calibri" w:hAnsi="Times New Roman" w:cs="Times New Roman"/>
          <w:sz w:val="24"/>
        </w:rPr>
      </w:pPr>
    </w:p>
    <w:p w:rsidR="00A204D2" w:rsidRPr="009E3DF3" w:rsidRDefault="00A204D2" w:rsidP="006B0D7C">
      <w:pPr>
        <w:tabs>
          <w:tab w:val="left" w:pos="1140"/>
        </w:tabs>
        <w:spacing w:after="0" w:line="360" w:lineRule="auto"/>
        <w:jc w:val="center"/>
        <w:rPr>
          <w:rFonts w:ascii="Times New Roman" w:eastAsia="Calibri" w:hAnsi="Times New Roman" w:cs="Times New Roman"/>
          <w:sz w:val="24"/>
        </w:rPr>
      </w:pPr>
      <w:r w:rsidRPr="009E3DF3">
        <w:rPr>
          <w:rFonts w:ascii="Times New Roman" w:eastAsia="Times New Roman" w:hAnsi="Times New Roman" w:cs="Times New Roman"/>
          <w:b/>
          <w:bCs/>
          <w:sz w:val="24"/>
          <w:szCs w:val="24"/>
          <w:lang w:eastAsia="tr-TR"/>
        </w:rPr>
        <w:t>Tablo </w:t>
      </w:r>
      <w:r w:rsidR="006E6B0C">
        <w:rPr>
          <w:rFonts w:ascii="Times New Roman" w:eastAsia="Times New Roman" w:hAnsi="Times New Roman" w:cs="Times New Roman"/>
          <w:b/>
          <w:bCs/>
          <w:sz w:val="24"/>
          <w:szCs w:val="24"/>
          <w:lang w:eastAsia="tr-TR"/>
        </w:rPr>
        <w:t>5</w:t>
      </w:r>
      <w:r w:rsidRPr="009E3DF3">
        <w:rPr>
          <w:rFonts w:ascii="Times New Roman" w:eastAsia="Times New Roman" w:hAnsi="Times New Roman" w:cs="Times New Roman"/>
          <w:b/>
          <w:bCs/>
          <w:sz w:val="24"/>
          <w:szCs w:val="24"/>
          <w:lang w:eastAsia="tr-TR"/>
        </w:rPr>
        <w:t>.</w:t>
      </w:r>
      <w:r w:rsidR="006E6B0C">
        <w:rPr>
          <w:rFonts w:ascii="Times New Roman" w:eastAsia="Times New Roman" w:hAnsi="Times New Roman" w:cs="Times New Roman"/>
          <w:b/>
          <w:bCs/>
          <w:sz w:val="24"/>
          <w:szCs w:val="24"/>
          <w:lang w:eastAsia="tr-TR"/>
        </w:rPr>
        <w:t>2.11.</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Evlilik Sayısı Değişkenine Göre Dağılımları</w:t>
      </w:r>
    </w:p>
    <w:tbl>
      <w:tblPr>
        <w:tblW w:w="6898" w:type="dxa"/>
        <w:tblInd w:w="72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46"/>
        <w:gridCol w:w="1276"/>
        <w:gridCol w:w="1276"/>
      </w:tblGrid>
      <w:tr w:rsidR="00A204D2" w:rsidRPr="009E3DF3" w:rsidTr="0014528C">
        <w:tc>
          <w:tcPr>
            <w:tcW w:w="4346"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sz w:val="18"/>
                <w:szCs w:val="18"/>
                <w:lang w:eastAsia="tr-TR"/>
              </w:rPr>
              <w:t>Evlilik Sayısı</w:t>
            </w:r>
            <w:r w:rsidRPr="00C31C28">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r w:rsidRPr="00C31C28">
              <w:rPr>
                <w:rFonts w:ascii="Times New Roman" w:eastAsia="Times New Roman" w:hAnsi="Times New Roman" w:cs="Times New Roman"/>
                <w:sz w:val="18"/>
                <w:szCs w:val="18"/>
                <w:lang w:eastAsia="tr-TR"/>
              </w:rPr>
              <w:t> </w:t>
            </w:r>
          </w:p>
        </w:tc>
      </w:tr>
      <w:tr w:rsidR="00A204D2" w:rsidRPr="009E3DF3" w:rsidTr="0014528C">
        <w:tc>
          <w:tcPr>
            <w:tcW w:w="434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Resmi Nikahlı İlk Evlilik</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20</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83,33</w:t>
            </w:r>
          </w:p>
        </w:tc>
      </w:tr>
      <w:tr w:rsidR="00A204D2" w:rsidRPr="009E3DF3" w:rsidTr="0014528C">
        <w:tc>
          <w:tcPr>
            <w:tcW w:w="434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Resmi Nikahlı İkinci ve Üstü Evlilik </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1</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29307D">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4,16</w:t>
            </w:r>
          </w:p>
        </w:tc>
      </w:tr>
      <w:tr w:rsidR="00A204D2" w:rsidRPr="009E3DF3" w:rsidTr="0014528C">
        <w:tc>
          <w:tcPr>
            <w:tcW w:w="4346"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Sadece Dini Nikahlı İlk Evlilik</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12,5</w:t>
            </w:r>
          </w:p>
        </w:tc>
      </w:tr>
      <w:tr w:rsidR="00A204D2" w:rsidRPr="009E3DF3" w:rsidTr="0014528C">
        <w:tc>
          <w:tcPr>
            <w:tcW w:w="4346"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Sadece Dini Nikahlı İkinci ve Üstü Evlilik</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6E6B0C" w:rsidP="0029307D">
            <w:pPr>
              <w:spacing w:after="0" w:line="240" w:lineRule="auto"/>
              <w:ind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w:t>
            </w:r>
            <w:r w:rsidR="00A204D2" w:rsidRPr="00C31C28">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w:t>
            </w:r>
          </w:p>
        </w:tc>
      </w:tr>
      <w:tr w:rsidR="00A204D2" w:rsidRPr="009E3DF3" w:rsidTr="0014528C">
        <w:tc>
          <w:tcPr>
            <w:tcW w:w="4346" w:type="dxa"/>
            <w:tcBorders>
              <w:top w:val="outset" w:sz="6" w:space="0" w:color="auto"/>
              <w:left w:val="single" w:sz="12" w:space="0" w:color="000000"/>
              <w:bottom w:val="outset" w:sz="6" w:space="0" w:color="auto"/>
              <w:right w:val="single" w:sz="12" w:space="0" w:color="000000"/>
            </w:tcBorders>
            <w:shd w:val="clear" w:color="auto" w:fill="auto"/>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Toplam</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24</w:t>
            </w:r>
            <w:r w:rsidRPr="00C31C28">
              <w:rPr>
                <w:rFonts w:ascii="Times New Roman" w:eastAsia="Times New Roman" w:hAnsi="Times New Roman" w:cs="Times New Roman"/>
                <w:sz w:val="18"/>
                <w:szCs w:val="18"/>
                <w:lang w:eastAsia="tr-TR"/>
              </w:rPr>
              <w:t xml:space="preserve">  </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29307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A204D2" w:rsidRDefault="00A204D2" w:rsidP="006B0D7C">
      <w:pPr>
        <w:spacing w:after="0" w:line="360" w:lineRule="auto"/>
        <w:jc w:val="both"/>
        <w:rPr>
          <w:rFonts w:ascii="Times New Roman" w:eastAsia="Calibri" w:hAnsi="Times New Roman" w:cs="Times New Roman"/>
          <w:sz w:val="24"/>
        </w:rPr>
      </w:pPr>
    </w:p>
    <w:p w:rsidR="006B0D7C" w:rsidRPr="009E3DF3" w:rsidRDefault="006B0D7C" w:rsidP="006B0D7C">
      <w:pPr>
        <w:spacing w:after="0" w:line="360" w:lineRule="auto"/>
        <w:jc w:val="both"/>
        <w:rPr>
          <w:rFonts w:ascii="Times New Roman" w:eastAsia="Calibri" w:hAnsi="Times New Roman" w:cs="Times New Roman"/>
          <w:sz w:val="24"/>
        </w:rPr>
      </w:pPr>
    </w:p>
    <w:p w:rsidR="00A204D2" w:rsidRPr="009E3DF3" w:rsidRDefault="00A204D2" w:rsidP="006B0D7C">
      <w:pPr>
        <w:spacing w:after="0" w:line="360" w:lineRule="auto"/>
        <w:ind w:firstLine="708"/>
        <w:jc w:val="both"/>
        <w:rPr>
          <w:rFonts w:ascii="Times New Roman" w:eastAsia="Calibri" w:hAnsi="Times New Roman" w:cs="Times New Roman"/>
          <w:sz w:val="24"/>
        </w:rPr>
      </w:pPr>
      <w:r w:rsidRPr="009E3DF3">
        <w:rPr>
          <w:rFonts w:ascii="Times New Roman" w:eastAsia="Calibri" w:hAnsi="Times New Roman" w:cs="Times New Roman"/>
          <w:sz w:val="24"/>
        </w:rPr>
        <w:t xml:space="preserve">Tablo </w:t>
      </w:r>
      <w:r w:rsidR="006E6B0C">
        <w:rPr>
          <w:rFonts w:ascii="Times New Roman" w:eastAsia="Calibri" w:hAnsi="Times New Roman" w:cs="Times New Roman"/>
          <w:sz w:val="24"/>
        </w:rPr>
        <w:t>5.2.11</w:t>
      </w:r>
      <w:r w:rsidRPr="009E3DF3">
        <w:rPr>
          <w:rFonts w:ascii="Times New Roman" w:eastAsia="Calibri" w:hAnsi="Times New Roman" w:cs="Times New Roman"/>
          <w:sz w:val="24"/>
        </w:rPr>
        <w:t xml:space="preserve">. incelendiğinde katılımcıların, %83,33’ünün resmi nikahlı ilk evlilikleri, %4,16’sının resmi nikahlı ikinci ve üstü evlilik, % 12,5’inin sadece dini nikahlı ilk evlilikleri olduğu tespit edilmiştir. </w:t>
      </w:r>
      <w:r w:rsidR="00B93E38">
        <w:rPr>
          <w:rFonts w:ascii="Times New Roman" w:eastAsia="Calibri" w:hAnsi="Times New Roman" w:cs="Times New Roman"/>
          <w:sz w:val="24"/>
        </w:rPr>
        <w:t>Mağduriyetin evlilik kanallı olanlarının çoğunun ilk resmi nikahlı evliliklerinde olduğu görülmüştür.</w:t>
      </w:r>
      <w:r w:rsidRPr="009E3DF3">
        <w:rPr>
          <w:rFonts w:ascii="Times New Roman" w:eastAsia="Calibri" w:hAnsi="Times New Roman" w:cs="Times New Roman"/>
          <w:sz w:val="24"/>
        </w:rPr>
        <w:t xml:space="preserve"> </w:t>
      </w:r>
    </w:p>
    <w:p w:rsidR="00A204D2" w:rsidRDefault="00A204D2" w:rsidP="006B0D7C">
      <w:pPr>
        <w:spacing w:after="0" w:line="360" w:lineRule="auto"/>
        <w:ind w:firstLine="708"/>
        <w:jc w:val="both"/>
        <w:rPr>
          <w:rFonts w:ascii="Times New Roman" w:eastAsia="Calibri" w:hAnsi="Times New Roman" w:cs="Times New Roman"/>
          <w:sz w:val="24"/>
        </w:rPr>
      </w:pPr>
      <w:r w:rsidRPr="009E3DF3">
        <w:rPr>
          <w:rFonts w:ascii="Times New Roman" w:eastAsia="Calibri" w:hAnsi="Times New Roman" w:cs="Times New Roman"/>
          <w:sz w:val="24"/>
        </w:rPr>
        <w:t xml:space="preserve">Boşanmış yada boşanma aşamasında olmasının neden/nedenleri değişkenine ait frekans analiz sonucu Tablo </w:t>
      </w:r>
      <w:r w:rsidR="00207F99">
        <w:rPr>
          <w:rFonts w:ascii="Times New Roman" w:eastAsia="Calibri" w:hAnsi="Times New Roman" w:cs="Times New Roman"/>
          <w:sz w:val="24"/>
        </w:rPr>
        <w:t>5.2.12</w:t>
      </w:r>
      <w:r w:rsidRPr="009E3DF3">
        <w:rPr>
          <w:rFonts w:ascii="Times New Roman" w:eastAsia="Calibri" w:hAnsi="Times New Roman" w:cs="Times New Roman"/>
          <w:sz w:val="24"/>
        </w:rPr>
        <w:t>.’de gösterilmiştir.</w:t>
      </w:r>
    </w:p>
    <w:p w:rsidR="006B0D7C" w:rsidRDefault="006B0D7C" w:rsidP="006B0D7C">
      <w:pPr>
        <w:spacing w:after="0" w:line="360" w:lineRule="auto"/>
        <w:ind w:firstLine="708"/>
        <w:jc w:val="both"/>
        <w:rPr>
          <w:rFonts w:ascii="Times New Roman" w:eastAsia="Calibri" w:hAnsi="Times New Roman" w:cs="Times New Roman"/>
          <w:sz w:val="24"/>
        </w:rPr>
      </w:pPr>
    </w:p>
    <w:p w:rsidR="00A204D2" w:rsidRPr="009E3DF3" w:rsidRDefault="00A204D2" w:rsidP="006B0D7C">
      <w:pPr>
        <w:spacing w:after="0" w:line="360" w:lineRule="auto"/>
        <w:jc w:val="center"/>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Boşanma Nedenleri Değişkenine Göre Dağılımları</w:t>
      </w:r>
    </w:p>
    <w:tbl>
      <w:tblPr>
        <w:tblW w:w="4993" w:type="pct"/>
        <w:tblCellMar>
          <w:left w:w="70" w:type="dxa"/>
          <w:right w:w="70" w:type="dxa"/>
        </w:tblCellMar>
        <w:tblLook w:val="04A0" w:firstRow="1" w:lastRow="0" w:firstColumn="1" w:lastColumn="0" w:noHBand="0" w:noVBand="1"/>
      </w:tblPr>
      <w:tblGrid>
        <w:gridCol w:w="4765"/>
        <w:gridCol w:w="1593"/>
        <w:gridCol w:w="2274"/>
      </w:tblGrid>
      <w:tr w:rsidR="00A204D2" w:rsidRPr="00C31C28" w:rsidTr="00A204D2">
        <w:trPr>
          <w:trHeight w:val="292"/>
        </w:trPr>
        <w:tc>
          <w:tcPr>
            <w:tcW w:w="3683" w:type="pct"/>
            <w:gridSpan w:val="2"/>
            <w:tcBorders>
              <w:top w:val="single" w:sz="4" w:space="0" w:color="auto"/>
              <w:left w:val="nil"/>
              <w:bottom w:val="single" w:sz="4" w:space="0" w:color="000000"/>
              <w:right w:val="nil"/>
            </w:tcBorders>
            <w:shd w:val="clear" w:color="auto" w:fill="auto"/>
            <w:noWrap/>
            <w:vAlign w:val="bottom"/>
            <w:hideMark/>
          </w:tcPr>
          <w:p w:rsidR="00A204D2" w:rsidRPr="00C31C28" w:rsidRDefault="00A204D2" w:rsidP="0029307D">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color w:val="000000"/>
                <w:sz w:val="18"/>
                <w:szCs w:val="18"/>
                <w:lang w:eastAsia="tr-TR"/>
              </w:rPr>
              <w:t> </w:t>
            </w:r>
            <w:r w:rsidRPr="00C31C28">
              <w:rPr>
                <w:rFonts w:ascii="Times New Roman" w:eastAsia="Times New Roman" w:hAnsi="Times New Roman" w:cs="Times New Roman"/>
                <w:b/>
                <w:color w:val="000000"/>
                <w:sz w:val="18"/>
                <w:szCs w:val="18"/>
                <w:lang w:eastAsia="tr-TR"/>
              </w:rPr>
              <w:t>Boşanma Nedenleri                                            Katılımcılar</w:t>
            </w:r>
          </w:p>
        </w:tc>
        <w:tc>
          <w:tcPr>
            <w:tcW w:w="1317"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29307D">
            <w:pPr>
              <w:spacing w:after="0" w:line="240" w:lineRule="auto"/>
              <w:jc w:val="both"/>
              <w:rPr>
                <w:rFonts w:ascii="Times New Roman" w:eastAsia="Times New Roman" w:hAnsi="Times New Roman" w:cs="Times New Roman"/>
                <w:b/>
                <w:bCs/>
                <w:color w:val="000000"/>
                <w:sz w:val="18"/>
                <w:szCs w:val="18"/>
                <w:lang w:eastAsia="tr-TR"/>
              </w:rPr>
            </w:pPr>
            <w:r w:rsidRPr="00C31C28">
              <w:rPr>
                <w:rFonts w:ascii="Times New Roman" w:eastAsia="Times New Roman" w:hAnsi="Times New Roman" w:cs="Times New Roman"/>
                <w:b/>
                <w:bCs/>
                <w:color w:val="000000"/>
                <w:sz w:val="18"/>
                <w:szCs w:val="18"/>
                <w:lang w:eastAsia="tr-TR"/>
              </w:rPr>
              <w:t>N (%)</w:t>
            </w:r>
          </w:p>
        </w:tc>
      </w:tr>
      <w:tr w:rsidR="00A204D2" w:rsidRPr="00C31C28" w:rsidTr="00A204D2">
        <w:trPr>
          <w:trHeight w:val="285"/>
        </w:trPr>
        <w:tc>
          <w:tcPr>
            <w:tcW w:w="2760" w:type="pct"/>
            <w:vMerge w:val="restar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Sorumsuzluk</w:t>
            </w: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C31C28" w:rsidTr="00A204D2">
        <w:trPr>
          <w:trHeight w:val="285"/>
        </w:trPr>
        <w:tc>
          <w:tcPr>
            <w:tcW w:w="2760" w:type="pct"/>
            <w:vMerge/>
            <w:tcBorders>
              <w:top w:val="nil"/>
              <w:left w:val="nil"/>
              <w:bottom w:val="nil"/>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26(86,66)</w:t>
            </w:r>
          </w:p>
        </w:tc>
      </w:tr>
      <w:tr w:rsidR="00A204D2" w:rsidRPr="00C31C28"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Alkol</w:t>
            </w:r>
          </w:p>
        </w:tc>
        <w:tc>
          <w:tcPr>
            <w:tcW w:w="923" w:type="pct"/>
            <w:tcBorders>
              <w:top w:val="single" w:sz="4" w:space="0" w:color="auto"/>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3(10,0)</w:t>
            </w:r>
          </w:p>
        </w:tc>
      </w:tr>
      <w:tr w:rsidR="00A204D2" w:rsidRPr="00C31C28"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27(90,0)</w:t>
            </w:r>
          </w:p>
        </w:tc>
      </w:tr>
      <w:tr w:rsidR="00A204D2" w:rsidRPr="00C31C28" w:rsidTr="00A204D2">
        <w:trPr>
          <w:trHeight w:val="285"/>
        </w:trPr>
        <w:tc>
          <w:tcPr>
            <w:tcW w:w="2760" w:type="pct"/>
            <w:vMerge w:val="restar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Kumar</w:t>
            </w: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2(6,66)</w:t>
            </w:r>
          </w:p>
        </w:tc>
      </w:tr>
      <w:tr w:rsidR="00A204D2" w:rsidRPr="00C31C28" w:rsidTr="00A204D2">
        <w:trPr>
          <w:trHeight w:val="285"/>
        </w:trPr>
        <w:tc>
          <w:tcPr>
            <w:tcW w:w="2760" w:type="pct"/>
            <w:vMerge/>
            <w:tcBorders>
              <w:top w:val="nil"/>
              <w:left w:val="nil"/>
              <w:bottom w:val="nil"/>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28(93,33)</w:t>
            </w:r>
          </w:p>
        </w:tc>
      </w:tr>
      <w:tr w:rsidR="00A204D2" w:rsidRPr="00C31C28"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Madde bağımlılığı</w:t>
            </w:r>
          </w:p>
        </w:tc>
        <w:tc>
          <w:tcPr>
            <w:tcW w:w="923" w:type="pct"/>
            <w:tcBorders>
              <w:top w:val="single" w:sz="4" w:space="0" w:color="auto"/>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C31C28"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29(96,66)</w:t>
            </w:r>
          </w:p>
        </w:tc>
      </w:tr>
      <w:tr w:rsidR="00A204D2" w:rsidRPr="00C31C28" w:rsidTr="00A204D2">
        <w:trPr>
          <w:trHeight w:val="285"/>
        </w:trPr>
        <w:tc>
          <w:tcPr>
            <w:tcW w:w="2760" w:type="pct"/>
            <w:vMerge w:val="restar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Aldatma</w:t>
            </w: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3(10,0)</w:t>
            </w:r>
          </w:p>
        </w:tc>
      </w:tr>
      <w:tr w:rsidR="00A204D2" w:rsidRPr="00C31C28" w:rsidTr="00A204D2">
        <w:trPr>
          <w:trHeight w:val="285"/>
        </w:trPr>
        <w:tc>
          <w:tcPr>
            <w:tcW w:w="2760" w:type="pct"/>
            <w:vMerge/>
            <w:tcBorders>
              <w:top w:val="nil"/>
              <w:left w:val="nil"/>
              <w:bottom w:val="nil"/>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27(90,0)</w:t>
            </w:r>
          </w:p>
        </w:tc>
      </w:tr>
      <w:tr w:rsidR="00A204D2" w:rsidRPr="00C31C28"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Şiddet</w:t>
            </w:r>
          </w:p>
        </w:tc>
        <w:tc>
          <w:tcPr>
            <w:tcW w:w="923" w:type="pct"/>
            <w:tcBorders>
              <w:top w:val="single" w:sz="4" w:space="0" w:color="auto"/>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C31C28"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26(86,66)</w:t>
            </w:r>
          </w:p>
        </w:tc>
      </w:tr>
      <w:tr w:rsidR="00A204D2" w:rsidRPr="00C31C28" w:rsidTr="00A204D2">
        <w:trPr>
          <w:trHeight w:val="285"/>
        </w:trPr>
        <w:tc>
          <w:tcPr>
            <w:tcW w:w="2760" w:type="pct"/>
            <w:vMerge w:val="restar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Aşırı kıskançlık</w:t>
            </w: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2(6,66)</w:t>
            </w:r>
          </w:p>
        </w:tc>
      </w:tr>
      <w:tr w:rsidR="00A204D2" w:rsidRPr="00C31C28" w:rsidTr="00A204D2">
        <w:trPr>
          <w:trHeight w:val="285"/>
        </w:trPr>
        <w:tc>
          <w:tcPr>
            <w:tcW w:w="2760" w:type="pct"/>
            <w:vMerge/>
            <w:tcBorders>
              <w:top w:val="nil"/>
              <w:left w:val="nil"/>
              <w:bottom w:val="nil"/>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28(93,33)</w:t>
            </w:r>
          </w:p>
        </w:tc>
      </w:tr>
      <w:tr w:rsidR="00A204D2" w:rsidRPr="00C31C28"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Ekonomik sıkıntılar</w:t>
            </w:r>
          </w:p>
        </w:tc>
        <w:tc>
          <w:tcPr>
            <w:tcW w:w="923" w:type="pct"/>
            <w:tcBorders>
              <w:top w:val="single" w:sz="4" w:space="0" w:color="auto"/>
              <w:left w:val="nil"/>
              <w:bottom w:val="nil"/>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2(6,66)</w:t>
            </w:r>
          </w:p>
        </w:tc>
      </w:tr>
      <w:tr w:rsidR="00A204D2" w:rsidRPr="00C31C28"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C31C28" w:rsidRDefault="00A204D2" w:rsidP="0029307D">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28(93,33)</w:t>
            </w:r>
          </w:p>
        </w:tc>
      </w:tr>
    </w:tbl>
    <w:p w:rsidR="00A204D2" w:rsidRDefault="00A204D2" w:rsidP="00553077">
      <w:pPr>
        <w:spacing w:after="120" w:line="360" w:lineRule="auto"/>
        <w:jc w:val="both"/>
        <w:rPr>
          <w:rFonts w:ascii="Times New Roman" w:eastAsia="Calibri" w:hAnsi="Times New Roman" w:cs="Times New Roman"/>
          <w:sz w:val="18"/>
          <w:szCs w:val="18"/>
        </w:rPr>
      </w:pPr>
    </w:p>
    <w:p w:rsidR="006B0D7C" w:rsidRPr="00C31C28" w:rsidRDefault="006B0D7C" w:rsidP="00553077">
      <w:pPr>
        <w:spacing w:after="120" w:line="360" w:lineRule="auto"/>
        <w:jc w:val="both"/>
        <w:rPr>
          <w:rFonts w:ascii="Times New Roman" w:eastAsia="Calibri" w:hAnsi="Times New Roman" w:cs="Times New Roman"/>
          <w:sz w:val="18"/>
          <w:szCs w:val="18"/>
        </w:rPr>
      </w:pPr>
    </w:p>
    <w:p w:rsidR="00A204D2" w:rsidRPr="009E3DF3" w:rsidRDefault="00A204D2" w:rsidP="00553077">
      <w:pPr>
        <w:spacing w:after="120" w:line="360" w:lineRule="auto"/>
        <w:ind w:firstLine="708"/>
        <w:jc w:val="both"/>
        <w:rPr>
          <w:rFonts w:ascii="Times New Roman" w:hAnsi="Times New Roman" w:cs="Times New Roman"/>
          <w:sz w:val="24"/>
        </w:rPr>
      </w:pPr>
      <w:r w:rsidRPr="009E3DF3">
        <w:rPr>
          <w:rFonts w:ascii="Times New Roman" w:hAnsi="Times New Roman" w:cs="Times New Roman"/>
          <w:sz w:val="24"/>
        </w:rPr>
        <w:lastRenderedPageBreak/>
        <w:t xml:space="preserve">Tablo </w:t>
      </w:r>
      <w:r w:rsidR="00207F99">
        <w:rPr>
          <w:rFonts w:ascii="Times New Roman" w:hAnsi="Times New Roman" w:cs="Times New Roman"/>
          <w:sz w:val="24"/>
        </w:rPr>
        <w:t>5.2.12</w:t>
      </w:r>
      <w:r w:rsidRPr="009E3DF3">
        <w:rPr>
          <w:rFonts w:ascii="Times New Roman" w:hAnsi="Times New Roman" w:cs="Times New Roman"/>
          <w:sz w:val="24"/>
        </w:rPr>
        <w:t>. incelendiğinde ŞÖNİM’den hizmet alan kadınların boşanmışlar yada boşanma aşamasında ise, nedenlerinin ne olduğu araştırıldığında, %13,33’ünün sorumsuzluk, %10,0’unun alkol, %6,66’sinin kumar, %3,33’inin madde bağımlılığı, %10,0’unu aldatma, %13,33’ünün şiddet, %6,66’sinin aşırı kıskançlık ve ekonomik sıkıntılardan dolayı olduğu görüldü.</w:t>
      </w:r>
      <w:r w:rsidR="00C55D94">
        <w:rPr>
          <w:rFonts w:ascii="Times New Roman" w:hAnsi="Times New Roman" w:cs="Times New Roman"/>
          <w:sz w:val="24"/>
        </w:rPr>
        <w:t xml:space="preserve"> En fazla boşanma nedeninin şiddet ve sorumsuzluk olduğu tespit edilmiştir.</w:t>
      </w:r>
    </w:p>
    <w:p w:rsidR="00A204D2" w:rsidRDefault="00A204D2" w:rsidP="006B0D7C">
      <w:pPr>
        <w:spacing w:after="0" w:line="360" w:lineRule="auto"/>
        <w:ind w:firstLine="709"/>
        <w:jc w:val="both"/>
        <w:rPr>
          <w:rFonts w:ascii="Times New Roman" w:hAnsi="Times New Roman" w:cs="Times New Roman"/>
          <w:sz w:val="24"/>
        </w:rPr>
      </w:pPr>
      <w:r w:rsidRPr="009E3DF3">
        <w:rPr>
          <w:rFonts w:ascii="Times New Roman" w:hAnsi="Times New Roman" w:cs="Times New Roman"/>
          <w:sz w:val="24"/>
        </w:rPr>
        <w:t xml:space="preserve">Gerektiğinde (bir erkeğin eşini dövmesinin gerekçesi olabilir mi?) bir erkeğin eşini dövebilir mi? Değişkenine ait frekans tablosu sonuçları Tablo </w:t>
      </w:r>
      <w:r w:rsidR="00207F99">
        <w:rPr>
          <w:rFonts w:ascii="Times New Roman" w:hAnsi="Times New Roman" w:cs="Times New Roman"/>
          <w:sz w:val="24"/>
        </w:rPr>
        <w:t>5.2.13.’t</w:t>
      </w:r>
      <w:r w:rsidRPr="009E3DF3">
        <w:rPr>
          <w:rFonts w:ascii="Times New Roman" w:hAnsi="Times New Roman" w:cs="Times New Roman"/>
          <w:sz w:val="24"/>
        </w:rPr>
        <w:t>e gösterilmiştir.</w:t>
      </w:r>
    </w:p>
    <w:p w:rsidR="008F6630" w:rsidRDefault="008F6630" w:rsidP="006B0D7C">
      <w:pPr>
        <w:spacing w:after="0" w:line="360" w:lineRule="auto"/>
        <w:ind w:firstLine="709"/>
        <w:jc w:val="both"/>
        <w:rPr>
          <w:rFonts w:ascii="Times New Roman" w:hAnsi="Times New Roman" w:cs="Times New Roman"/>
          <w:sz w:val="24"/>
        </w:rPr>
      </w:pPr>
    </w:p>
    <w:p w:rsidR="008F6630" w:rsidRPr="006B0D7C" w:rsidRDefault="00A204D2" w:rsidP="006B0D7C">
      <w:pPr>
        <w:spacing w:after="0" w:line="360" w:lineRule="auto"/>
        <w:jc w:val="center"/>
        <w:rPr>
          <w:rFonts w:ascii="Times New Roman" w:eastAsia="Times New Roman" w:hAnsi="Times New Roman" w:cs="Times New Roman"/>
          <w:b/>
          <w:bCs/>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Gerektiğinde Bir Erkek Eşini Dövebilir Mi? Değişkenine Göre Dağılımları</w:t>
      </w:r>
    </w:p>
    <w:tbl>
      <w:tblPr>
        <w:tblW w:w="5480" w:type="dxa"/>
        <w:tblInd w:w="138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9E3DF3" w:rsidTr="0014528C">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b/>
                <w:sz w:val="18"/>
                <w:szCs w:val="18"/>
                <w:lang w:eastAsia="tr-TR"/>
              </w:rPr>
            </w:pPr>
            <w:r w:rsidRPr="00C31C28">
              <w:rPr>
                <w:rFonts w:ascii="Times New Roman" w:eastAsia="Times New Roman" w:hAnsi="Times New Roman" w:cs="Times New Roman"/>
                <w:b/>
                <w:sz w:val="18"/>
                <w:szCs w:val="18"/>
                <w:lang w:eastAsia="tr-TR"/>
              </w:rPr>
              <w:t>Eşini Dövme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r w:rsidRPr="00C31C28">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Dövebilir</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10,0</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Dövemez</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22</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73,33</w:t>
            </w:r>
          </w:p>
        </w:tc>
      </w:tr>
      <w:tr w:rsidR="00A204D2" w:rsidRPr="009E3DF3"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Kararsızım</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16,67</w:t>
            </w:r>
          </w:p>
        </w:tc>
      </w:tr>
      <w:tr w:rsidR="00A204D2" w:rsidRPr="009E3DF3" w:rsidTr="0014528C">
        <w:tc>
          <w:tcPr>
            <w:tcW w:w="2220" w:type="dxa"/>
            <w:tcBorders>
              <w:top w:val="outset" w:sz="6" w:space="0" w:color="auto"/>
              <w:left w:val="single" w:sz="12" w:space="0" w:color="000000"/>
              <w:bottom w:val="outset" w:sz="6" w:space="0" w:color="auto"/>
              <w:right w:val="single" w:sz="12" w:space="0" w:color="000000"/>
            </w:tcBorders>
            <w:shd w:val="clear" w:color="auto" w:fill="auto"/>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A204D2" w:rsidRDefault="00A204D2" w:rsidP="006B0D7C">
      <w:pPr>
        <w:spacing w:after="0" w:line="360" w:lineRule="auto"/>
        <w:jc w:val="both"/>
        <w:rPr>
          <w:rFonts w:ascii="Times New Roman" w:eastAsia="Calibri" w:hAnsi="Times New Roman" w:cs="Times New Roman"/>
          <w:sz w:val="24"/>
        </w:rPr>
      </w:pPr>
    </w:p>
    <w:p w:rsidR="006B0D7C" w:rsidRPr="009E3DF3" w:rsidRDefault="006B0D7C" w:rsidP="006B0D7C">
      <w:pPr>
        <w:spacing w:after="0" w:line="360" w:lineRule="auto"/>
        <w:jc w:val="both"/>
        <w:rPr>
          <w:rFonts w:ascii="Times New Roman" w:eastAsia="Calibri" w:hAnsi="Times New Roman" w:cs="Times New Roman"/>
          <w:sz w:val="24"/>
        </w:rPr>
      </w:pPr>
    </w:p>
    <w:p w:rsidR="00A204D2" w:rsidRPr="009E3DF3" w:rsidRDefault="00207F99" w:rsidP="006B0D7C">
      <w:pPr>
        <w:spacing w:after="0" w:line="360" w:lineRule="auto"/>
        <w:ind w:firstLine="708"/>
        <w:jc w:val="both"/>
        <w:rPr>
          <w:rFonts w:ascii="Times New Roman" w:hAnsi="Times New Roman" w:cs="Times New Roman"/>
          <w:sz w:val="24"/>
        </w:rPr>
      </w:pPr>
      <w:r>
        <w:rPr>
          <w:rFonts w:ascii="Times New Roman" w:hAnsi="Times New Roman" w:cs="Times New Roman"/>
          <w:sz w:val="24"/>
        </w:rPr>
        <w:t>Tablo 5.2.13</w:t>
      </w:r>
      <w:r w:rsidR="00A204D2" w:rsidRPr="009E3DF3">
        <w:rPr>
          <w:rFonts w:ascii="Times New Roman" w:hAnsi="Times New Roman" w:cs="Times New Roman"/>
          <w:sz w:val="24"/>
        </w:rPr>
        <w:t>. incelendiğinde katılımcıların, gerektiğinde bir erkeğin eşini dövebilme durumuna göre ifadeleri araştırıldığında, %10’unun dövebilir, %16,67’sinin kararsız olduğu ve %73,33’ünün dövemez dediği gözlendi.</w:t>
      </w:r>
      <w:r w:rsidR="00C55D94">
        <w:rPr>
          <w:rFonts w:ascii="Times New Roman" w:hAnsi="Times New Roman" w:cs="Times New Roman"/>
          <w:sz w:val="24"/>
        </w:rPr>
        <w:t xml:space="preserve"> </w:t>
      </w:r>
    </w:p>
    <w:p w:rsidR="00A204D2" w:rsidRDefault="00A204D2" w:rsidP="00553077">
      <w:pPr>
        <w:spacing w:before="120" w:after="12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Çocukluğunuzda ailenizden şiddet görmüş iseniz kim/kimlerden gördünüz? Değişkenine ait frekans analizi sonuçları Tablo </w:t>
      </w:r>
      <w:r w:rsidR="00207F99">
        <w:rPr>
          <w:rFonts w:ascii="Times New Roman" w:hAnsi="Times New Roman" w:cs="Times New Roman"/>
          <w:noProof/>
          <w:sz w:val="24"/>
        </w:rPr>
        <w:t>5.2.14</w:t>
      </w:r>
      <w:r w:rsidRPr="009E3DF3">
        <w:rPr>
          <w:rFonts w:ascii="Times New Roman" w:hAnsi="Times New Roman" w:cs="Times New Roman"/>
          <w:noProof/>
          <w:sz w:val="24"/>
        </w:rPr>
        <w:t>.’</w:t>
      </w:r>
      <w:r w:rsidR="00207F99">
        <w:rPr>
          <w:rFonts w:ascii="Times New Roman" w:hAnsi="Times New Roman" w:cs="Times New Roman"/>
          <w:noProof/>
          <w:sz w:val="24"/>
        </w:rPr>
        <w:t>t</w:t>
      </w:r>
      <w:r w:rsidRPr="009E3DF3">
        <w:rPr>
          <w:rFonts w:ascii="Times New Roman" w:hAnsi="Times New Roman" w:cs="Times New Roman"/>
          <w:noProof/>
          <w:sz w:val="24"/>
        </w:rPr>
        <w:t>e gösterilmiştir.</w:t>
      </w:r>
    </w:p>
    <w:p w:rsidR="006B0D7C" w:rsidRDefault="006B0D7C" w:rsidP="00553077">
      <w:pPr>
        <w:spacing w:before="120" w:after="120" w:line="360" w:lineRule="auto"/>
        <w:ind w:firstLine="708"/>
        <w:jc w:val="both"/>
        <w:rPr>
          <w:rFonts w:ascii="Times New Roman" w:hAnsi="Times New Roman" w:cs="Times New Roman"/>
          <w:noProof/>
          <w:sz w:val="24"/>
        </w:rPr>
      </w:pPr>
    </w:p>
    <w:p w:rsidR="006B0D7C" w:rsidRDefault="006B0D7C" w:rsidP="00553077">
      <w:pPr>
        <w:spacing w:before="120" w:after="120" w:line="360" w:lineRule="auto"/>
        <w:ind w:firstLine="708"/>
        <w:jc w:val="both"/>
        <w:rPr>
          <w:rFonts w:ascii="Times New Roman" w:hAnsi="Times New Roman" w:cs="Times New Roman"/>
          <w:noProof/>
          <w:sz w:val="24"/>
        </w:rPr>
      </w:pPr>
    </w:p>
    <w:p w:rsidR="006B0D7C" w:rsidRDefault="006B0D7C" w:rsidP="00553077">
      <w:pPr>
        <w:spacing w:before="120" w:after="120" w:line="360" w:lineRule="auto"/>
        <w:ind w:firstLine="708"/>
        <w:jc w:val="both"/>
        <w:rPr>
          <w:rFonts w:ascii="Times New Roman" w:hAnsi="Times New Roman" w:cs="Times New Roman"/>
          <w:noProof/>
          <w:sz w:val="24"/>
        </w:rPr>
      </w:pPr>
    </w:p>
    <w:p w:rsidR="006B0D7C" w:rsidRDefault="006B0D7C" w:rsidP="00553077">
      <w:pPr>
        <w:spacing w:before="120" w:after="120" w:line="360" w:lineRule="auto"/>
        <w:ind w:firstLine="708"/>
        <w:jc w:val="both"/>
        <w:rPr>
          <w:rFonts w:ascii="Times New Roman" w:hAnsi="Times New Roman" w:cs="Times New Roman"/>
          <w:noProof/>
          <w:sz w:val="24"/>
        </w:rPr>
      </w:pPr>
    </w:p>
    <w:p w:rsidR="006B0D7C" w:rsidRDefault="006B0D7C" w:rsidP="00553077">
      <w:pPr>
        <w:spacing w:before="120" w:after="120" w:line="360" w:lineRule="auto"/>
        <w:ind w:firstLine="708"/>
        <w:jc w:val="both"/>
        <w:rPr>
          <w:rFonts w:ascii="Times New Roman" w:hAnsi="Times New Roman" w:cs="Times New Roman"/>
          <w:noProof/>
          <w:sz w:val="24"/>
        </w:rPr>
      </w:pPr>
    </w:p>
    <w:p w:rsidR="006B0D7C" w:rsidRDefault="006B0D7C" w:rsidP="00553077">
      <w:pPr>
        <w:spacing w:before="120" w:after="120" w:line="360" w:lineRule="auto"/>
        <w:ind w:firstLine="708"/>
        <w:jc w:val="both"/>
        <w:rPr>
          <w:rFonts w:ascii="Times New Roman" w:hAnsi="Times New Roman" w:cs="Times New Roman"/>
          <w:noProof/>
          <w:sz w:val="24"/>
        </w:rPr>
      </w:pPr>
    </w:p>
    <w:p w:rsidR="006B0D7C" w:rsidRPr="009E3DF3" w:rsidRDefault="006B0D7C" w:rsidP="00553077">
      <w:pPr>
        <w:spacing w:before="120" w:after="120" w:line="360" w:lineRule="auto"/>
        <w:ind w:firstLine="708"/>
        <w:jc w:val="both"/>
        <w:rPr>
          <w:rFonts w:ascii="Times New Roman" w:hAnsi="Times New Roman" w:cs="Times New Roman"/>
          <w:sz w:val="24"/>
        </w:rPr>
      </w:pPr>
    </w:p>
    <w:p w:rsidR="00A204D2" w:rsidRPr="009E3DF3" w:rsidRDefault="00A204D2" w:rsidP="00553077">
      <w:pPr>
        <w:spacing w:before="120" w:after="120" w:line="360" w:lineRule="auto"/>
        <w:ind w:firstLine="708"/>
        <w:jc w:val="center"/>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lastRenderedPageBreak/>
        <w:t>Tablo </w:t>
      </w:r>
      <w:r w:rsidR="00207F99">
        <w:rPr>
          <w:rFonts w:ascii="Times New Roman" w:eastAsia="Times New Roman" w:hAnsi="Times New Roman" w:cs="Times New Roman"/>
          <w:b/>
          <w:bCs/>
          <w:sz w:val="24"/>
          <w:szCs w:val="24"/>
          <w:lang w:eastAsia="tr-TR"/>
        </w:rPr>
        <w:t>5.2.14</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Çocukluğunuzda Ailenizden Şiddet Görmüş İseniz Kim/Kimlerden Gördünüz? Değişkenine Göre Dağılımları</w:t>
      </w:r>
    </w:p>
    <w:tbl>
      <w:tblPr>
        <w:tblW w:w="5000" w:type="pct"/>
        <w:tblCellMar>
          <w:left w:w="70" w:type="dxa"/>
          <w:right w:w="70" w:type="dxa"/>
        </w:tblCellMar>
        <w:tblLook w:val="04A0" w:firstRow="1" w:lastRow="0" w:firstColumn="1" w:lastColumn="0" w:noHBand="0" w:noVBand="1"/>
      </w:tblPr>
      <w:tblGrid>
        <w:gridCol w:w="5161"/>
        <w:gridCol w:w="1426"/>
        <w:gridCol w:w="2057"/>
      </w:tblGrid>
      <w:tr w:rsidR="00A204D2" w:rsidRPr="009E3DF3" w:rsidTr="00553077">
        <w:trPr>
          <w:trHeight w:val="315"/>
        </w:trPr>
        <w:tc>
          <w:tcPr>
            <w:tcW w:w="2985"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b/>
                <w:color w:val="000000"/>
                <w:sz w:val="18"/>
                <w:szCs w:val="18"/>
                <w:lang w:eastAsia="tr-TR"/>
              </w:rPr>
              <w:t>Çocukluğunda Şiddet Uygulayan                    Şiddete</w:t>
            </w:r>
          </w:p>
        </w:tc>
        <w:tc>
          <w:tcPr>
            <w:tcW w:w="825"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b/>
                <w:color w:val="000000"/>
                <w:sz w:val="18"/>
                <w:szCs w:val="18"/>
                <w:lang w:eastAsia="tr-TR"/>
              </w:rPr>
              <w:t>Maruz Kalan</w:t>
            </w:r>
          </w:p>
        </w:tc>
        <w:tc>
          <w:tcPr>
            <w:tcW w:w="1190"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bCs/>
                <w:color w:val="000000"/>
                <w:sz w:val="18"/>
                <w:szCs w:val="18"/>
                <w:lang w:eastAsia="tr-TR"/>
              </w:rPr>
            </w:pPr>
            <w:r w:rsidRPr="00C31C28">
              <w:rPr>
                <w:rFonts w:ascii="Times New Roman" w:eastAsia="Times New Roman" w:hAnsi="Times New Roman" w:cs="Times New Roman"/>
                <w:b/>
                <w:bCs/>
                <w:color w:val="000000"/>
                <w:sz w:val="18"/>
                <w:szCs w:val="18"/>
                <w:lang w:eastAsia="tr-TR"/>
              </w:rPr>
              <w:t>N (%)</w:t>
            </w:r>
          </w:p>
        </w:tc>
      </w:tr>
      <w:tr w:rsidR="00A204D2" w:rsidRPr="009E3DF3" w:rsidTr="00553077">
        <w:trPr>
          <w:trHeight w:val="315"/>
        </w:trPr>
        <w:tc>
          <w:tcPr>
            <w:tcW w:w="2985" w:type="pct"/>
            <w:vMerge w:val="restar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Annemden</w:t>
            </w:r>
          </w:p>
        </w:tc>
        <w:tc>
          <w:tcPr>
            <w:tcW w:w="825"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9E3DF3" w:rsidTr="00553077">
        <w:trPr>
          <w:trHeight w:val="315"/>
        </w:trPr>
        <w:tc>
          <w:tcPr>
            <w:tcW w:w="2985"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90"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28(93,33)</w:t>
            </w:r>
          </w:p>
        </w:tc>
      </w:tr>
      <w:tr w:rsidR="00A204D2" w:rsidRPr="009E3DF3" w:rsidTr="00553077">
        <w:trPr>
          <w:trHeight w:val="315"/>
        </w:trPr>
        <w:tc>
          <w:tcPr>
            <w:tcW w:w="2985"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Babamdan</w:t>
            </w:r>
          </w:p>
        </w:tc>
        <w:tc>
          <w:tcPr>
            <w:tcW w:w="825"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13(43,33)</w:t>
            </w:r>
          </w:p>
        </w:tc>
      </w:tr>
      <w:tr w:rsidR="00A204D2" w:rsidRPr="009E3DF3" w:rsidTr="00553077">
        <w:trPr>
          <w:trHeight w:val="315"/>
        </w:trPr>
        <w:tc>
          <w:tcPr>
            <w:tcW w:w="2985"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90"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17(56,67)</w:t>
            </w:r>
          </w:p>
        </w:tc>
      </w:tr>
      <w:tr w:rsidR="00A204D2" w:rsidRPr="009E3DF3" w:rsidTr="00553077">
        <w:trPr>
          <w:trHeight w:val="315"/>
        </w:trPr>
        <w:tc>
          <w:tcPr>
            <w:tcW w:w="2985" w:type="pct"/>
            <w:vMerge w:val="restar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Akrabalarımdan</w:t>
            </w:r>
          </w:p>
        </w:tc>
        <w:tc>
          <w:tcPr>
            <w:tcW w:w="825"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90"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9E3DF3" w:rsidTr="00553077">
        <w:trPr>
          <w:trHeight w:val="315"/>
        </w:trPr>
        <w:tc>
          <w:tcPr>
            <w:tcW w:w="2985"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90"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29(96,67)</w:t>
            </w:r>
          </w:p>
        </w:tc>
      </w:tr>
      <w:tr w:rsidR="00A204D2" w:rsidRPr="009E3DF3" w:rsidTr="00553077">
        <w:trPr>
          <w:trHeight w:val="315"/>
        </w:trPr>
        <w:tc>
          <w:tcPr>
            <w:tcW w:w="2985"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Abla/Kız kardeşimden</w:t>
            </w:r>
          </w:p>
        </w:tc>
        <w:tc>
          <w:tcPr>
            <w:tcW w:w="825"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553077">
        <w:trPr>
          <w:trHeight w:val="315"/>
        </w:trPr>
        <w:tc>
          <w:tcPr>
            <w:tcW w:w="2985"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90"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9E3DF3" w:rsidTr="00553077">
        <w:trPr>
          <w:trHeight w:val="315"/>
        </w:trPr>
        <w:tc>
          <w:tcPr>
            <w:tcW w:w="2985" w:type="pct"/>
            <w:vMerge w:val="restar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Abim/ Erkek kardeşimden</w:t>
            </w:r>
          </w:p>
        </w:tc>
        <w:tc>
          <w:tcPr>
            <w:tcW w:w="825"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90"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9E3DF3" w:rsidTr="00553077">
        <w:trPr>
          <w:trHeight w:val="315"/>
        </w:trPr>
        <w:tc>
          <w:tcPr>
            <w:tcW w:w="2985"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90"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23(76,67)</w:t>
            </w:r>
          </w:p>
        </w:tc>
      </w:tr>
      <w:tr w:rsidR="00A204D2" w:rsidRPr="009E3DF3" w:rsidTr="00553077">
        <w:trPr>
          <w:trHeight w:val="315"/>
        </w:trPr>
        <w:tc>
          <w:tcPr>
            <w:tcW w:w="2985" w:type="pct"/>
            <w:vMerge w:val="restart"/>
            <w:tcBorders>
              <w:top w:val="single" w:sz="4" w:space="0" w:color="auto"/>
              <w:left w:val="nil"/>
              <w:bottom w:val="single" w:sz="4" w:space="0" w:color="000000"/>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Diğer</w:t>
            </w:r>
          </w:p>
        </w:tc>
        <w:tc>
          <w:tcPr>
            <w:tcW w:w="825"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553077">
        <w:trPr>
          <w:trHeight w:val="315"/>
        </w:trPr>
        <w:tc>
          <w:tcPr>
            <w:tcW w:w="2985"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90"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bl>
    <w:p w:rsidR="00A204D2" w:rsidRDefault="00A204D2" w:rsidP="00E01D6F">
      <w:pPr>
        <w:spacing w:after="0" w:line="360" w:lineRule="auto"/>
        <w:jc w:val="both"/>
        <w:rPr>
          <w:rFonts w:ascii="Times New Roman" w:eastAsia="Times New Roman" w:hAnsi="Times New Roman" w:cs="Times New Roman"/>
          <w:sz w:val="24"/>
          <w:szCs w:val="24"/>
          <w:lang w:eastAsia="tr-TR"/>
        </w:rPr>
      </w:pPr>
    </w:p>
    <w:p w:rsidR="00E01D6F" w:rsidRPr="009E3DF3" w:rsidRDefault="00E01D6F" w:rsidP="00E01D6F">
      <w:pPr>
        <w:spacing w:after="0" w:line="360" w:lineRule="auto"/>
        <w:jc w:val="both"/>
        <w:rPr>
          <w:rFonts w:ascii="Times New Roman" w:eastAsia="Times New Roman" w:hAnsi="Times New Roman" w:cs="Times New Roman"/>
          <w:sz w:val="24"/>
          <w:szCs w:val="24"/>
          <w:lang w:eastAsia="tr-TR"/>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hAnsi="Times New Roman" w:cs="Times New Roman"/>
          <w:noProof/>
          <w:sz w:val="24"/>
        </w:rPr>
        <w:t xml:space="preserve">Tablo </w:t>
      </w:r>
      <w:r w:rsidR="00207F99">
        <w:rPr>
          <w:rFonts w:ascii="Times New Roman" w:hAnsi="Times New Roman" w:cs="Times New Roman"/>
          <w:noProof/>
          <w:sz w:val="24"/>
        </w:rPr>
        <w:t>5.2.14</w:t>
      </w:r>
      <w:r w:rsidRPr="009E3DF3">
        <w:rPr>
          <w:rFonts w:ascii="Times New Roman" w:hAnsi="Times New Roman" w:cs="Times New Roman"/>
          <w:noProof/>
          <w:sz w:val="24"/>
        </w:rPr>
        <w:t xml:space="preserve">. incelendiğinde </w:t>
      </w:r>
      <w:r w:rsidRPr="009E3DF3">
        <w:rPr>
          <w:rFonts w:ascii="Times New Roman" w:hAnsi="Times New Roman" w:cs="Times New Roman"/>
          <w:sz w:val="24"/>
        </w:rPr>
        <w:t>ŞÖNİM’den hizmet alan kadınların çocukluklarında ailelerinden şiddet gördüler ise kim/kimler tarafından gördükleri araştırılmıştır. %6,67’sinin annesinden, %43,33’ünün babasından, %3,33’ünün akrabalarından, %23,33’üne abisi/erkek kardeşinin şiddet uyguladığı sonucuna varıldı.</w:t>
      </w:r>
      <w:r w:rsidR="00C55D94">
        <w:rPr>
          <w:rFonts w:ascii="Times New Roman" w:hAnsi="Times New Roman" w:cs="Times New Roman"/>
          <w:sz w:val="24"/>
        </w:rPr>
        <w:t xml:space="preserve"> Çocuklukta en fazla şiddete babaları tarafından maruz kaldığı tespit edilmiştir.</w:t>
      </w:r>
      <w:r w:rsidRPr="009E3DF3">
        <w:rPr>
          <w:rFonts w:ascii="Times New Roman" w:hAnsi="Times New Roman" w:cs="Times New Roman"/>
          <w:sz w:val="24"/>
        </w:rPr>
        <w:t xml:space="preserve"> </w:t>
      </w:r>
    </w:p>
    <w:p w:rsidR="00A204D2" w:rsidRDefault="00A204D2" w:rsidP="00E01D6F">
      <w:pPr>
        <w:tabs>
          <w:tab w:val="left" w:pos="709"/>
        </w:tabs>
        <w:spacing w:after="0" w:line="360" w:lineRule="auto"/>
        <w:jc w:val="both"/>
        <w:rPr>
          <w:rFonts w:ascii="Times New Roman" w:hAnsi="Times New Roman" w:cs="Times New Roman"/>
          <w:sz w:val="24"/>
        </w:rPr>
      </w:pPr>
      <w:r w:rsidRPr="009E3DF3">
        <w:rPr>
          <w:rFonts w:ascii="Times New Roman" w:hAnsi="Times New Roman" w:cs="Times New Roman"/>
          <w:sz w:val="24"/>
        </w:rPr>
        <w:tab/>
        <w:t>Evin reisi değişkenine ait frekans analizi s</w:t>
      </w:r>
      <w:r w:rsidR="00207F99">
        <w:rPr>
          <w:rFonts w:ascii="Times New Roman" w:hAnsi="Times New Roman" w:cs="Times New Roman"/>
          <w:sz w:val="24"/>
        </w:rPr>
        <w:t>onuçları Tablo 5.2.15.’de</w:t>
      </w:r>
      <w:r w:rsidRPr="009E3DF3">
        <w:rPr>
          <w:rFonts w:ascii="Times New Roman" w:hAnsi="Times New Roman" w:cs="Times New Roman"/>
          <w:sz w:val="24"/>
        </w:rPr>
        <w:t xml:space="preserve"> gösterilmiştir.</w:t>
      </w:r>
    </w:p>
    <w:p w:rsidR="00E01D6F" w:rsidRPr="009E3DF3" w:rsidRDefault="00E01D6F" w:rsidP="00E01D6F">
      <w:pPr>
        <w:tabs>
          <w:tab w:val="left" w:pos="709"/>
        </w:tabs>
        <w:spacing w:after="0" w:line="360" w:lineRule="auto"/>
        <w:jc w:val="both"/>
        <w:rPr>
          <w:rFonts w:ascii="Times New Roman" w:hAnsi="Times New Roman" w:cs="Times New Roman"/>
          <w:sz w:val="24"/>
        </w:rPr>
      </w:pPr>
    </w:p>
    <w:p w:rsidR="00A204D2" w:rsidRPr="009E3DF3" w:rsidRDefault="00A204D2" w:rsidP="00E01D6F">
      <w:pPr>
        <w:spacing w:after="0" w:line="360" w:lineRule="auto"/>
        <w:jc w:val="center"/>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5.2.15</w:t>
      </w:r>
      <w:r w:rsidRPr="009E3DF3">
        <w:rPr>
          <w:rFonts w:ascii="Times New Roman" w:eastAsia="Times New Roman" w:hAnsi="Times New Roman" w:cs="Times New Roman"/>
          <w:b/>
          <w:bCs/>
          <w:sz w:val="24"/>
          <w:szCs w:val="24"/>
          <w:lang w:eastAsia="tr-TR"/>
        </w:rPr>
        <w:t>. Evi Reisi Değişkenine Göre Dağılımları</w:t>
      </w:r>
    </w:p>
    <w:tbl>
      <w:tblPr>
        <w:tblW w:w="5480" w:type="dxa"/>
        <w:tblInd w:w="153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03"/>
        <w:gridCol w:w="1134"/>
        <w:gridCol w:w="1843"/>
      </w:tblGrid>
      <w:tr w:rsidR="00A204D2" w:rsidRPr="009E3DF3" w:rsidTr="0014528C">
        <w:trPr>
          <w:trHeight w:val="57"/>
        </w:trPr>
        <w:tc>
          <w:tcPr>
            <w:tcW w:w="2503"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b/>
                <w:sz w:val="18"/>
                <w:szCs w:val="18"/>
                <w:lang w:eastAsia="tr-TR"/>
              </w:rPr>
            </w:pPr>
            <w:r w:rsidRPr="00C31C28">
              <w:rPr>
                <w:rFonts w:ascii="Times New Roman" w:eastAsia="Times New Roman" w:hAnsi="Times New Roman" w:cs="Times New Roman"/>
                <w:b/>
                <w:sz w:val="18"/>
                <w:szCs w:val="18"/>
                <w:lang w:eastAsia="tr-TR"/>
              </w:rPr>
              <w:t xml:space="preserve">     Evin Reisi </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r w:rsidRPr="00C31C28">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p>
        </w:tc>
      </w:tr>
      <w:tr w:rsidR="00A204D2" w:rsidRPr="009E3DF3" w:rsidTr="0014528C">
        <w:tc>
          <w:tcPr>
            <w:tcW w:w="250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Erkek</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9</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30,0</w:t>
            </w:r>
          </w:p>
        </w:tc>
      </w:tr>
      <w:tr w:rsidR="00A204D2" w:rsidRPr="009E3DF3" w:rsidTr="0014528C">
        <w:tc>
          <w:tcPr>
            <w:tcW w:w="250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Kadın</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3,33</w:t>
            </w:r>
          </w:p>
        </w:tc>
      </w:tr>
      <w:tr w:rsidR="00A204D2" w:rsidRPr="009E3DF3" w:rsidTr="0014528C">
        <w:tc>
          <w:tcPr>
            <w:tcW w:w="2503" w:type="dxa"/>
            <w:tcBorders>
              <w:top w:val="outset" w:sz="6" w:space="0" w:color="auto"/>
              <w:left w:val="single" w:sz="12" w:space="0" w:color="000000"/>
              <w:bottom w:val="single" w:sz="12" w:space="0" w:color="000000"/>
              <w:right w:val="single" w:sz="12" w:space="0" w:color="000000"/>
            </w:tcBorders>
            <w:shd w:val="clear" w:color="auto" w:fill="auto"/>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Kararlar ortak alınmalı</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20</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66,67</w:t>
            </w:r>
          </w:p>
        </w:tc>
      </w:tr>
      <w:tr w:rsidR="00A204D2" w:rsidRPr="009E3DF3" w:rsidTr="0014528C">
        <w:tc>
          <w:tcPr>
            <w:tcW w:w="2503" w:type="dxa"/>
            <w:tcBorders>
              <w:top w:val="outset" w:sz="6" w:space="0" w:color="auto"/>
              <w:left w:val="single" w:sz="12" w:space="0" w:color="000000"/>
              <w:bottom w:val="outset" w:sz="6" w:space="0" w:color="auto"/>
              <w:right w:val="single" w:sz="12" w:space="0" w:color="000000"/>
            </w:tcBorders>
            <w:shd w:val="clear" w:color="auto" w:fill="auto"/>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A204D2" w:rsidRDefault="00A204D2" w:rsidP="00E01D6F">
      <w:pPr>
        <w:spacing w:after="0" w:line="360" w:lineRule="auto"/>
        <w:rPr>
          <w:rFonts w:ascii="Times New Roman" w:eastAsia="Times New Roman" w:hAnsi="Times New Roman" w:cs="Times New Roman"/>
          <w:sz w:val="24"/>
          <w:szCs w:val="24"/>
          <w:lang w:eastAsia="tr-TR"/>
        </w:rPr>
      </w:pPr>
    </w:p>
    <w:p w:rsidR="00E01D6F" w:rsidRPr="009E3DF3" w:rsidRDefault="00E01D6F" w:rsidP="00E01D6F">
      <w:pPr>
        <w:spacing w:after="0" w:line="360" w:lineRule="auto"/>
        <w:rPr>
          <w:rFonts w:ascii="Times New Roman" w:eastAsia="Times New Roman" w:hAnsi="Times New Roman" w:cs="Times New Roman"/>
          <w:sz w:val="24"/>
          <w:szCs w:val="24"/>
          <w:lang w:eastAsia="tr-TR"/>
        </w:rPr>
      </w:pPr>
    </w:p>
    <w:p w:rsidR="00A204D2" w:rsidRPr="009E3DF3" w:rsidRDefault="00A204D2" w:rsidP="00E01D6F">
      <w:pPr>
        <w:tabs>
          <w:tab w:val="left" w:pos="709"/>
        </w:tabs>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207F99">
        <w:rPr>
          <w:rFonts w:ascii="Times New Roman" w:hAnsi="Times New Roman" w:cs="Times New Roman"/>
          <w:sz w:val="24"/>
        </w:rPr>
        <w:t>5.2.15</w:t>
      </w:r>
      <w:r w:rsidRPr="009E3DF3">
        <w:rPr>
          <w:rFonts w:ascii="Times New Roman" w:hAnsi="Times New Roman" w:cs="Times New Roman"/>
          <w:sz w:val="24"/>
        </w:rPr>
        <w:t xml:space="preserve">. incelendiğinde katılımcıların, evin reisinin kim olması gerektiği sorulduğunda %30’unun erkek, %3,33’ünün kadın ve %66,67’sinin kararların ortak alınması gerektiği yönünde bilgi verdikleri görüldü. </w:t>
      </w:r>
    </w:p>
    <w:p w:rsidR="00A204D2" w:rsidRDefault="00A204D2" w:rsidP="00553077">
      <w:pPr>
        <w:spacing w:before="120" w:after="120" w:line="360" w:lineRule="auto"/>
        <w:ind w:firstLine="708"/>
        <w:jc w:val="both"/>
        <w:rPr>
          <w:rFonts w:ascii="Times New Roman" w:hAnsi="Times New Roman" w:cs="Times New Roman"/>
          <w:sz w:val="24"/>
        </w:rPr>
      </w:pPr>
      <w:r w:rsidRPr="009E3DF3">
        <w:rPr>
          <w:rFonts w:ascii="Times New Roman" w:hAnsi="Times New Roman" w:cs="Times New Roman"/>
          <w:sz w:val="24"/>
        </w:rPr>
        <w:lastRenderedPageBreak/>
        <w:t xml:space="preserve">Şiddete maruz kalmış iseniz; kim/kimler tarafından şiddete maruz kaldınız? Değişkenine ait frekans analizi sonuçları Tablo </w:t>
      </w:r>
      <w:r w:rsidR="00207F99">
        <w:rPr>
          <w:rFonts w:ascii="Times New Roman" w:hAnsi="Times New Roman" w:cs="Times New Roman"/>
          <w:sz w:val="24"/>
        </w:rPr>
        <w:t>5.2.16.’da</w:t>
      </w:r>
      <w:r w:rsidRPr="009E3DF3">
        <w:rPr>
          <w:rFonts w:ascii="Times New Roman" w:hAnsi="Times New Roman" w:cs="Times New Roman"/>
          <w:sz w:val="24"/>
        </w:rPr>
        <w:t xml:space="preserve"> gösterilmiştir.</w:t>
      </w:r>
    </w:p>
    <w:p w:rsidR="00E01D6F" w:rsidRPr="009E3DF3" w:rsidRDefault="00E01D6F" w:rsidP="00E01D6F">
      <w:pPr>
        <w:spacing w:after="0" w:line="360" w:lineRule="auto"/>
        <w:ind w:firstLine="709"/>
        <w:jc w:val="both"/>
        <w:rPr>
          <w:rFonts w:ascii="Times New Roman" w:hAnsi="Times New Roman" w:cs="Times New Roman"/>
          <w:sz w:val="24"/>
        </w:rPr>
      </w:pPr>
    </w:p>
    <w:p w:rsidR="00A204D2" w:rsidRPr="009E3DF3" w:rsidRDefault="00A204D2" w:rsidP="00E01D6F">
      <w:pPr>
        <w:spacing w:after="0" w:line="360" w:lineRule="auto"/>
        <w:ind w:firstLine="709"/>
        <w:jc w:val="center"/>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Katılımcıların Şiddete Maruz Kalmış İseniz; Kim/Kimler Tarafından Şiddete Maruz Kaldınız? Değişkenine Göre Dağılımları</w:t>
      </w:r>
    </w:p>
    <w:tbl>
      <w:tblPr>
        <w:tblW w:w="5000" w:type="pct"/>
        <w:tblCellMar>
          <w:left w:w="70" w:type="dxa"/>
          <w:right w:w="70" w:type="dxa"/>
        </w:tblCellMar>
        <w:tblLook w:val="04A0" w:firstRow="1" w:lastRow="0" w:firstColumn="1" w:lastColumn="0" w:noHBand="0" w:noVBand="1"/>
      </w:tblPr>
      <w:tblGrid>
        <w:gridCol w:w="5441"/>
        <w:gridCol w:w="1246"/>
        <w:gridCol w:w="1957"/>
      </w:tblGrid>
      <w:tr w:rsidR="00A204D2" w:rsidRPr="009E3DF3" w:rsidTr="00A204D2">
        <w:trPr>
          <w:trHeight w:val="283"/>
        </w:trPr>
        <w:tc>
          <w:tcPr>
            <w:tcW w:w="3868" w:type="pct"/>
            <w:gridSpan w:val="2"/>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b/>
                <w:color w:val="000000"/>
                <w:sz w:val="18"/>
                <w:szCs w:val="18"/>
                <w:lang w:eastAsia="tr-TR"/>
              </w:rPr>
              <w:t> Şiddet Uygulayan                                               Şiddete Maruz Kalma</w:t>
            </w:r>
          </w:p>
        </w:tc>
        <w:tc>
          <w:tcPr>
            <w:tcW w:w="1132"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bCs/>
                <w:color w:val="000000"/>
                <w:sz w:val="18"/>
                <w:szCs w:val="18"/>
                <w:lang w:eastAsia="tr-TR"/>
              </w:rPr>
            </w:pPr>
            <w:r w:rsidRPr="00C31C28">
              <w:rPr>
                <w:rFonts w:ascii="Times New Roman" w:eastAsia="Times New Roman" w:hAnsi="Times New Roman" w:cs="Times New Roman"/>
                <w:b/>
                <w:bCs/>
                <w:color w:val="000000"/>
                <w:sz w:val="18"/>
                <w:szCs w:val="18"/>
                <w:lang w:eastAsia="tr-TR"/>
              </w:rPr>
              <w:t>N (%)</w:t>
            </w:r>
          </w:p>
        </w:tc>
      </w:tr>
      <w:tr w:rsidR="00A204D2" w:rsidRPr="009E3DF3" w:rsidTr="00A204D2">
        <w:trPr>
          <w:trHeight w:val="283"/>
        </w:trPr>
        <w:tc>
          <w:tcPr>
            <w:tcW w:w="3147" w:type="pct"/>
            <w:vMerge w:val="restart"/>
            <w:tcBorders>
              <w:top w:val="single" w:sz="4" w:space="0" w:color="auto"/>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Annem tarafından</w:t>
            </w:r>
          </w:p>
        </w:tc>
        <w:tc>
          <w:tcPr>
            <w:tcW w:w="721"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9E3DF3" w:rsidTr="00A204D2">
        <w:trPr>
          <w:trHeight w:val="283"/>
        </w:trPr>
        <w:tc>
          <w:tcPr>
            <w:tcW w:w="314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26(86,67)</w:t>
            </w:r>
          </w:p>
        </w:tc>
      </w:tr>
      <w:tr w:rsidR="00A204D2" w:rsidRPr="009E3DF3"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Babam tarafından</w:t>
            </w:r>
          </w:p>
        </w:tc>
        <w:tc>
          <w:tcPr>
            <w:tcW w:w="721"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13(43,33)</w:t>
            </w:r>
          </w:p>
        </w:tc>
      </w:tr>
      <w:tr w:rsidR="00A204D2" w:rsidRPr="009E3DF3"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17(56,67)</w:t>
            </w:r>
          </w:p>
        </w:tc>
      </w:tr>
      <w:tr w:rsidR="00A204D2" w:rsidRPr="009E3DF3" w:rsidTr="00A204D2">
        <w:trPr>
          <w:trHeight w:val="283"/>
        </w:trPr>
        <w:tc>
          <w:tcPr>
            <w:tcW w:w="3147"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Abim tarafından</w:t>
            </w: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9E3DF3" w:rsidTr="00A204D2">
        <w:trPr>
          <w:trHeight w:val="283"/>
        </w:trPr>
        <w:tc>
          <w:tcPr>
            <w:tcW w:w="314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23(76,67)</w:t>
            </w:r>
          </w:p>
        </w:tc>
      </w:tr>
      <w:tr w:rsidR="00A204D2" w:rsidRPr="009E3DF3"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Kardeşim tarafından</w:t>
            </w:r>
          </w:p>
        </w:tc>
        <w:tc>
          <w:tcPr>
            <w:tcW w:w="721"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147"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Eşim tarafından</w:t>
            </w: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22(73,33)</w:t>
            </w:r>
          </w:p>
        </w:tc>
      </w:tr>
      <w:tr w:rsidR="00A204D2" w:rsidRPr="009E3DF3" w:rsidTr="00A204D2">
        <w:trPr>
          <w:trHeight w:val="283"/>
        </w:trPr>
        <w:tc>
          <w:tcPr>
            <w:tcW w:w="314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8(26,67)</w:t>
            </w:r>
          </w:p>
        </w:tc>
      </w:tr>
      <w:tr w:rsidR="00A204D2" w:rsidRPr="009E3DF3"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Boşandığım eşim tarafından</w:t>
            </w:r>
          </w:p>
        </w:tc>
        <w:tc>
          <w:tcPr>
            <w:tcW w:w="721"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9E3DF3"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28(93,33)</w:t>
            </w:r>
          </w:p>
        </w:tc>
      </w:tr>
      <w:tr w:rsidR="00A204D2" w:rsidRPr="009E3DF3" w:rsidTr="00A204D2">
        <w:trPr>
          <w:trHeight w:val="283"/>
        </w:trPr>
        <w:tc>
          <w:tcPr>
            <w:tcW w:w="3147"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Çocuk/Çocuklarım tarafından</w:t>
            </w: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9E3DF3" w:rsidTr="00A204D2">
        <w:trPr>
          <w:trHeight w:val="283"/>
        </w:trPr>
        <w:tc>
          <w:tcPr>
            <w:tcW w:w="314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29(96,67)</w:t>
            </w:r>
          </w:p>
        </w:tc>
      </w:tr>
      <w:tr w:rsidR="00A204D2" w:rsidRPr="009E3DF3"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Eşimin ailesi tarafından</w:t>
            </w:r>
          </w:p>
        </w:tc>
        <w:tc>
          <w:tcPr>
            <w:tcW w:w="721"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24(80)</w:t>
            </w:r>
          </w:p>
        </w:tc>
      </w:tr>
    </w:tbl>
    <w:p w:rsidR="00A204D2" w:rsidRDefault="00A204D2" w:rsidP="00E01D6F">
      <w:pPr>
        <w:spacing w:after="0" w:line="360" w:lineRule="auto"/>
        <w:jc w:val="both"/>
        <w:rPr>
          <w:rFonts w:ascii="Times New Roman" w:hAnsi="Times New Roman" w:cs="Times New Roman"/>
          <w:sz w:val="24"/>
        </w:rPr>
      </w:pPr>
    </w:p>
    <w:p w:rsidR="00E01D6F" w:rsidRPr="009E3DF3" w:rsidRDefault="00E01D6F" w:rsidP="00E01D6F">
      <w:pPr>
        <w:spacing w:after="0" w:line="360" w:lineRule="auto"/>
        <w:jc w:val="both"/>
        <w:rPr>
          <w:rFonts w:ascii="Times New Roman" w:hAnsi="Times New Roman" w:cs="Times New Roman"/>
          <w:sz w:val="24"/>
        </w:rPr>
      </w:pPr>
    </w:p>
    <w:p w:rsidR="00A204D2" w:rsidRPr="009E3DF3" w:rsidRDefault="00A204D2" w:rsidP="00E01D6F">
      <w:pPr>
        <w:tabs>
          <w:tab w:val="left" w:pos="709"/>
        </w:tabs>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207F99">
        <w:rPr>
          <w:rFonts w:ascii="Times New Roman" w:hAnsi="Times New Roman" w:cs="Times New Roman"/>
          <w:sz w:val="24"/>
        </w:rPr>
        <w:t>5.2.16</w:t>
      </w:r>
      <w:r w:rsidRPr="009E3DF3">
        <w:rPr>
          <w:rFonts w:ascii="Times New Roman" w:hAnsi="Times New Roman" w:cs="Times New Roman"/>
          <w:sz w:val="24"/>
        </w:rPr>
        <w:t>.’d</w:t>
      </w:r>
      <w:r w:rsidR="00207F99">
        <w:rPr>
          <w:rFonts w:ascii="Times New Roman" w:hAnsi="Times New Roman" w:cs="Times New Roman"/>
          <w:sz w:val="24"/>
        </w:rPr>
        <w:t>a</w:t>
      </w:r>
      <w:r w:rsidRPr="009E3DF3">
        <w:rPr>
          <w:rFonts w:ascii="Times New Roman" w:hAnsi="Times New Roman" w:cs="Times New Roman"/>
          <w:sz w:val="24"/>
        </w:rPr>
        <w:t xml:space="preserve"> ŞÖNİM’den hizmet alan şiddete maruz kalan kadınların kimler tarafından şiddete maruz kaldıkları araştırıldığında, %13,33’üne anneleri, %43,33’üne babaları, %23,33’üne abileri, %73,33’üne eşleri, %6,67’sine boşandığı eşi, %3,33 çocukları ve %20’sine eşinin ailesi tarafından şiddete maruz kaldıkları görüldü. </w:t>
      </w:r>
    </w:p>
    <w:p w:rsidR="00964B3A" w:rsidRDefault="00A204D2" w:rsidP="00E01D6F">
      <w:pPr>
        <w:spacing w:after="0" w:line="360" w:lineRule="auto"/>
        <w:ind w:firstLine="709"/>
        <w:jc w:val="both"/>
        <w:rPr>
          <w:rFonts w:ascii="Times New Roman" w:hAnsi="Times New Roman" w:cs="Times New Roman"/>
          <w:sz w:val="24"/>
        </w:rPr>
      </w:pPr>
      <w:r w:rsidRPr="009E3DF3">
        <w:rPr>
          <w:rFonts w:ascii="Times New Roman" w:eastAsia="Times New Roman" w:hAnsi="Times New Roman" w:cs="Times New Roman"/>
          <w:color w:val="000000"/>
          <w:sz w:val="24"/>
          <w:szCs w:val="24"/>
          <w:lang w:eastAsia="tr-TR"/>
        </w:rPr>
        <w:t xml:space="preserve">Şiddete maruz kalmış iseniz şiddeti uygulayanın eğitim/öğrenim </w:t>
      </w:r>
      <w:r w:rsidRPr="009E3DF3">
        <w:rPr>
          <w:rFonts w:ascii="Times New Roman" w:hAnsi="Times New Roman" w:cs="Times New Roman"/>
          <w:sz w:val="24"/>
        </w:rPr>
        <w:t>değişkenine ait f</w:t>
      </w:r>
      <w:r w:rsidR="00207F99">
        <w:rPr>
          <w:rFonts w:ascii="Times New Roman" w:hAnsi="Times New Roman" w:cs="Times New Roman"/>
          <w:sz w:val="24"/>
        </w:rPr>
        <w:t>rekans analizi sonuçları Tablo 5.2.17.’de</w:t>
      </w:r>
      <w:r w:rsidRPr="009E3DF3">
        <w:rPr>
          <w:rFonts w:ascii="Times New Roman" w:hAnsi="Times New Roman" w:cs="Times New Roman"/>
          <w:sz w:val="24"/>
        </w:rPr>
        <w:t xml:space="preserve"> gösterilmiştir.</w:t>
      </w:r>
    </w:p>
    <w:p w:rsidR="00E01D6F" w:rsidRPr="009E3DF3" w:rsidRDefault="00E01D6F" w:rsidP="00E01D6F">
      <w:pPr>
        <w:spacing w:after="0" w:line="360" w:lineRule="auto"/>
        <w:ind w:firstLine="709"/>
        <w:jc w:val="both"/>
        <w:rPr>
          <w:rFonts w:ascii="Times New Roman" w:hAnsi="Times New Roman" w:cs="Times New Roman"/>
          <w:sz w:val="24"/>
        </w:rPr>
      </w:pPr>
    </w:p>
    <w:p w:rsidR="00A204D2" w:rsidRPr="009E3DF3" w:rsidRDefault="00A204D2" w:rsidP="00E01D6F">
      <w:pPr>
        <w:spacing w:after="0" w:line="360" w:lineRule="auto"/>
        <w:ind w:firstLine="709"/>
        <w:jc w:val="center"/>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5.2.17</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 Şiddeti Uygulayanın Eğitim Değişkenine Göre Dağılımları</w:t>
      </w:r>
    </w:p>
    <w:tbl>
      <w:tblPr>
        <w:tblW w:w="5480" w:type="dxa"/>
        <w:tblInd w:w="169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C31C28" w:rsidTr="0014528C">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b/>
                <w:sz w:val="18"/>
                <w:szCs w:val="18"/>
                <w:lang w:eastAsia="tr-TR"/>
              </w:rPr>
            </w:pPr>
            <w:r w:rsidRPr="00C31C28">
              <w:rPr>
                <w:rFonts w:ascii="Times New Roman" w:eastAsia="Times New Roman" w:hAnsi="Times New Roman" w:cs="Times New Roman"/>
                <w:b/>
                <w:sz w:val="18"/>
                <w:szCs w:val="18"/>
                <w:lang w:eastAsia="tr-TR"/>
              </w:rPr>
              <w:t>Şiddeti Uygulayanın Eğitimi </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r w:rsidRPr="00C31C28">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p>
        </w:tc>
      </w:tr>
      <w:tr w:rsidR="00A204D2" w:rsidRPr="00C31C28"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İlkokul</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33,33</w:t>
            </w:r>
          </w:p>
        </w:tc>
      </w:tr>
      <w:tr w:rsidR="00A204D2" w:rsidRPr="00C31C28"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Ortaokul</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9</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30,0</w:t>
            </w:r>
          </w:p>
        </w:tc>
      </w:tr>
      <w:tr w:rsidR="00A204D2" w:rsidRPr="00C31C28"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Lise</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8</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Üniversite</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w:t>
            </w:r>
          </w:p>
        </w:tc>
      </w:tr>
      <w:tr w:rsidR="00A204D2" w:rsidRPr="00C31C28" w:rsidTr="0014528C">
        <w:tc>
          <w:tcPr>
            <w:tcW w:w="2362"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A204D2" w:rsidRPr="00C31C28" w:rsidRDefault="00A204D2" w:rsidP="00553077">
      <w:pPr>
        <w:spacing w:after="120" w:line="360" w:lineRule="auto"/>
        <w:jc w:val="both"/>
        <w:rPr>
          <w:rFonts w:ascii="Times New Roman" w:eastAsia="Times New Roman" w:hAnsi="Times New Roman" w:cs="Times New Roman"/>
          <w:sz w:val="18"/>
          <w:szCs w:val="18"/>
          <w:lang w:eastAsia="tr-TR"/>
        </w:rPr>
      </w:pPr>
    </w:p>
    <w:p w:rsidR="00A204D2" w:rsidRPr="009E3DF3" w:rsidRDefault="00A204D2" w:rsidP="00553077">
      <w:pPr>
        <w:spacing w:after="0" w:line="360" w:lineRule="auto"/>
        <w:ind w:firstLine="708"/>
        <w:jc w:val="both"/>
        <w:rPr>
          <w:rFonts w:ascii="Times New Roman" w:hAnsi="Times New Roman" w:cs="Times New Roman"/>
          <w:sz w:val="24"/>
        </w:rPr>
      </w:pPr>
      <w:r w:rsidRPr="009E3DF3">
        <w:rPr>
          <w:rFonts w:ascii="Times New Roman" w:eastAsia="Times New Roman" w:hAnsi="Times New Roman" w:cs="Times New Roman"/>
          <w:sz w:val="24"/>
          <w:szCs w:val="24"/>
          <w:lang w:eastAsia="tr-TR"/>
        </w:rPr>
        <w:lastRenderedPageBreak/>
        <w:t xml:space="preserve">Tablo </w:t>
      </w:r>
      <w:r w:rsidR="00207F99">
        <w:rPr>
          <w:rFonts w:ascii="Times New Roman" w:eastAsia="Times New Roman" w:hAnsi="Times New Roman" w:cs="Times New Roman"/>
          <w:sz w:val="24"/>
          <w:szCs w:val="24"/>
          <w:lang w:eastAsia="tr-TR"/>
        </w:rPr>
        <w:t>5.2.17</w:t>
      </w:r>
      <w:r w:rsidRPr="009E3DF3">
        <w:rPr>
          <w:rFonts w:ascii="Times New Roman" w:eastAsia="Times New Roman" w:hAnsi="Times New Roman" w:cs="Times New Roman"/>
          <w:sz w:val="24"/>
          <w:szCs w:val="24"/>
          <w:lang w:eastAsia="tr-TR"/>
        </w:rPr>
        <w:t xml:space="preserve">. incelendiğinde Şiddeti uygulayanların eğitim durumları, </w:t>
      </w:r>
      <w:r w:rsidRPr="009E3DF3">
        <w:rPr>
          <w:rFonts w:ascii="Times New Roman" w:hAnsi="Times New Roman" w:cs="Times New Roman"/>
          <w:sz w:val="24"/>
        </w:rPr>
        <w:t>%33,33’ü ilkokul, %30’u ortaokul, %26,67’si lise ve %10’unun üniversite mezunu olduğu görüldü.</w:t>
      </w:r>
      <w:r w:rsidR="00964B3A">
        <w:rPr>
          <w:rFonts w:ascii="Times New Roman" w:hAnsi="Times New Roman" w:cs="Times New Roman"/>
          <w:sz w:val="24"/>
        </w:rPr>
        <w:t xml:space="preserve"> Şiddet uygulayanların çoğunun ilkokul ve ortaokul seviyesinde olduğu; eğitim seviyesinin düşük olduğu tespit edilmiştir.</w:t>
      </w:r>
    </w:p>
    <w:p w:rsidR="00A204D2" w:rsidRDefault="00A204D2" w:rsidP="00E01D6F">
      <w:pPr>
        <w:spacing w:after="0" w:line="360" w:lineRule="auto"/>
        <w:ind w:firstLine="709"/>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Şiddete maruz kalmış iseniz şiddeti uygulayanın mesleği değişkenine ait frekans analizi sonuçları Tablo </w:t>
      </w:r>
      <w:r w:rsidR="00207F99">
        <w:rPr>
          <w:rFonts w:ascii="Times New Roman" w:eastAsia="Times New Roman" w:hAnsi="Times New Roman" w:cs="Times New Roman"/>
          <w:color w:val="000000"/>
          <w:sz w:val="24"/>
          <w:szCs w:val="24"/>
          <w:lang w:eastAsia="tr-TR"/>
        </w:rPr>
        <w:t>5.2.18</w:t>
      </w:r>
      <w:r w:rsidRPr="009E3DF3">
        <w:rPr>
          <w:rFonts w:ascii="Times New Roman" w:eastAsia="Times New Roman" w:hAnsi="Times New Roman" w:cs="Times New Roman"/>
          <w:color w:val="000000"/>
          <w:sz w:val="24"/>
          <w:szCs w:val="24"/>
          <w:lang w:eastAsia="tr-TR"/>
        </w:rPr>
        <w:t>.’de gösterilmiştir.</w:t>
      </w:r>
    </w:p>
    <w:p w:rsidR="00E01D6F" w:rsidRPr="009E3DF3" w:rsidRDefault="00E01D6F" w:rsidP="00E01D6F">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firstLine="709"/>
        <w:jc w:val="center"/>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5.2.18</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 Şiddeti Uygulayanın Meslek Değişkenine Göre Dağılımları</w:t>
      </w:r>
    </w:p>
    <w:tbl>
      <w:tblPr>
        <w:tblW w:w="5480" w:type="dxa"/>
        <w:tblInd w:w="16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C31C28" w:rsidTr="0014528C">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b/>
                <w:sz w:val="18"/>
                <w:szCs w:val="18"/>
                <w:lang w:eastAsia="tr-TR"/>
              </w:rPr>
            </w:pPr>
            <w:r w:rsidRPr="00C31C28">
              <w:rPr>
                <w:rFonts w:ascii="Times New Roman" w:eastAsia="Times New Roman" w:hAnsi="Times New Roman" w:cs="Times New Roman"/>
                <w:b/>
                <w:sz w:val="18"/>
                <w:szCs w:val="18"/>
                <w:lang w:eastAsia="tr-TR"/>
              </w:rPr>
              <w:t>Şiddet Uygulayanın Mesleği</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r w:rsidRPr="00C31C28">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p>
        </w:tc>
      </w:tr>
      <w:tr w:rsidR="00A204D2" w:rsidRPr="00C31C28"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İşçi (Çalışan)</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33,33</w:t>
            </w:r>
          </w:p>
        </w:tc>
      </w:tr>
      <w:tr w:rsidR="00A204D2" w:rsidRPr="00C31C28"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Memur</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sz w:val="18"/>
                <w:szCs w:val="18"/>
                <w:lang w:eastAsia="tr-TR"/>
              </w:rPr>
            </w:pPr>
            <w:r w:rsidRPr="00C31C28">
              <w:rPr>
                <w:rFonts w:ascii="Times New Roman" w:eastAsia="Times New Roman" w:hAnsi="Times New Roman" w:cs="Times New Roman"/>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30,0</w:t>
            </w:r>
          </w:p>
        </w:tc>
      </w:tr>
      <w:tr w:rsidR="00A204D2" w:rsidRPr="00C31C28"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Özel sektör çalışanı</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19</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14528C">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Çalışmayan/işsiz</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w:t>
            </w:r>
          </w:p>
        </w:tc>
      </w:tr>
      <w:tr w:rsidR="00A204D2" w:rsidRPr="00C31C28" w:rsidTr="0014528C">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A204D2" w:rsidRDefault="00553077" w:rsidP="00E01D6F">
      <w:pPr>
        <w:tabs>
          <w:tab w:val="left" w:pos="2361"/>
        </w:tabs>
        <w:spacing w:after="0" w:line="360" w:lineRule="auto"/>
        <w:jc w:val="both"/>
        <w:rPr>
          <w:rFonts w:ascii="Times New Roman" w:hAnsi="Times New Roman" w:cs="Times New Roman"/>
          <w:sz w:val="18"/>
          <w:szCs w:val="18"/>
        </w:rPr>
      </w:pPr>
      <w:r>
        <w:rPr>
          <w:rFonts w:ascii="Times New Roman" w:hAnsi="Times New Roman" w:cs="Times New Roman"/>
          <w:sz w:val="18"/>
          <w:szCs w:val="18"/>
        </w:rPr>
        <w:tab/>
      </w:r>
    </w:p>
    <w:p w:rsidR="00E01D6F" w:rsidRPr="00C31C28" w:rsidRDefault="00E01D6F" w:rsidP="00E01D6F">
      <w:pPr>
        <w:tabs>
          <w:tab w:val="left" w:pos="2361"/>
        </w:tabs>
        <w:spacing w:after="0" w:line="360" w:lineRule="auto"/>
        <w:jc w:val="both"/>
        <w:rPr>
          <w:rFonts w:ascii="Times New Roman" w:hAnsi="Times New Roman" w:cs="Times New Roman"/>
          <w:sz w:val="18"/>
          <w:szCs w:val="18"/>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eastAsia="Times New Roman" w:hAnsi="Times New Roman" w:cs="Times New Roman"/>
          <w:sz w:val="24"/>
          <w:szCs w:val="24"/>
          <w:lang w:eastAsia="tr-TR"/>
        </w:rPr>
        <w:t xml:space="preserve">Tablo </w:t>
      </w:r>
      <w:r w:rsidR="00207F99">
        <w:rPr>
          <w:rFonts w:ascii="Times New Roman" w:eastAsia="Times New Roman" w:hAnsi="Times New Roman" w:cs="Times New Roman"/>
          <w:sz w:val="24"/>
          <w:szCs w:val="24"/>
          <w:lang w:eastAsia="tr-TR"/>
        </w:rPr>
        <w:t>5.2.18</w:t>
      </w:r>
      <w:r w:rsidRPr="009E3DF3">
        <w:rPr>
          <w:rFonts w:ascii="Times New Roman" w:eastAsia="Times New Roman" w:hAnsi="Times New Roman" w:cs="Times New Roman"/>
          <w:sz w:val="24"/>
          <w:szCs w:val="24"/>
          <w:lang w:eastAsia="tr-TR"/>
        </w:rPr>
        <w:t xml:space="preserve">. incelendiğinde şiddeti uygulayanların meslek değişkenine göre dağılımlarının, </w:t>
      </w:r>
      <w:r w:rsidRPr="009E3DF3">
        <w:rPr>
          <w:rFonts w:ascii="Times New Roman" w:hAnsi="Times New Roman" w:cs="Times New Roman"/>
          <w:sz w:val="24"/>
        </w:rPr>
        <w:t>%16,67’sinin işçi, %6,67’sinin memur, %63,33’ünün özel sektör çalışanı ve %13,33’ünün işsiz olduğu tespit edildi.</w:t>
      </w:r>
    </w:p>
    <w:p w:rsidR="00553077"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Şiddete maruz kalmış iseniz; şiddetin başlangıcı değişkenine ait frekans analizi sonuçları Tablo </w:t>
      </w:r>
      <w:r w:rsidR="00207F99">
        <w:rPr>
          <w:rFonts w:ascii="Times New Roman" w:eastAsia="Times New Roman" w:hAnsi="Times New Roman" w:cs="Times New Roman"/>
          <w:color w:val="000000"/>
          <w:sz w:val="24"/>
          <w:szCs w:val="24"/>
          <w:lang w:eastAsia="tr-TR"/>
        </w:rPr>
        <w:t>5.2.19.’da</w:t>
      </w:r>
      <w:r w:rsidRPr="009E3DF3">
        <w:rPr>
          <w:rFonts w:ascii="Times New Roman" w:eastAsia="Times New Roman" w:hAnsi="Times New Roman" w:cs="Times New Roman"/>
          <w:color w:val="000000"/>
          <w:sz w:val="24"/>
          <w:szCs w:val="24"/>
          <w:lang w:eastAsia="tr-TR"/>
        </w:rPr>
        <w:t xml:space="preserve"> gösterilmiştir.</w:t>
      </w:r>
    </w:p>
    <w:p w:rsidR="00E01D6F" w:rsidRPr="009E3DF3" w:rsidRDefault="00E01D6F" w:rsidP="00E01D6F">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left="708" w:firstLine="709"/>
        <w:jc w:val="center"/>
        <w:rPr>
          <w:rFonts w:ascii="Times New Roman" w:eastAsia="Times New Roman" w:hAnsi="Times New Roman" w:cs="Times New Roman"/>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5.2.19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 Şiddetin Başlangıcı Değişkenine Göre Dağılımları</w:t>
      </w:r>
    </w:p>
    <w:tbl>
      <w:tblPr>
        <w:tblW w:w="5480" w:type="dxa"/>
        <w:tblInd w:w="19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9E3DF3" w:rsidTr="00A204D2">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b/>
                <w:sz w:val="18"/>
                <w:szCs w:val="18"/>
                <w:lang w:eastAsia="tr-TR"/>
              </w:rPr>
            </w:pPr>
            <w:r w:rsidRPr="00C31C28">
              <w:rPr>
                <w:rFonts w:ascii="Times New Roman" w:eastAsia="Times New Roman" w:hAnsi="Times New Roman" w:cs="Times New Roman"/>
                <w:b/>
                <w:bCs/>
                <w:sz w:val="18"/>
                <w:szCs w:val="18"/>
                <w:lang w:eastAsia="tr-TR"/>
              </w:rPr>
              <w:t xml:space="preserve">Şiddetin Başlangıcı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N</w:t>
            </w:r>
            <w:r w:rsidRPr="00C31C28">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b/>
                <w:bCs/>
                <w:color w:val="000000"/>
                <w:sz w:val="18"/>
                <w:szCs w:val="18"/>
                <w:lang w:eastAsia="tr-TR"/>
              </w:rPr>
              <w:t>%</w:t>
            </w:r>
          </w:p>
        </w:tc>
      </w:tr>
      <w:tr w:rsidR="00A204D2" w:rsidRPr="009E3DF3" w:rsidTr="00A204D2">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İlk günler</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23,33</w:t>
            </w:r>
          </w:p>
        </w:tc>
      </w:tr>
      <w:tr w:rsidR="00A204D2" w:rsidRPr="009E3DF3" w:rsidTr="00A204D2">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İlk aylar</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11</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31C28" w:rsidRDefault="00A204D2" w:rsidP="00553077">
            <w:pPr>
              <w:spacing w:after="0" w:line="240" w:lineRule="auto"/>
              <w:ind w:left="60" w:right="60"/>
              <w:jc w:val="both"/>
              <w:textAlignment w:val="baseline"/>
              <w:rPr>
                <w:rFonts w:ascii="Segoe UI" w:eastAsia="Times New Roman" w:hAnsi="Segoe UI" w:cs="Segoe UI"/>
                <w:sz w:val="18"/>
                <w:szCs w:val="18"/>
                <w:lang w:eastAsia="tr-TR"/>
              </w:rPr>
            </w:pPr>
            <w:r w:rsidRPr="00C31C28">
              <w:rPr>
                <w:rFonts w:ascii="Times New Roman" w:eastAsia="Times New Roman" w:hAnsi="Times New Roman" w:cs="Times New Roman"/>
                <w:color w:val="000000"/>
                <w:sz w:val="18"/>
                <w:szCs w:val="18"/>
                <w:lang w:eastAsia="tr-TR"/>
              </w:rPr>
              <w:t>36,67</w:t>
            </w:r>
          </w:p>
        </w:tc>
      </w:tr>
      <w:tr w:rsidR="00A204D2" w:rsidRPr="009E3DF3" w:rsidTr="00A204D2">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Gebelik süresi</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6,67</w:t>
            </w:r>
          </w:p>
        </w:tc>
      </w:tr>
      <w:tr w:rsidR="00A204D2" w:rsidRPr="009E3DF3" w:rsidTr="00A204D2">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Doğum sonrası</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6,67</w:t>
            </w:r>
          </w:p>
        </w:tc>
      </w:tr>
      <w:tr w:rsidR="00A204D2" w:rsidRPr="009E3DF3" w:rsidTr="00A204D2">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İlk 5 yıl içinde</w:t>
            </w:r>
          </w:p>
        </w:tc>
        <w:tc>
          <w:tcPr>
            <w:tcW w:w="1417" w:type="dxa"/>
            <w:tcBorders>
              <w:top w:val="outset" w:sz="6" w:space="0" w:color="auto"/>
              <w:left w:val="outset" w:sz="6" w:space="0" w:color="auto"/>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6,67</w:t>
            </w:r>
          </w:p>
        </w:tc>
      </w:tr>
      <w:tr w:rsidR="00A204D2" w:rsidRPr="009E3DF3" w:rsidTr="00A204D2">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Diğer</w:t>
            </w:r>
          </w:p>
        </w:tc>
        <w:tc>
          <w:tcPr>
            <w:tcW w:w="1417" w:type="dxa"/>
            <w:tcBorders>
              <w:top w:val="outset" w:sz="6" w:space="0" w:color="auto"/>
              <w:left w:val="outset" w:sz="6" w:space="0" w:color="auto"/>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20,0</w:t>
            </w:r>
          </w:p>
        </w:tc>
      </w:tr>
      <w:tr w:rsidR="00A204D2" w:rsidRPr="009E3DF3" w:rsidTr="00A204D2">
        <w:trPr>
          <w:trHeight w:val="420"/>
        </w:trPr>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Toplam</w:t>
            </w:r>
          </w:p>
        </w:tc>
        <w:tc>
          <w:tcPr>
            <w:tcW w:w="1417" w:type="dxa"/>
            <w:tcBorders>
              <w:top w:val="outset" w:sz="6" w:space="0" w:color="auto"/>
              <w:left w:val="outset" w:sz="6" w:space="0" w:color="auto"/>
              <w:bottom w:val="outset" w:sz="6" w:space="0" w:color="auto"/>
              <w:right w:val="single" w:sz="12" w:space="0" w:color="000000"/>
            </w:tcBorders>
            <w:shd w:val="clear" w:color="auto" w:fill="auto"/>
            <w:vAlign w:val="center"/>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C31C28" w:rsidRDefault="00A204D2" w:rsidP="00553077">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100,0</w:t>
            </w:r>
            <w:r w:rsidRPr="00C31C28">
              <w:rPr>
                <w:rFonts w:ascii="Times New Roman" w:eastAsia="Times New Roman" w:hAnsi="Times New Roman" w:cs="Times New Roman"/>
                <w:sz w:val="18"/>
                <w:szCs w:val="18"/>
                <w:lang w:eastAsia="tr-TR"/>
              </w:rPr>
              <w:t> </w:t>
            </w:r>
          </w:p>
        </w:tc>
      </w:tr>
    </w:tbl>
    <w:p w:rsidR="0057752E" w:rsidRDefault="0057752E" w:rsidP="00E01D6F">
      <w:pPr>
        <w:tabs>
          <w:tab w:val="left" w:pos="3450"/>
        </w:tabs>
        <w:spacing w:after="0"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b/>
      </w:r>
    </w:p>
    <w:p w:rsidR="00E01D6F" w:rsidRDefault="00E01D6F" w:rsidP="00E01D6F">
      <w:pPr>
        <w:tabs>
          <w:tab w:val="left" w:pos="3450"/>
        </w:tabs>
        <w:spacing w:after="0" w:line="360" w:lineRule="auto"/>
        <w:jc w:val="both"/>
        <w:rPr>
          <w:rFonts w:ascii="Times New Roman" w:eastAsia="Times New Roman" w:hAnsi="Times New Roman" w:cs="Times New Roman"/>
          <w:color w:val="000000"/>
          <w:sz w:val="24"/>
          <w:szCs w:val="24"/>
          <w:lang w:eastAsia="tr-TR"/>
        </w:rPr>
      </w:pPr>
    </w:p>
    <w:p w:rsidR="00A204D2" w:rsidRPr="009E3DF3" w:rsidRDefault="00A204D2" w:rsidP="00E01D6F">
      <w:pPr>
        <w:tabs>
          <w:tab w:val="left" w:pos="3450"/>
        </w:tabs>
        <w:spacing w:after="0" w:line="360" w:lineRule="auto"/>
        <w:ind w:firstLine="709"/>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T</w:t>
      </w:r>
      <w:r w:rsidRPr="009E3DF3">
        <w:rPr>
          <w:rFonts w:ascii="Times New Roman" w:eastAsia="Times New Roman" w:hAnsi="Times New Roman" w:cs="Times New Roman"/>
          <w:sz w:val="24"/>
          <w:szCs w:val="24"/>
          <w:lang w:eastAsia="tr-TR"/>
        </w:rPr>
        <w:t xml:space="preserve">ablo </w:t>
      </w:r>
      <w:r w:rsidR="00207F99">
        <w:rPr>
          <w:rFonts w:ascii="Times New Roman" w:eastAsia="Times New Roman" w:hAnsi="Times New Roman" w:cs="Times New Roman"/>
          <w:sz w:val="24"/>
          <w:szCs w:val="24"/>
          <w:lang w:eastAsia="tr-TR"/>
        </w:rPr>
        <w:t>5.2.19. da</w:t>
      </w:r>
      <w:r w:rsidRPr="009E3DF3">
        <w:rPr>
          <w:rFonts w:ascii="Times New Roman" w:eastAsia="Times New Roman" w:hAnsi="Times New Roman" w:cs="Times New Roman"/>
          <w:sz w:val="24"/>
          <w:szCs w:val="24"/>
          <w:lang w:eastAsia="tr-TR"/>
        </w:rPr>
        <w:t xml:space="preserve"> </w:t>
      </w:r>
      <w:r w:rsidRPr="009E3DF3">
        <w:rPr>
          <w:rFonts w:ascii="Times New Roman" w:hAnsi="Times New Roman" w:cs="Times New Roman"/>
          <w:sz w:val="24"/>
        </w:rPr>
        <w:t xml:space="preserve">şiddetin başlangıcının ne zaman olduğu araştırıldığında, %23,33’üne ilk günlerde, %36,67’sine ilk aylarda, %6,67’sine gebelik süresince, %6,67’sine doğum sonrası, %6,67’sine ilk 5 yıl içinde, %20’sine diğer ve %3,33’üne çocukluğundan beri şiddet uygulanıyordu. </w:t>
      </w:r>
      <w:r w:rsidR="00964B3A">
        <w:rPr>
          <w:rFonts w:ascii="Times New Roman" w:hAnsi="Times New Roman" w:cs="Times New Roman"/>
          <w:sz w:val="24"/>
        </w:rPr>
        <w:t>Şiddetin en fazla ilk aylarda başladığı görülmüştür.</w:t>
      </w:r>
    </w:p>
    <w:p w:rsidR="00E01D6F" w:rsidRDefault="00A204D2" w:rsidP="00553077">
      <w:pPr>
        <w:tabs>
          <w:tab w:val="left" w:pos="709"/>
          <w:tab w:val="left" w:pos="3450"/>
        </w:tabs>
        <w:spacing w:after="0" w:line="360" w:lineRule="auto"/>
        <w:jc w:val="both"/>
        <w:rPr>
          <w:rFonts w:ascii="Times New Roman" w:hAnsi="Times New Roman" w:cs="Times New Roman"/>
          <w:noProof/>
          <w:sz w:val="24"/>
        </w:rPr>
      </w:pPr>
      <w:r w:rsidRPr="009E3DF3">
        <w:rPr>
          <w:rFonts w:ascii="Times New Roman" w:eastAsia="Times New Roman" w:hAnsi="Times New Roman" w:cs="Times New Roman"/>
          <w:color w:val="000000"/>
          <w:sz w:val="24"/>
          <w:szCs w:val="24"/>
          <w:lang w:eastAsia="tr-TR"/>
        </w:rPr>
        <w:lastRenderedPageBreak/>
        <w:tab/>
      </w:r>
      <w:r w:rsidRPr="009E3DF3">
        <w:rPr>
          <w:rFonts w:ascii="Times New Roman" w:hAnsi="Times New Roman" w:cs="Times New Roman"/>
          <w:noProof/>
          <w:sz w:val="24"/>
        </w:rPr>
        <w:t xml:space="preserve">Fiziksel şiddet uygulama biçim/biçimlerinden hangisine ne sıklıkla maruz kaldınız? Değişkenine ait frekans analizi sonuçları Tablo </w:t>
      </w:r>
      <w:r w:rsidR="00207F99">
        <w:rPr>
          <w:rFonts w:ascii="Times New Roman" w:hAnsi="Times New Roman" w:cs="Times New Roman"/>
          <w:noProof/>
          <w:sz w:val="24"/>
        </w:rPr>
        <w:t>5.2.20</w:t>
      </w:r>
      <w:r w:rsidRPr="009E3DF3">
        <w:rPr>
          <w:rFonts w:ascii="Times New Roman" w:hAnsi="Times New Roman" w:cs="Times New Roman"/>
          <w:noProof/>
          <w:sz w:val="24"/>
        </w:rPr>
        <w:t>.’</w:t>
      </w:r>
      <w:r w:rsidR="00E01D6F">
        <w:rPr>
          <w:rFonts w:ascii="Times New Roman" w:hAnsi="Times New Roman" w:cs="Times New Roman"/>
          <w:noProof/>
          <w:sz w:val="24"/>
        </w:rPr>
        <w:t>de gösterilmiştir</w:t>
      </w:r>
    </w:p>
    <w:p w:rsidR="00E01D6F" w:rsidRDefault="00E01D6F" w:rsidP="00E01D6F">
      <w:pPr>
        <w:tabs>
          <w:tab w:val="left" w:pos="709"/>
          <w:tab w:val="left" w:pos="3450"/>
        </w:tabs>
        <w:spacing w:after="0" w:line="360" w:lineRule="auto"/>
        <w:jc w:val="both"/>
        <w:rPr>
          <w:rFonts w:ascii="Times New Roman" w:hAnsi="Times New Roman" w:cs="Times New Roman"/>
          <w:noProof/>
          <w:sz w:val="24"/>
        </w:rPr>
      </w:pPr>
    </w:p>
    <w:p w:rsidR="00A204D2" w:rsidRPr="009E3DF3" w:rsidRDefault="00A204D2" w:rsidP="00E01D6F">
      <w:pPr>
        <w:spacing w:after="0" w:line="360" w:lineRule="auto"/>
        <w:jc w:val="center"/>
        <w:rPr>
          <w:rFonts w:ascii="Times New Roman" w:eastAsia="Times New Roman" w:hAnsi="Times New Roman" w:cs="Times New Roman"/>
          <w:b/>
          <w:sz w:val="24"/>
          <w:szCs w:val="24"/>
          <w:lang w:eastAsia="tr-TR"/>
        </w:rPr>
      </w:pPr>
      <w:r w:rsidRPr="009E3DF3">
        <w:rPr>
          <w:rFonts w:ascii="Times New Roman" w:eastAsia="Times New Roman" w:hAnsi="Times New Roman" w:cs="Times New Roman"/>
          <w:b/>
          <w:bCs/>
          <w:sz w:val="24"/>
          <w:szCs w:val="24"/>
          <w:lang w:eastAsia="tr-TR"/>
        </w:rPr>
        <w:t>Tablo </w:t>
      </w:r>
      <w:r w:rsidR="00207F99">
        <w:rPr>
          <w:rFonts w:ascii="Times New Roman" w:eastAsia="Times New Roman" w:hAnsi="Times New Roman" w:cs="Times New Roman"/>
          <w:b/>
          <w:bCs/>
          <w:sz w:val="24"/>
          <w:szCs w:val="24"/>
          <w:lang w:eastAsia="tr-TR"/>
        </w:rPr>
        <w:t>5.2.20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 xml:space="preserve">Fiziksel Şiddet Uygulama Biçim/Biçimlerinden Hangisine Ne Sıklıkla Maruz Kaldınız? </w:t>
      </w:r>
      <w:r w:rsidRPr="009E3DF3">
        <w:rPr>
          <w:rFonts w:ascii="Times New Roman" w:eastAsia="Times New Roman" w:hAnsi="Times New Roman" w:cs="Times New Roman"/>
          <w:b/>
          <w:bCs/>
          <w:sz w:val="24"/>
          <w:szCs w:val="24"/>
          <w:lang w:eastAsia="tr-TR"/>
        </w:rPr>
        <w:t>Değişkenine Göre Dağılımları</w:t>
      </w:r>
    </w:p>
    <w:tbl>
      <w:tblPr>
        <w:tblW w:w="5000" w:type="pct"/>
        <w:tblCellMar>
          <w:left w:w="70" w:type="dxa"/>
          <w:right w:w="70" w:type="dxa"/>
        </w:tblCellMar>
        <w:tblLook w:val="04A0" w:firstRow="1" w:lastRow="0" w:firstColumn="1" w:lastColumn="0" w:noHBand="0" w:noVBand="1"/>
      </w:tblPr>
      <w:tblGrid>
        <w:gridCol w:w="5406"/>
        <w:gridCol w:w="1850"/>
        <w:gridCol w:w="1388"/>
      </w:tblGrid>
      <w:tr w:rsidR="00A204D2" w:rsidRPr="00C31C28" w:rsidTr="00A204D2">
        <w:trPr>
          <w:trHeight w:val="20"/>
        </w:trPr>
        <w:tc>
          <w:tcPr>
            <w:tcW w:w="3127"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color w:val="000000"/>
                <w:sz w:val="18"/>
                <w:szCs w:val="18"/>
                <w:lang w:eastAsia="tr-TR"/>
              </w:rPr>
              <w:t> </w:t>
            </w:r>
            <w:r w:rsidRPr="00C31C28">
              <w:rPr>
                <w:rFonts w:ascii="Times New Roman" w:eastAsia="Times New Roman" w:hAnsi="Times New Roman" w:cs="Times New Roman"/>
                <w:b/>
                <w:color w:val="000000"/>
                <w:sz w:val="18"/>
                <w:szCs w:val="18"/>
                <w:lang w:eastAsia="tr-TR"/>
              </w:rPr>
              <w:t>Fiziksel Şiddet Biçimleri</w:t>
            </w:r>
          </w:p>
        </w:tc>
        <w:tc>
          <w:tcPr>
            <w:tcW w:w="1070"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b/>
                <w:color w:val="000000"/>
                <w:sz w:val="18"/>
                <w:szCs w:val="18"/>
                <w:lang w:eastAsia="tr-TR"/>
              </w:rPr>
              <w:t> Sıklık</w:t>
            </w:r>
          </w:p>
        </w:tc>
        <w:tc>
          <w:tcPr>
            <w:tcW w:w="803"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bCs/>
                <w:color w:val="000000"/>
                <w:sz w:val="18"/>
                <w:szCs w:val="18"/>
                <w:lang w:eastAsia="tr-TR"/>
              </w:rPr>
            </w:pPr>
            <w:r w:rsidRPr="00C31C28">
              <w:rPr>
                <w:rFonts w:ascii="Times New Roman" w:eastAsia="Times New Roman" w:hAnsi="Times New Roman" w:cs="Times New Roman"/>
                <w:b/>
                <w:bCs/>
                <w:color w:val="000000"/>
                <w:sz w:val="18"/>
                <w:szCs w:val="18"/>
                <w:lang w:eastAsia="tr-TR"/>
              </w:rPr>
              <w:t>N (%)</w:t>
            </w:r>
          </w:p>
        </w:tc>
      </w:tr>
      <w:tr w:rsidR="00A204D2" w:rsidRPr="00C31C28" w:rsidTr="00A204D2">
        <w:trPr>
          <w:trHeight w:val="20"/>
        </w:trPr>
        <w:tc>
          <w:tcPr>
            <w:tcW w:w="3127" w:type="pct"/>
            <w:vMerge w:val="restart"/>
            <w:tcBorders>
              <w:top w:val="single" w:sz="4" w:space="0" w:color="auto"/>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Tokat atma</w:t>
            </w:r>
          </w:p>
        </w:tc>
        <w:tc>
          <w:tcPr>
            <w:tcW w:w="1070"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20(66,67)</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Tekmeleme/ yumruklama</w:t>
            </w:r>
          </w:p>
        </w:tc>
        <w:tc>
          <w:tcPr>
            <w:tcW w:w="1070"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5(16,67)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14(46,67)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w:t>
            </w:r>
          </w:p>
        </w:tc>
      </w:tr>
      <w:tr w:rsidR="00A204D2" w:rsidRPr="00C31C28" w:rsidTr="00A204D2">
        <w:trPr>
          <w:trHeight w:val="20"/>
        </w:trPr>
        <w:tc>
          <w:tcPr>
            <w:tcW w:w="3127"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Hırpalamak</w:t>
            </w: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12(40)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11(36,67)</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Boğazını sıkmak</w:t>
            </w:r>
          </w:p>
        </w:tc>
        <w:tc>
          <w:tcPr>
            <w:tcW w:w="1070"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12(40)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12(40)</w:t>
            </w:r>
          </w:p>
        </w:tc>
      </w:tr>
      <w:tr w:rsidR="00A204D2" w:rsidRPr="00C31C28" w:rsidTr="00A204D2">
        <w:trPr>
          <w:trHeight w:val="20"/>
        </w:trPr>
        <w:tc>
          <w:tcPr>
            <w:tcW w:w="3127"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Bağlamak</w:t>
            </w: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28(93,33)</w:t>
            </w:r>
          </w:p>
        </w:tc>
      </w:tr>
      <w:tr w:rsidR="00A204D2" w:rsidRPr="00C31C28" w:rsidTr="00A204D2">
        <w:trPr>
          <w:trHeight w:val="20"/>
        </w:trPr>
        <w:tc>
          <w:tcPr>
            <w:tcW w:w="312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Kesici veya vurucu aletlerle yaralamak</w:t>
            </w:r>
          </w:p>
        </w:tc>
        <w:tc>
          <w:tcPr>
            <w:tcW w:w="1070"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5(16,67)</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18(60)</w:t>
            </w:r>
          </w:p>
        </w:tc>
      </w:tr>
      <w:tr w:rsidR="00A204D2" w:rsidRPr="00C31C28" w:rsidTr="00A204D2">
        <w:trPr>
          <w:trHeight w:val="20"/>
        </w:trPr>
        <w:tc>
          <w:tcPr>
            <w:tcW w:w="3127"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Kezzap veya kaynar suyla yakmak</w:t>
            </w: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C31C28" w:rsidTr="00A204D2">
        <w:trPr>
          <w:trHeight w:val="20"/>
        </w:trPr>
        <w:tc>
          <w:tcPr>
            <w:tcW w:w="3127"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Vücudunda sigara söndürmek</w:t>
            </w:r>
          </w:p>
        </w:tc>
        <w:tc>
          <w:tcPr>
            <w:tcW w:w="1070"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C31C28" w:rsidTr="00A204D2">
        <w:trPr>
          <w:trHeight w:val="20"/>
        </w:trPr>
        <w:tc>
          <w:tcPr>
            <w:tcW w:w="3127"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C31C28" w:rsidTr="00A204D2">
        <w:trPr>
          <w:trHeight w:val="20"/>
        </w:trPr>
        <w:tc>
          <w:tcPr>
            <w:tcW w:w="3127" w:type="pct"/>
            <w:vMerge w:val="restart"/>
            <w:tcBorders>
              <w:top w:val="nil"/>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Öz bakım ihtiyaçlarından maruz bırakmak</w:t>
            </w: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C31C28" w:rsidTr="00A204D2">
        <w:trPr>
          <w:trHeight w:val="20"/>
        </w:trPr>
        <w:tc>
          <w:tcPr>
            <w:tcW w:w="3127"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C31C28" w:rsidTr="00A204D2">
        <w:trPr>
          <w:trHeight w:val="20"/>
        </w:trPr>
        <w:tc>
          <w:tcPr>
            <w:tcW w:w="3127"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13(43,33)</w:t>
            </w:r>
          </w:p>
        </w:tc>
      </w:tr>
      <w:tr w:rsidR="00A204D2" w:rsidRPr="00C31C28" w:rsidTr="00A204D2">
        <w:trPr>
          <w:trHeight w:val="20"/>
        </w:trPr>
        <w:tc>
          <w:tcPr>
            <w:tcW w:w="3127"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80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C31C28" w:rsidTr="00A204D2">
        <w:trPr>
          <w:trHeight w:val="20"/>
        </w:trPr>
        <w:tc>
          <w:tcPr>
            <w:tcW w:w="3127"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1070"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80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8(26,67)</w:t>
            </w:r>
          </w:p>
        </w:tc>
      </w:tr>
    </w:tbl>
    <w:p w:rsidR="00553077" w:rsidRDefault="00553077" w:rsidP="00553077">
      <w:pPr>
        <w:spacing w:after="120" w:line="360" w:lineRule="auto"/>
        <w:ind w:firstLine="708"/>
        <w:jc w:val="both"/>
        <w:rPr>
          <w:rFonts w:ascii="Times New Roman" w:hAnsi="Times New Roman" w:cs="Times New Roman"/>
          <w:sz w:val="24"/>
        </w:rPr>
      </w:pPr>
    </w:p>
    <w:p w:rsidR="00E01D6F" w:rsidRDefault="00E01D6F" w:rsidP="00553077">
      <w:pPr>
        <w:spacing w:after="120" w:line="360" w:lineRule="auto"/>
        <w:ind w:firstLine="708"/>
        <w:jc w:val="both"/>
        <w:rPr>
          <w:rFonts w:ascii="Times New Roman" w:hAnsi="Times New Roman" w:cs="Times New Roman"/>
          <w:sz w:val="24"/>
        </w:rPr>
      </w:pPr>
    </w:p>
    <w:p w:rsidR="00A204D2" w:rsidRDefault="00A204D2" w:rsidP="00553077">
      <w:pPr>
        <w:spacing w:after="120" w:line="360" w:lineRule="auto"/>
        <w:ind w:firstLine="708"/>
        <w:jc w:val="both"/>
        <w:rPr>
          <w:rFonts w:ascii="Times New Roman" w:hAnsi="Times New Roman" w:cs="Times New Roman"/>
          <w:sz w:val="24"/>
        </w:rPr>
      </w:pPr>
      <w:r w:rsidRPr="009E3DF3">
        <w:rPr>
          <w:rFonts w:ascii="Times New Roman" w:hAnsi="Times New Roman" w:cs="Times New Roman"/>
          <w:sz w:val="24"/>
        </w:rPr>
        <w:lastRenderedPageBreak/>
        <w:t xml:space="preserve">Tablo </w:t>
      </w:r>
      <w:r w:rsidR="00207F99">
        <w:rPr>
          <w:rFonts w:ascii="Times New Roman" w:hAnsi="Times New Roman" w:cs="Times New Roman"/>
          <w:sz w:val="24"/>
        </w:rPr>
        <w:t>5.2.20</w:t>
      </w:r>
      <w:r w:rsidRPr="009E3DF3">
        <w:rPr>
          <w:rFonts w:ascii="Times New Roman" w:hAnsi="Times New Roman" w:cs="Times New Roman"/>
          <w:sz w:val="24"/>
        </w:rPr>
        <w:t>.’de ŞÖNİM’ den hizmet alan kadınların fiziksel şiddet uygulama biçim/biçimlerinden hangisine maruz kaldıkları araştırıldığında, %66,67’lik oranla sık sık tokat atma, %46,67 oranla nadiren tekmeleme/yumruklama, %40’lık oran ile her zaman hırpalanmak, %40 ile nadiren ve hiçbir zaman boğazını sıkmak, %3,33’ünün bazen bağlandığı, %16,67’sinin bazen kesici veya vurucu aletlerle yaralandığı, %43,33’lük oranla bazen öz bakım ihtiyaçlarından maruz bırakıldığı görüldü.</w:t>
      </w:r>
    </w:p>
    <w:p w:rsidR="00C31C28" w:rsidRDefault="00C31C28" w:rsidP="00553077">
      <w:pPr>
        <w:spacing w:before="120" w:after="12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Psikolojik şiddet uygulama biçim/biçimlerinden hangisine ne sıklıkla maruz kaldınız? Değişkenine ait frekans analizi sonuçları Tablo </w:t>
      </w:r>
      <w:r>
        <w:rPr>
          <w:rFonts w:ascii="Times New Roman" w:hAnsi="Times New Roman" w:cs="Times New Roman"/>
          <w:noProof/>
          <w:sz w:val="24"/>
        </w:rPr>
        <w:t>5.2.21</w:t>
      </w:r>
      <w:r w:rsidRPr="009E3DF3">
        <w:rPr>
          <w:rFonts w:ascii="Times New Roman" w:hAnsi="Times New Roman" w:cs="Times New Roman"/>
          <w:noProof/>
          <w:sz w:val="24"/>
        </w:rPr>
        <w:t>.’de gösterilmiştir.</w:t>
      </w: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noProof/>
          <w:sz w:val="24"/>
        </w:rPr>
      </w:pPr>
    </w:p>
    <w:p w:rsidR="00E01D6F" w:rsidRDefault="00E01D6F" w:rsidP="00553077">
      <w:pPr>
        <w:spacing w:before="120" w:after="120" w:line="360" w:lineRule="auto"/>
        <w:ind w:firstLine="708"/>
        <w:jc w:val="both"/>
        <w:rPr>
          <w:rFonts w:ascii="Times New Roman" w:hAnsi="Times New Roman" w:cs="Times New Roman"/>
          <w:sz w:val="24"/>
        </w:rPr>
      </w:pPr>
    </w:p>
    <w:p w:rsidR="00E01D6F" w:rsidRDefault="00E01D6F" w:rsidP="00553077">
      <w:pPr>
        <w:spacing w:before="120" w:after="120" w:line="360" w:lineRule="auto"/>
        <w:ind w:firstLine="708"/>
        <w:jc w:val="both"/>
        <w:rPr>
          <w:rFonts w:ascii="Times New Roman" w:hAnsi="Times New Roman" w:cs="Times New Roman"/>
          <w:sz w:val="24"/>
        </w:rPr>
      </w:pPr>
    </w:p>
    <w:p w:rsidR="00E01D6F" w:rsidRDefault="00E01D6F" w:rsidP="00553077">
      <w:pPr>
        <w:spacing w:before="120" w:after="120" w:line="360" w:lineRule="auto"/>
        <w:ind w:firstLine="708"/>
        <w:jc w:val="both"/>
        <w:rPr>
          <w:rFonts w:ascii="Times New Roman" w:hAnsi="Times New Roman" w:cs="Times New Roman"/>
          <w:sz w:val="24"/>
        </w:rPr>
      </w:pPr>
    </w:p>
    <w:p w:rsidR="00E01D6F" w:rsidRDefault="00E01D6F" w:rsidP="00553077">
      <w:pPr>
        <w:spacing w:before="120" w:after="120" w:line="360" w:lineRule="auto"/>
        <w:ind w:firstLine="708"/>
        <w:jc w:val="both"/>
        <w:rPr>
          <w:rFonts w:ascii="Times New Roman" w:hAnsi="Times New Roman" w:cs="Times New Roman"/>
          <w:sz w:val="24"/>
        </w:rPr>
      </w:pPr>
    </w:p>
    <w:p w:rsidR="00E01D6F" w:rsidRDefault="00E01D6F" w:rsidP="00553077">
      <w:pPr>
        <w:spacing w:before="120" w:after="120" w:line="360" w:lineRule="auto"/>
        <w:ind w:firstLine="708"/>
        <w:jc w:val="both"/>
        <w:rPr>
          <w:rFonts w:ascii="Times New Roman" w:hAnsi="Times New Roman" w:cs="Times New Roman"/>
          <w:sz w:val="24"/>
        </w:rPr>
      </w:pPr>
    </w:p>
    <w:p w:rsidR="00E01D6F" w:rsidRPr="009E3DF3" w:rsidRDefault="00E01D6F" w:rsidP="00553077">
      <w:pPr>
        <w:spacing w:before="120" w:after="120" w:line="360" w:lineRule="auto"/>
        <w:ind w:firstLine="708"/>
        <w:jc w:val="both"/>
        <w:rPr>
          <w:rFonts w:ascii="Times New Roman" w:hAnsi="Times New Roman" w:cs="Times New Roman"/>
          <w:sz w:val="24"/>
        </w:rPr>
      </w:pPr>
    </w:p>
    <w:p w:rsidR="00A204D2" w:rsidRPr="009E3DF3" w:rsidRDefault="00A204D2" w:rsidP="00553077">
      <w:pPr>
        <w:spacing w:before="120" w:after="120" w:line="360" w:lineRule="auto"/>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sidR="00207F99">
        <w:rPr>
          <w:rFonts w:ascii="Times New Roman" w:eastAsia="Times New Roman" w:hAnsi="Times New Roman" w:cs="Times New Roman"/>
          <w:b/>
          <w:bCs/>
          <w:sz w:val="24"/>
          <w:szCs w:val="24"/>
          <w:lang w:eastAsia="tr-TR"/>
        </w:rPr>
        <w:t>5.2.21</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Psikolojik Şiddet Uygulama Biçim/Biçimlerinden Hangisine Ne Sıklıkla Maruz Kaldınız? Değişkenine Göre Dağılımlar</w:t>
      </w:r>
    </w:p>
    <w:tbl>
      <w:tblPr>
        <w:tblW w:w="5000" w:type="pct"/>
        <w:tblCellMar>
          <w:left w:w="70" w:type="dxa"/>
          <w:right w:w="70" w:type="dxa"/>
        </w:tblCellMar>
        <w:tblLook w:val="04A0" w:firstRow="1" w:lastRow="0" w:firstColumn="1" w:lastColumn="0" w:noHBand="0" w:noVBand="1"/>
      </w:tblPr>
      <w:tblGrid>
        <w:gridCol w:w="5406"/>
        <w:gridCol w:w="446"/>
        <w:gridCol w:w="1404"/>
        <w:gridCol w:w="192"/>
        <w:gridCol w:w="1196"/>
      </w:tblGrid>
      <w:tr w:rsidR="00A204D2" w:rsidRPr="009E3DF3" w:rsidTr="00553077">
        <w:trPr>
          <w:trHeight w:val="20"/>
        </w:trPr>
        <w:tc>
          <w:tcPr>
            <w:tcW w:w="3127"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color w:val="000000"/>
                <w:sz w:val="18"/>
                <w:szCs w:val="18"/>
                <w:lang w:eastAsia="tr-TR"/>
              </w:rPr>
              <w:t> </w:t>
            </w:r>
            <w:r w:rsidRPr="00C31C28">
              <w:rPr>
                <w:rFonts w:ascii="Times New Roman" w:eastAsia="Times New Roman" w:hAnsi="Times New Roman" w:cs="Times New Roman"/>
                <w:b/>
                <w:color w:val="000000"/>
                <w:sz w:val="18"/>
                <w:szCs w:val="18"/>
                <w:lang w:eastAsia="tr-TR"/>
              </w:rPr>
              <w:t>Psikolojik Şiddet Biçimleri</w:t>
            </w:r>
          </w:p>
        </w:tc>
        <w:tc>
          <w:tcPr>
            <w:tcW w:w="1070" w:type="pct"/>
            <w:gridSpan w:val="2"/>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b/>
                <w:color w:val="000000"/>
                <w:sz w:val="18"/>
                <w:szCs w:val="18"/>
                <w:lang w:eastAsia="tr-TR"/>
              </w:rPr>
              <w:t>         Sıklık</w:t>
            </w:r>
          </w:p>
        </w:tc>
        <w:tc>
          <w:tcPr>
            <w:tcW w:w="803" w:type="pct"/>
            <w:gridSpan w:val="2"/>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bCs/>
                <w:color w:val="000000"/>
                <w:sz w:val="18"/>
                <w:szCs w:val="18"/>
                <w:lang w:eastAsia="tr-TR"/>
              </w:rPr>
            </w:pPr>
            <w:r w:rsidRPr="00C31C28">
              <w:rPr>
                <w:rFonts w:ascii="Times New Roman" w:eastAsia="Times New Roman" w:hAnsi="Times New Roman" w:cs="Times New Roman"/>
                <w:b/>
                <w:bCs/>
                <w:color w:val="000000"/>
                <w:sz w:val="18"/>
                <w:szCs w:val="18"/>
                <w:lang w:eastAsia="tr-TR"/>
              </w:rPr>
              <w:t xml:space="preserve">    N (%)</w:t>
            </w:r>
          </w:p>
        </w:tc>
      </w:tr>
      <w:tr w:rsidR="00A204D2" w:rsidRPr="009E3DF3" w:rsidTr="00553077">
        <w:trPr>
          <w:trHeight w:val="283"/>
        </w:trPr>
        <w:tc>
          <w:tcPr>
            <w:tcW w:w="3385" w:type="pct"/>
            <w:gridSpan w:val="2"/>
            <w:vMerge w:val="restart"/>
            <w:tcBorders>
              <w:top w:val="single" w:sz="4" w:space="0" w:color="auto"/>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Bağırmak/ korkutmak</w:t>
            </w:r>
          </w:p>
        </w:tc>
        <w:tc>
          <w:tcPr>
            <w:tcW w:w="923" w:type="pct"/>
            <w:gridSpan w:val="2"/>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24(80)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5(16,67)</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553077">
        <w:trPr>
          <w:trHeight w:val="283"/>
        </w:trPr>
        <w:tc>
          <w:tcPr>
            <w:tcW w:w="3385" w:type="pct"/>
            <w:gridSpan w:val="2"/>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Küfür etmek/tehdit etmek/ hakaret etmek</w:t>
            </w:r>
          </w:p>
        </w:tc>
        <w:tc>
          <w:tcPr>
            <w:tcW w:w="923" w:type="pct"/>
            <w:gridSpan w:val="2"/>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19(63,33)</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8(26,67)</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2(6,67)</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553077">
        <w:trPr>
          <w:trHeight w:val="283"/>
        </w:trPr>
        <w:tc>
          <w:tcPr>
            <w:tcW w:w="3385" w:type="pct"/>
            <w:gridSpan w:val="2"/>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Akrabalarıyla, komsularıyla, arkadaşlarıyla ya da</w:t>
            </w:r>
          </w:p>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başkalarıyla görüştürmemek</w:t>
            </w: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11(36,67)</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9(30)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w:t>
            </w:r>
          </w:p>
        </w:tc>
      </w:tr>
      <w:tr w:rsidR="00A204D2" w:rsidRPr="009E3DF3" w:rsidTr="00553077">
        <w:trPr>
          <w:trHeight w:val="283"/>
        </w:trPr>
        <w:tc>
          <w:tcPr>
            <w:tcW w:w="3385" w:type="pct"/>
            <w:gridSpan w:val="2"/>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Kıskançlık bahanesiyle sürekli kontrol altında tutmak</w:t>
            </w:r>
          </w:p>
        </w:tc>
        <w:tc>
          <w:tcPr>
            <w:tcW w:w="923" w:type="pct"/>
            <w:gridSpan w:val="2"/>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10(33,33)</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5(16,67)</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9E3DF3" w:rsidTr="00553077">
        <w:trPr>
          <w:trHeight w:val="283"/>
        </w:trPr>
        <w:tc>
          <w:tcPr>
            <w:tcW w:w="3385" w:type="pct"/>
            <w:gridSpan w:val="2"/>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Başka kadınlarla kıyaslamak</w:t>
            </w: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5(16,67)</w:t>
            </w:r>
          </w:p>
        </w:tc>
      </w:tr>
      <w:tr w:rsidR="00A204D2" w:rsidRPr="009E3DF3" w:rsidTr="00553077">
        <w:trPr>
          <w:trHeight w:val="283"/>
        </w:trPr>
        <w:tc>
          <w:tcPr>
            <w:tcW w:w="3385" w:type="pct"/>
            <w:gridSpan w:val="2"/>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Nasıl giymesi gerektiği konusunda baskı yapmak</w:t>
            </w:r>
          </w:p>
        </w:tc>
        <w:tc>
          <w:tcPr>
            <w:tcW w:w="923" w:type="pct"/>
            <w:gridSpan w:val="2"/>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7(23,33)</w:t>
            </w:r>
          </w:p>
        </w:tc>
      </w:tr>
      <w:tr w:rsidR="00A204D2" w:rsidRPr="009E3DF3" w:rsidTr="00553077">
        <w:trPr>
          <w:trHeight w:val="283"/>
        </w:trPr>
        <w:tc>
          <w:tcPr>
            <w:tcW w:w="3385" w:type="pct"/>
            <w:gridSpan w:val="2"/>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5(16,67)</w:t>
            </w:r>
          </w:p>
        </w:tc>
      </w:tr>
      <w:tr w:rsidR="00A204D2" w:rsidRPr="009E3DF3" w:rsidTr="00553077">
        <w:trPr>
          <w:trHeight w:val="283"/>
        </w:trPr>
        <w:tc>
          <w:tcPr>
            <w:tcW w:w="3385" w:type="pct"/>
            <w:gridSpan w:val="2"/>
            <w:vMerge w:val="restart"/>
            <w:tcBorders>
              <w:top w:val="nil"/>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Kadının kendini geliştirmesine engel olmak</w:t>
            </w: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9(30)</w:t>
            </w:r>
          </w:p>
        </w:tc>
      </w:tr>
      <w:tr w:rsidR="00A204D2" w:rsidRPr="009E3DF3" w:rsidTr="00553077">
        <w:trPr>
          <w:trHeight w:val="283"/>
        </w:trPr>
        <w:tc>
          <w:tcPr>
            <w:tcW w:w="3385" w:type="pct"/>
            <w:gridSpan w:val="2"/>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553077">
        <w:trPr>
          <w:trHeight w:val="283"/>
        </w:trPr>
        <w:tc>
          <w:tcPr>
            <w:tcW w:w="3385" w:type="pct"/>
            <w:gridSpan w:val="2"/>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9(30)</w:t>
            </w:r>
          </w:p>
        </w:tc>
      </w:tr>
      <w:tr w:rsidR="00A204D2" w:rsidRPr="009E3DF3" w:rsidTr="00553077">
        <w:trPr>
          <w:trHeight w:val="283"/>
        </w:trPr>
        <w:tc>
          <w:tcPr>
            <w:tcW w:w="3385" w:type="pct"/>
            <w:gridSpan w:val="2"/>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692"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w:t>
            </w:r>
          </w:p>
        </w:tc>
      </w:tr>
      <w:tr w:rsidR="00A204D2" w:rsidRPr="009E3DF3" w:rsidTr="00553077">
        <w:trPr>
          <w:trHeight w:val="283"/>
        </w:trPr>
        <w:tc>
          <w:tcPr>
            <w:tcW w:w="3385" w:type="pct"/>
            <w:gridSpan w:val="2"/>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3" w:type="pct"/>
            <w:gridSpan w:val="2"/>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692"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w:t>
            </w:r>
          </w:p>
        </w:tc>
      </w:tr>
    </w:tbl>
    <w:p w:rsidR="00553077" w:rsidRDefault="00553077" w:rsidP="00E01D6F">
      <w:pPr>
        <w:spacing w:after="0" w:line="360" w:lineRule="auto"/>
        <w:ind w:firstLine="709"/>
        <w:jc w:val="both"/>
        <w:rPr>
          <w:rFonts w:ascii="Times New Roman" w:hAnsi="Times New Roman" w:cs="Times New Roman"/>
          <w:sz w:val="24"/>
        </w:rPr>
      </w:pPr>
    </w:p>
    <w:p w:rsidR="00E01D6F" w:rsidRDefault="00E01D6F" w:rsidP="00E01D6F">
      <w:pPr>
        <w:spacing w:after="0" w:line="360" w:lineRule="auto"/>
        <w:ind w:firstLine="709"/>
        <w:jc w:val="both"/>
        <w:rPr>
          <w:rFonts w:ascii="Times New Roman" w:hAnsi="Times New Roman" w:cs="Times New Roman"/>
          <w:sz w:val="24"/>
        </w:rPr>
      </w:pPr>
    </w:p>
    <w:p w:rsidR="00800F58" w:rsidRDefault="00A204D2" w:rsidP="00E01D6F">
      <w:pPr>
        <w:spacing w:after="0" w:line="360" w:lineRule="auto"/>
        <w:ind w:firstLine="709"/>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t xml:space="preserve">Tablo </w:t>
      </w:r>
      <w:r w:rsidR="00207F99">
        <w:rPr>
          <w:rFonts w:ascii="Times New Roman" w:hAnsi="Times New Roman" w:cs="Times New Roman"/>
          <w:sz w:val="24"/>
        </w:rPr>
        <w:t>5.2.21</w:t>
      </w:r>
      <w:r w:rsidRPr="009E3DF3">
        <w:rPr>
          <w:rFonts w:ascii="Times New Roman" w:hAnsi="Times New Roman" w:cs="Times New Roman"/>
          <w:sz w:val="24"/>
        </w:rPr>
        <w:t xml:space="preserve">.’de ŞÖNİM’den hizmet alan kadınların </w:t>
      </w:r>
      <w:r w:rsidRPr="009E3DF3">
        <w:rPr>
          <w:rFonts w:ascii="Times New Roman" w:hAnsi="Times New Roman" w:cs="Times New Roman"/>
          <w:noProof/>
          <w:sz w:val="24"/>
        </w:rPr>
        <w:t>psikolojik şiddet uygulama biçim/biçimlerinden hangisine ne sıklıkla maruz kaldıkları araştırıldığında, %80 oranla bağırmak/korkutmak, %63,33 oranla her zaman k</w:t>
      </w:r>
      <w:r w:rsidRPr="009E3DF3">
        <w:rPr>
          <w:rFonts w:ascii="Times New Roman" w:eastAsia="Times New Roman" w:hAnsi="Times New Roman" w:cs="Times New Roman"/>
          <w:color w:val="000000"/>
          <w:sz w:val="24"/>
          <w:szCs w:val="24"/>
          <w:lang w:eastAsia="tr-TR"/>
        </w:rPr>
        <w:t xml:space="preserve">üfür etmek/tehdit etmek/ hakaret </w:t>
      </w:r>
      <w:r w:rsidRPr="009E3DF3">
        <w:rPr>
          <w:rFonts w:ascii="Times New Roman" w:eastAsia="Times New Roman" w:hAnsi="Times New Roman" w:cs="Times New Roman"/>
          <w:color w:val="000000"/>
          <w:sz w:val="24"/>
          <w:szCs w:val="24"/>
          <w:lang w:eastAsia="tr-TR"/>
        </w:rPr>
        <w:lastRenderedPageBreak/>
        <w:t>etmek, %36,67 oranla sık sık akrabalarıyla, komsularıyla, arkadaşlarıyla ya da başkalarıyla görüştürülmediği görülmüştür. Yine %33,33 oranla sık sık kıskançlık bahanesiyle sürekli kontrol altında tutulduğu, %23,33 oranla sık sık başka kadınlarla kıyaslandığı, %23,33 oranla nadiren nasıl giymesi gerektiği konusunda baskı yapıldığı, %30 oranında her zaman veya bazen kadının kendini geliştirmesine engel olunduğu görülmüştür.</w:t>
      </w:r>
    </w:p>
    <w:p w:rsidR="0057752E" w:rsidRDefault="00A204D2" w:rsidP="00553077">
      <w:pPr>
        <w:spacing w:after="0" w:line="360" w:lineRule="auto"/>
        <w:ind w:firstLine="709"/>
        <w:jc w:val="both"/>
        <w:rPr>
          <w:rFonts w:ascii="Times New Roman" w:hAnsi="Times New Roman" w:cs="Times New Roman"/>
          <w:noProof/>
          <w:sz w:val="24"/>
        </w:rPr>
      </w:pPr>
      <w:r w:rsidRPr="009E3DF3">
        <w:rPr>
          <w:rFonts w:ascii="Times New Roman" w:hAnsi="Times New Roman" w:cs="Times New Roman"/>
          <w:noProof/>
          <w:sz w:val="24"/>
        </w:rPr>
        <w:t>Cinsel şiddet uygulama biçim/biçimlerinden hangisine ne sıklıkla maruz kaldınız? Değişkenine ait f</w:t>
      </w:r>
      <w:r w:rsidR="00207F99">
        <w:rPr>
          <w:rFonts w:ascii="Times New Roman" w:hAnsi="Times New Roman" w:cs="Times New Roman"/>
          <w:noProof/>
          <w:sz w:val="24"/>
        </w:rPr>
        <w:t xml:space="preserve">rekans analizi sonuçları </w:t>
      </w:r>
      <w:r w:rsidR="00800F58">
        <w:rPr>
          <w:rFonts w:ascii="Times New Roman" w:hAnsi="Times New Roman" w:cs="Times New Roman"/>
          <w:noProof/>
          <w:sz w:val="24"/>
        </w:rPr>
        <w:t xml:space="preserve">aşağıdaki </w:t>
      </w:r>
      <w:r w:rsidR="00207F99">
        <w:rPr>
          <w:rFonts w:ascii="Times New Roman" w:hAnsi="Times New Roman" w:cs="Times New Roman"/>
          <w:noProof/>
          <w:sz w:val="24"/>
        </w:rPr>
        <w:t>Tablo 5.2.22</w:t>
      </w:r>
      <w:r w:rsidRPr="009E3DF3">
        <w:rPr>
          <w:rFonts w:ascii="Times New Roman" w:hAnsi="Times New Roman" w:cs="Times New Roman"/>
          <w:noProof/>
          <w:sz w:val="24"/>
        </w:rPr>
        <w:t>.’de gösterilmiştir.</w:t>
      </w: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7752E">
      <w:pPr>
        <w:spacing w:after="0" w:line="360" w:lineRule="auto"/>
        <w:ind w:firstLine="709"/>
        <w:jc w:val="both"/>
        <w:rPr>
          <w:rFonts w:ascii="Times New Roman" w:hAnsi="Times New Roman" w:cs="Times New Roman"/>
          <w:noProof/>
          <w:sz w:val="24"/>
        </w:rPr>
      </w:pPr>
    </w:p>
    <w:p w:rsidR="0057752E" w:rsidRDefault="0057752E" w:rsidP="00553077">
      <w:pPr>
        <w:spacing w:after="0" w:line="360" w:lineRule="auto"/>
        <w:jc w:val="both"/>
        <w:rPr>
          <w:rFonts w:ascii="Times New Roman" w:hAnsi="Times New Roman" w:cs="Times New Roman"/>
          <w:noProof/>
          <w:sz w:val="24"/>
        </w:rPr>
      </w:pPr>
    </w:p>
    <w:p w:rsidR="00553077" w:rsidRDefault="00553077" w:rsidP="00553077">
      <w:pPr>
        <w:spacing w:after="0" w:line="360" w:lineRule="auto"/>
        <w:jc w:val="both"/>
        <w:rPr>
          <w:rFonts w:ascii="Times New Roman" w:hAnsi="Times New Roman" w:cs="Times New Roman"/>
          <w:noProof/>
          <w:sz w:val="24"/>
        </w:rPr>
      </w:pPr>
    </w:p>
    <w:p w:rsidR="00E01D6F" w:rsidRDefault="00E01D6F" w:rsidP="00553077">
      <w:pPr>
        <w:spacing w:after="0" w:line="360" w:lineRule="auto"/>
        <w:jc w:val="both"/>
        <w:rPr>
          <w:rFonts w:ascii="Times New Roman" w:hAnsi="Times New Roman" w:cs="Times New Roman"/>
          <w:noProof/>
          <w:sz w:val="24"/>
        </w:rPr>
      </w:pPr>
    </w:p>
    <w:p w:rsidR="00E01D6F" w:rsidRDefault="00E01D6F" w:rsidP="00553077">
      <w:pPr>
        <w:spacing w:after="0" w:line="360" w:lineRule="auto"/>
        <w:jc w:val="both"/>
        <w:rPr>
          <w:rFonts w:ascii="Times New Roman" w:hAnsi="Times New Roman" w:cs="Times New Roman"/>
          <w:noProof/>
          <w:sz w:val="24"/>
        </w:rPr>
      </w:pPr>
    </w:p>
    <w:p w:rsidR="00E01D6F" w:rsidRDefault="00E01D6F" w:rsidP="00553077">
      <w:pPr>
        <w:spacing w:after="0" w:line="360" w:lineRule="auto"/>
        <w:jc w:val="both"/>
        <w:rPr>
          <w:rFonts w:ascii="Times New Roman" w:hAnsi="Times New Roman" w:cs="Times New Roman"/>
          <w:noProof/>
          <w:sz w:val="24"/>
        </w:rPr>
      </w:pPr>
    </w:p>
    <w:p w:rsidR="00E01D6F" w:rsidRDefault="00E01D6F" w:rsidP="00553077">
      <w:pPr>
        <w:spacing w:after="0" w:line="360" w:lineRule="auto"/>
        <w:jc w:val="both"/>
        <w:rPr>
          <w:rFonts w:ascii="Times New Roman" w:hAnsi="Times New Roman" w:cs="Times New Roman"/>
          <w:noProof/>
          <w:sz w:val="24"/>
        </w:rPr>
      </w:pPr>
    </w:p>
    <w:p w:rsidR="00E01D6F" w:rsidRDefault="00E01D6F" w:rsidP="00553077">
      <w:pPr>
        <w:spacing w:after="0" w:line="360" w:lineRule="auto"/>
        <w:jc w:val="both"/>
        <w:rPr>
          <w:rFonts w:ascii="Times New Roman" w:hAnsi="Times New Roman" w:cs="Times New Roman"/>
          <w:noProof/>
          <w:sz w:val="24"/>
        </w:rPr>
      </w:pPr>
    </w:p>
    <w:p w:rsidR="00A204D2" w:rsidRPr="0057752E" w:rsidRDefault="00A204D2" w:rsidP="00553077">
      <w:pPr>
        <w:spacing w:before="120" w:after="120" w:line="360" w:lineRule="auto"/>
        <w:ind w:firstLine="709"/>
        <w:jc w:val="both"/>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lastRenderedPageBreak/>
        <w:t>Tablo </w:t>
      </w:r>
      <w:r w:rsidR="00207F99">
        <w:rPr>
          <w:rFonts w:ascii="Times New Roman" w:eastAsia="Times New Roman" w:hAnsi="Times New Roman" w:cs="Times New Roman"/>
          <w:b/>
          <w:bCs/>
          <w:sz w:val="24"/>
          <w:szCs w:val="24"/>
          <w:lang w:eastAsia="tr-TR"/>
        </w:rPr>
        <w:t>5.2.22</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Cinsel Şiddet Uygulama Biçim/Biçimlerinden Hangisine Ne Sıklıkla Maruz Kaldınız? Değişkenine Göre Dağılımlar</w:t>
      </w:r>
    </w:p>
    <w:tbl>
      <w:tblPr>
        <w:tblW w:w="5000" w:type="pct"/>
        <w:tblCellMar>
          <w:left w:w="70" w:type="dxa"/>
          <w:right w:w="70" w:type="dxa"/>
        </w:tblCellMar>
        <w:tblLook w:val="04A0" w:firstRow="1" w:lastRow="0" w:firstColumn="1" w:lastColumn="0" w:noHBand="0" w:noVBand="1"/>
      </w:tblPr>
      <w:tblGrid>
        <w:gridCol w:w="6332"/>
        <w:gridCol w:w="1321"/>
        <w:gridCol w:w="991"/>
      </w:tblGrid>
      <w:tr w:rsidR="00A204D2" w:rsidRPr="009E3DF3" w:rsidTr="00A204D2">
        <w:trPr>
          <w:trHeight w:val="283"/>
        </w:trPr>
        <w:tc>
          <w:tcPr>
            <w:tcW w:w="3663"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color w:val="000000"/>
                <w:sz w:val="18"/>
                <w:szCs w:val="18"/>
                <w:lang w:eastAsia="tr-TR"/>
              </w:rPr>
              <w:t> </w:t>
            </w:r>
            <w:r w:rsidRPr="00C31C28">
              <w:rPr>
                <w:rFonts w:ascii="Times New Roman" w:eastAsia="Times New Roman" w:hAnsi="Times New Roman" w:cs="Times New Roman"/>
                <w:b/>
                <w:color w:val="000000"/>
                <w:sz w:val="18"/>
                <w:szCs w:val="18"/>
                <w:lang w:eastAsia="tr-TR"/>
              </w:rPr>
              <w:t>Cinsel Şiddet Biçimleri</w:t>
            </w:r>
          </w:p>
        </w:tc>
        <w:tc>
          <w:tcPr>
            <w:tcW w:w="764"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C31C28">
              <w:rPr>
                <w:rFonts w:ascii="Times New Roman" w:eastAsia="Times New Roman" w:hAnsi="Times New Roman" w:cs="Times New Roman"/>
                <w:b/>
                <w:color w:val="000000"/>
                <w:sz w:val="18"/>
                <w:szCs w:val="18"/>
                <w:lang w:eastAsia="tr-TR"/>
              </w:rPr>
              <w:t> Sıklık</w:t>
            </w:r>
          </w:p>
        </w:tc>
        <w:tc>
          <w:tcPr>
            <w:tcW w:w="573" w:type="pct"/>
            <w:tcBorders>
              <w:top w:val="single" w:sz="4" w:space="0" w:color="auto"/>
              <w:left w:val="nil"/>
              <w:bottom w:val="single" w:sz="4" w:space="0" w:color="auto"/>
              <w:right w:val="nil"/>
            </w:tcBorders>
            <w:shd w:val="clear" w:color="auto" w:fill="auto"/>
            <w:noWrap/>
            <w:vAlign w:val="bottom"/>
            <w:hideMark/>
          </w:tcPr>
          <w:p w:rsidR="00A204D2" w:rsidRPr="00C31C28" w:rsidRDefault="00A204D2" w:rsidP="00553077">
            <w:pPr>
              <w:spacing w:after="0" w:line="240" w:lineRule="auto"/>
              <w:jc w:val="both"/>
              <w:rPr>
                <w:rFonts w:ascii="Times New Roman" w:eastAsia="Times New Roman" w:hAnsi="Times New Roman" w:cs="Times New Roman"/>
                <w:b/>
                <w:bCs/>
                <w:color w:val="000000"/>
                <w:sz w:val="18"/>
                <w:szCs w:val="18"/>
                <w:lang w:eastAsia="tr-TR"/>
              </w:rPr>
            </w:pPr>
            <w:r w:rsidRPr="00C31C28">
              <w:rPr>
                <w:rFonts w:ascii="Times New Roman" w:eastAsia="Times New Roman" w:hAnsi="Times New Roman" w:cs="Times New Roman"/>
                <w:b/>
                <w:bCs/>
                <w:color w:val="000000"/>
                <w:sz w:val="18"/>
                <w:szCs w:val="18"/>
                <w:lang w:eastAsia="tr-TR"/>
              </w:rPr>
              <w:t xml:space="preserve">  N (%)</w:t>
            </w:r>
          </w:p>
        </w:tc>
      </w:tr>
      <w:tr w:rsidR="00A204D2" w:rsidRPr="009E3DF3" w:rsidTr="00A204D2">
        <w:trPr>
          <w:trHeight w:val="283"/>
        </w:trPr>
        <w:tc>
          <w:tcPr>
            <w:tcW w:w="3663" w:type="pct"/>
            <w:vMerge w:val="restart"/>
            <w:tcBorders>
              <w:top w:val="single" w:sz="4" w:space="0" w:color="auto"/>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Eşi tarafından gerçekleştirilse bile kişinin istemediği zamanda,</w:t>
            </w:r>
          </w:p>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istemediği yerde, istemediği biçimde cinsel ilişkiye zorlanmak</w:t>
            </w:r>
          </w:p>
        </w:tc>
        <w:tc>
          <w:tcPr>
            <w:tcW w:w="764"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10(33,33)</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4(13,33)</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11(36,67)</w:t>
            </w:r>
          </w:p>
        </w:tc>
      </w:tr>
      <w:tr w:rsidR="00A204D2" w:rsidRPr="009E3DF3" w:rsidTr="00A204D2">
        <w:trPr>
          <w:trHeight w:val="283"/>
        </w:trPr>
        <w:tc>
          <w:tcPr>
            <w:tcW w:w="3663"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Başkalarıyla cinsel ilişkiye zorlamak</w:t>
            </w:r>
          </w:p>
        </w:tc>
        <w:tc>
          <w:tcPr>
            <w:tcW w:w="764"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663"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Cinsel organlara zarar vermek</w:t>
            </w: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663"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Çocuk doğurmaya ya da doğurmamaya zorlamak Kürtaj</w:t>
            </w:r>
          </w:p>
        </w:tc>
        <w:tc>
          <w:tcPr>
            <w:tcW w:w="764"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3(10)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6(20)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21(70)</w:t>
            </w:r>
          </w:p>
        </w:tc>
      </w:tr>
      <w:tr w:rsidR="00A204D2" w:rsidRPr="009E3DF3" w:rsidTr="00A204D2">
        <w:trPr>
          <w:trHeight w:val="283"/>
        </w:trPr>
        <w:tc>
          <w:tcPr>
            <w:tcW w:w="3663" w:type="pct"/>
            <w:vMerge w:val="restart"/>
            <w:tcBorders>
              <w:top w:val="nil"/>
              <w:left w:val="nil"/>
              <w:bottom w:val="nil"/>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Ensest ilişki (yakın akrabalar arasında gönüllü ya da</w:t>
            </w:r>
          </w:p>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gönülsüz cinsel ilişkidir.).</w:t>
            </w: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nil"/>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663" w:type="pct"/>
            <w:vMerge w:val="restart"/>
            <w:tcBorders>
              <w:top w:val="single" w:sz="4" w:space="0" w:color="auto"/>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Zorla evlendirmek</w:t>
            </w:r>
          </w:p>
        </w:tc>
        <w:tc>
          <w:tcPr>
            <w:tcW w:w="764" w:type="pct"/>
            <w:tcBorders>
              <w:top w:val="single" w:sz="4" w:space="0" w:color="auto"/>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single" w:sz="4" w:space="0" w:color="auto"/>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6B485D"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r w:rsidR="00A204D2" w:rsidRPr="00C31C28">
              <w:rPr>
                <w:rFonts w:ascii="Times New Roman" w:eastAsia="Times New Roman" w:hAnsi="Times New Roman" w:cs="Times New Roman"/>
                <w:color w:val="000000"/>
                <w:sz w:val="18"/>
                <w:szCs w:val="18"/>
                <w:lang w:eastAsia="tr-TR"/>
              </w:rPr>
              <w:t>)</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single" w:sz="4" w:space="0" w:color="auto"/>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single" w:sz="4" w:space="0" w:color="auto"/>
              <w:right w:val="nil"/>
            </w:tcBorders>
            <w:shd w:val="clear" w:color="auto" w:fill="auto"/>
            <w:noWrap/>
            <w:vAlign w:val="center"/>
            <w:hideMark/>
          </w:tcPr>
          <w:p w:rsidR="00A204D2" w:rsidRPr="00C31C28" w:rsidRDefault="006B485D"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29(96,67</w:t>
            </w:r>
            <w:r w:rsidR="00A204D2" w:rsidRPr="00C31C28">
              <w:rPr>
                <w:rFonts w:ascii="Times New Roman" w:eastAsia="Times New Roman" w:hAnsi="Times New Roman" w:cs="Times New Roman"/>
                <w:color w:val="000000"/>
                <w:sz w:val="18"/>
                <w:szCs w:val="18"/>
                <w:lang w:eastAsia="tr-TR"/>
              </w:rPr>
              <w:t>)</w:t>
            </w:r>
          </w:p>
        </w:tc>
      </w:tr>
      <w:tr w:rsidR="00A204D2" w:rsidRPr="009E3DF3" w:rsidTr="00A204D2">
        <w:trPr>
          <w:trHeight w:val="283"/>
        </w:trPr>
        <w:tc>
          <w:tcPr>
            <w:tcW w:w="3663" w:type="pct"/>
            <w:vMerge w:val="restart"/>
            <w:tcBorders>
              <w:top w:val="nil"/>
              <w:left w:val="nil"/>
              <w:bottom w:val="single" w:sz="4" w:space="0" w:color="000000"/>
              <w:right w:val="nil"/>
            </w:tcBorders>
            <w:shd w:val="clear" w:color="auto" w:fill="auto"/>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İletişim araçlarını cinsel içerikli rahatsız edici davranışlarda bulunmak</w:t>
            </w: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Her zaman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Sık sık</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Bazen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663"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nil"/>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Nadiren</w:t>
            </w:r>
          </w:p>
        </w:tc>
        <w:tc>
          <w:tcPr>
            <w:tcW w:w="573" w:type="pct"/>
            <w:tcBorders>
              <w:top w:val="nil"/>
              <w:left w:val="nil"/>
              <w:bottom w:val="nil"/>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1(3,33)</w:t>
            </w:r>
          </w:p>
        </w:tc>
      </w:tr>
      <w:tr w:rsidR="00A204D2" w:rsidRPr="009E3DF3" w:rsidTr="00A204D2">
        <w:trPr>
          <w:trHeight w:val="283"/>
        </w:trPr>
        <w:tc>
          <w:tcPr>
            <w:tcW w:w="3663" w:type="pct"/>
            <w:vMerge/>
            <w:tcBorders>
              <w:top w:val="nil"/>
              <w:left w:val="nil"/>
              <w:bottom w:val="single" w:sz="4" w:space="0" w:color="000000"/>
              <w:right w:val="nil"/>
            </w:tcBorders>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764" w:type="pct"/>
            <w:tcBorders>
              <w:top w:val="nil"/>
              <w:left w:val="nil"/>
              <w:bottom w:val="single" w:sz="4" w:space="0" w:color="auto"/>
              <w:right w:val="nil"/>
            </w:tcBorders>
            <w:shd w:val="clear" w:color="auto" w:fill="auto"/>
            <w:noWrap/>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Hiçbir zaman</w:t>
            </w:r>
          </w:p>
        </w:tc>
        <w:tc>
          <w:tcPr>
            <w:tcW w:w="573" w:type="pct"/>
            <w:tcBorders>
              <w:top w:val="nil"/>
              <w:left w:val="nil"/>
              <w:bottom w:val="single" w:sz="4" w:space="0" w:color="auto"/>
              <w:right w:val="nil"/>
            </w:tcBorders>
            <w:shd w:val="clear" w:color="auto" w:fill="auto"/>
            <w:noWrap/>
            <w:vAlign w:val="center"/>
            <w:hideMark/>
          </w:tcPr>
          <w:p w:rsidR="00A204D2" w:rsidRPr="00C31C2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C31C28">
              <w:rPr>
                <w:rFonts w:ascii="Times New Roman" w:eastAsia="Times New Roman" w:hAnsi="Times New Roman" w:cs="Times New Roman"/>
                <w:color w:val="000000"/>
                <w:sz w:val="18"/>
                <w:szCs w:val="18"/>
                <w:lang w:eastAsia="tr-TR"/>
              </w:rPr>
              <w:t>29(96,67)</w:t>
            </w:r>
          </w:p>
        </w:tc>
      </w:tr>
    </w:tbl>
    <w:p w:rsidR="00A204D2" w:rsidRDefault="00A204D2" w:rsidP="00E01D6F">
      <w:pPr>
        <w:spacing w:after="0" w:line="360" w:lineRule="auto"/>
        <w:jc w:val="both"/>
        <w:rPr>
          <w:rFonts w:ascii="Times New Roman" w:hAnsi="Times New Roman" w:cs="Times New Roman"/>
          <w:sz w:val="18"/>
        </w:rPr>
      </w:pPr>
    </w:p>
    <w:p w:rsidR="00E01D6F" w:rsidRPr="009E3DF3" w:rsidRDefault="00E01D6F" w:rsidP="00E01D6F">
      <w:pPr>
        <w:spacing w:after="0" w:line="360" w:lineRule="auto"/>
        <w:jc w:val="both"/>
        <w:rPr>
          <w:rFonts w:ascii="Times New Roman" w:hAnsi="Times New Roman" w:cs="Times New Roman"/>
          <w:sz w:val="18"/>
        </w:rPr>
      </w:pPr>
    </w:p>
    <w:p w:rsidR="00A204D2" w:rsidRPr="009E3DF3"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t xml:space="preserve">Tablo </w:t>
      </w:r>
      <w:r w:rsidR="00207F99">
        <w:rPr>
          <w:rFonts w:ascii="Times New Roman" w:hAnsi="Times New Roman" w:cs="Times New Roman"/>
          <w:sz w:val="24"/>
        </w:rPr>
        <w:t>5.2.22</w:t>
      </w:r>
      <w:r w:rsidRPr="009E3DF3">
        <w:rPr>
          <w:rFonts w:ascii="Times New Roman" w:hAnsi="Times New Roman" w:cs="Times New Roman"/>
          <w:sz w:val="24"/>
        </w:rPr>
        <w:t>.’de ŞÖNİM’den hizmet alan giden kadınların c</w:t>
      </w:r>
      <w:r w:rsidRPr="009E3DF3">
        <w:rPr>
          <w:rFonts w:ascii="Times New Roman" w:hAnsi="Times New Roman" w:cs="Times New Roman"/>
          <w:noProof/>
          <w:sz w:val="24"/>
        </w:rPr>
        <w:t>insel şiddet uygulama biçim/biçimlerinden hangisine ne sıklıkla maruz kaldıkları araştırıldığında, %33,33’nün bazen e</w:t>
      </w:r>
      <w:r w:rsidRPr="009E3DF3">
        <w:rPr>
          <w:rFonts w:ascii="Times New Roman" w:eastAsia="Times New Roman" w:hAnsi="Times New Roman" w:cs="Times New Roman"/>
          <w:color w:val="000000"/>
          <w:sz w:val="24"/>
          <w:szCs w:val="24"/>
          <w:lang w:eastAsia="tr-TR"/>
        </w:rPr>
        <w:t xml:space="preserve">şi tarafından gerçekleştirilse bile kişinin istemediği zamanda, </w:t>
      </w:r>
      <w:r w:rsidRPr="009E3DF3">
        <w:rPr>
          <w:rFonts w:ascii="Times New Roman" w:eastAsia="Times New Roman" w:hAnsi="Times New Roman" w:cs="Times New Roman"/>
          <w:color w:val="000000"/>
          <w:sz w:val="24"/>
          <w:szCs w:val="24"/>
          <w:lang w:eastAsia="tr-TR"/>
        </w:rPr>
        <w:lastRenderedPageBreak/>
        <w:t>istemediği yerde, istemediği biçimde cinsel ilişkiye zorlandığı, %20’sine bazen çocuk doğurmaya ya da doğurmamaya zorlandığı (Kürtaj), %3,45’nin bazen zorla evlendirildiği, %3,33’nün nadiren iletişim araçlarını cinsel içerikli rahatsız edici davranışlarda bulunulduğu görüldü.</w:t>
      </w:r>
    </w:p>
    <w:p w:rsidR="0057752E" w:rsidRDefault="00A204D2" w:rsidP="00553077">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Ekonomik şiddet uygulama biçim/biçimlerinden hangisine ne sıklıkla maruz kaldınız? Değişkenine ait frekans analizi sonuçları</w:t>
      </w:r>
      <w:r w:rsidR="00800F58">
        <w:rPr>
          <w:rFonts w:ascii="Times New Roman" w:hAnsi="Times New Roman" w:cs="Times New Roman"/>
          <w:noProof/>
          <w:sz w:val="24"/>
        </w:rPr>
        <w:t xml:space="preserve"> aşağıdaki</w:t>
      </w:r>
      <w:r w:rsidRPr="009E3DF3">
        <w:rPr>
          <w:rFonts w:ascii="Times New Roman" w:hAnsi="Times New Roman" w:cs="Times New Roman"/>
          <w:noProof/>
          <w:sz w:val="24"/>
        </w:rPr>
        <w:t xml:space="preserve"> Tablo </w:t>
      </w:r>
      <w:r w:rsidR="00207F99">
        <w:rPr>
          <w:rFonts w:ascii="Times New Roman" w:hAnsi="Times New Roman" w:cs="Times New Roman"/>
          <w:noProof/>
          <w:sz w:val="24"/>
        </w:rPr>
        <w:t>5.2.23.’t</w:t>
      </w:r>
      <w:r w:rsidRPr="009E3DF3">
        <w:rPr>
          <w:rFonts w:ascii="Times New Roman" w:hAnsi="Times New Roman" w:cs="Times New Roman"/>
          <w:noProof/>
          <w:sz w:val="24"/>
        </w:rPr>
        <w:t>e gösterilmiştir.</w:t>
      </w: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hAnsi="Times New Roman" w:cs="Times New Roman"/>
          <w:noProof/>
          <w:sz w:val="24"/>
        </w:rPr>
      </w:pPr>
    </w:p>
    <w:p w:rsidR="0057752E" w:rsidRDefault="0057752E" w:rsidP="00E01D6F">
      <w:pPr>
        <w:spacing w:after="0" w:line="360" w:lineRule="auto"/>
        <w:jc w:val="both"/>
        <w:rPr>
          <w:rFonts w:ascii="Times New Roman" w:hAnsi="Times New Roman" w:cs="Times New Roman"/>
          <w:noProof/>
          <w:sz w:val="24"/>
        </w:rPr>
      </w:pPr>
    </w:p>
    <w:p w:rsidR="00E01D6F" w:rsidRDefault="00E01D6F" w:rsidP="00E01D6F">
      <w:pPr>
        <w:spacing w:after="0" w:line="360" w:lineRule="auto"/>
        <w:jc w:val="both"/>
        <w:rPr>
          <w:rFonts w:ascii="Times New Roman" w:hAnsi="Times New Roman" w:cs="Times New Roman"/>
          <w:noProof/>
          <w:sz w:val="24"/>
        </w:rPr>
      </w:pPr>
    </w:p>
    <w:p w:rsidR="0057752E" w:rsidRDefault="0057752E" w:rsidP="0057752E">
      <w:pPr>
        <w:spacing w:after="0" w:line="360" w:lineRule="auto"/>
        <w:ind w:firstLine="708"/>
        <w:jc w:val="both"/>
        <w:rPr>
          <w:rFonts w:ascii="Times New Roman" w:eastAsia="Times New Roman" w:hAnsi="Times New Roman" w:cs="Times New Roman"/>
          <w:color w:val="000000"/>
          <w:sz w:val="24"/>
          <w:szCs w:val="24"/>
          <w:lang w:eastAsia="tr-TR"/>
        </w:rPr>
      </w:pPr>
    </w:p>
    <w:p w:rsidR="0057752E" w:rsidRDefault="0057752E" w:rsidP="0057752E">
      <w:pPr>
        <w:spacing w:after="0" w:line="360" w:lineRule="auto"/>
        <w:ind w:firstLine="708"/>
        <w:jc w:val="both"/>
        <w:rPr>
          <w:rFonts w:ascii="Times New Roman" w:eastAsia="Times New Roman" w:hAnsi="Times New Roman" w:cs="Times New Roman"/>
          <w:b/>
          <w:bCs/>
          <w:sz w:val="24"/>
          <w:szCs w:val="24"/>
          <w:lang w:eastAsia="tr-TR"/>
        </w:rPr>
      </w:pPr>
    </w:p>
    <w:p w:rsidR="0057752E" w:rsidRDefault="0057752E" w:rsidP="0057752E">
      <w:pPr>
        <w:spacing w:after="0" w:line="360" w:lineRule="auto"/>
        <w:ind w:firstLine="708"/>
        <w:jc w:val="both"/>
        <w:rPr>
          <w:rFonts w:ascii="Times New Roman" w:eastAsia="Times New Roman" w:hAnsi="Times New Roman" w:cs="Times New Roman"/>
          <w:b/>
          <w:bCs/>
          <w:sz w:val="24"/>
          <w:szCs w:val="24"/>
          <w:lang w:eastAsia="tr-TR"/>
        </w:rPr>
      </w:pPr>
    </w:p>
    <w:p w:rsidR="0057752E" w:rsidRDefault="0057752E" w:rsidP="0057752E">
      <w:pPr>
        <w:spacing w:after="0" w:line="360" w:lineRule="auto"/>
        <w:ind w:firstLine="708"/>
        <w:jc w:val="both"/>
        <w:rPr>
          <w:rFonts w:ascii="Times New Roman" w:eastAsia="Times New Roman" w:hAnsi="Times New Roman" w:cs="Times New Roman"/>
          <w:b/>
          <w:bCs/>
          <w:sz w:val="24"/>
          <w:szCs w:val="24"/>
          <w:lang w:eastAsia="tr-TR"/>
        </w:rPr>
      </w:pPr>
    </w:p>
    <w:p w:rsidR="0057752E" w:rsidRDefault="0057752E" w:rsidP="0057752E">
      <w:pPr>
        <w:spacing w:after="0" w:line="360" w:lineRule="auto"/>
        <w:ind w:firstLine="708"/>
        <w:jc w:val="both"/>
        <w:rPr>
          <w:rFonts w:ascii="Times New Roman" w:eastAsia="Times New Roman" w:hAnsi="Times New Roman" w:cs="Times New Roman"/>
          <w:b/>
          <w:bCs/>
          <w:sz w:val="24"/>
          <w:szCs w:val="24"/>
          <w:lang w:eastAsia="tr-TR"/>
        </w:rPr>
      </w:pPr>
    </w:p>
    <w:p w:rsidR="0057752E" w:rsidRDefault="0057752E" w:rsidP="0057752E">
      <w:pPr>
        <w:spacing w:after="0" w:line="360" w:lineRule="auto"/>
        <w:ind w:firstLine="708"/>
        <w:jc w:val="both"/>
        <w:rPr>
          <w:rFonts w:ascii="Times New Roman" w:eastAsia="Times New Roman" w:hAnsi="Times New Roman" w:cs="Times New Roman"/>
          <w:b/>
          <w:bCs/>
          <w:sz w:val="24"/>
          <w:szCs w:val="24"/>
          <w:lang w:eastAsia="tr-TR"/>
        </w:rPr>
      </w:pPr>
    </w:p>
    <w:p w:rsidR="0057752E" w:rsidRDefault="0057752E" w:rsidP="0057752E">
      <w:pPr>
        <w:spacing w:after="0" w:line="360" w:lineRule="auto"/>
        <w:ind w:firstLine="708"/>
        <w:jc w:val="both"/>
        <w:rPr>
          <w:rFonts w:ascii="Times New Roman" w:eastAsia="Times New Roman" w:hAnsi="Times New Roman" w:cs="Times New Roman"/>
          <w:b/>
          <w:bCs/>
          <w:sz w:val="24"/>
          <w:szCs w:val="24"/>
          <w:lang w:eastAsia="tr-TR"/>
        </w:rPr>
      </w:pPr>
    </w:p>
    <w:p w:rsidR="00A204D2" w:rsidRPr="0057752E" w:rsidRDefault="00A204D2" w:rsidP="00553077">
      <w:pPr>
        <w:spacing w:before="120" w:after="12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lastRenderedPageBreak/>
        <w:t>Tablo </w:t>
      </w:r>
      <w:r w:rsidR="00207F99">
        <w:rPr>
          <w:rFonts w:ascii="Times New Roman" w:eastAsia="Times New Roman" w:hAnsi="Times New Roman" w:cs="Times New Roman"/>
          <w:b/>
          <w:bCs/>
          <w:sz w:val="24"/>
          <w:szCs w:val="24"/>
          <w:lang w:eastAsia="tr-TR"/>
        </w:rPr>
        <w:t>5.2.23</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Ekonomik Şiddet Uygulama Biçim/Biçimlerinden Hangisine Ne Sıklıkla Maruz Kaldınız? Değişkenine Göre Dağılımlar</w:t>
      </w:r>
    </w:p>
    <w:p w:rsidR="00A204D2" w:rsidRPr="00800F58" w:rsidRDefault="00A204D2" w:rsidP="00553077">
      <w:pPr>
        <w:spacing w:before="120" w:after="120" w:line="360" w:lineRule="auto"/>
        <w:ind w:firstLine="708"/>
        <w:jc w:val="center"/>
        <w:rPr>
          <w:rFonts w:ascii="Times New Roman" w:hAnsi="Times New Roman" w:cs="Times New Roman"/>
          <w:b/>
          <w:noProof/>
          <w:sz w:val="18"/>
          <w:szCs w:val="18"/>
        </w:rPr>
      </w:pPr>
    </w:p>
    <w:tbl>
      <w:tblPr>
        <w:tblW w:w="5000" w:type="pct"/>
        <w:tblCellMar>
          <w:left w:w="70" w:type="dxa"/>
          <w:right w:w="70" w:type="dxa"/>
        </w:tblCellMar>
        <w:tblLook w:val="04A0" w:firstRow="1" w:lastRow="0" w:firstColumn="1" w:lastColumn="0" w:noHBand="0" w:noVBand="1"/>
      </w:tblPr>
      <w:tblGrid>
        <w:gridCol w:w="5847"/>
        <w:gridCol w:w="1599"/>
        <w:gridCol w:w="1198"/>
      </w:tblGrid>
      <w:tr w:rsidR="00A204D2" w:rsidRPr="00800F58" w:rsidTr="00A204D2">
        <w:trPr>
          <w:trHeight w:val="315"/>
        </w:trPr>
        <w:tc>
          <w:tcPr>
            <w:tcW w:w="3382"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color w:val="000000"/>
                <w:sz w:val="18"/>
                <w:szCs w:val="18"/>
                <w:lang w:eastAsia="tr-TR"/>
              </w:rPr>
              <w:t> </w:t>
            </w:r>
            <w:r w:rsidRPr="00800F58">
              <w:rPr>
                <w:rFonts w:ascii="Times New Roman" w:eastAsia="Times New Roman" w:hAnsi="Times New Roman" w:cs="Times New Roman"/>
                <w:b/>
                <w:color w:val="000000"/>
                <w:sz w:val="18"/>
                <w:szCs w:val="18"/>
                <w:lang w:eastAsia="tr-TR"/>
              </w:rPr>
              <w:t>Ekonomik Şiddet Biçimleri</w:t>
            </w:r>
          </w:p>
        </w:tc>
        <w:tc>
          <w:tcPr>
            <w:tcW w:w="925"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553077">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color w:val="000000"/>
                <w:sz w:val="18"/>
                <w:szCs w:val="18"/>
                <w:lang w:eastAsia="tr-TR"/>
              </w:rPr>
              <w:t> </w:t>
            </w:r>
            <w:r w:rsidRPr="00800F58">
              <w:rPr>
                <w:rFonts w:ascii="Times New Roman" w:eastAsia="Times New Roman" w:hAnsi="Times New Roman" w:cs="Times New Roman"/>
                <w:b/>
                <w:color w:val="000000"/>
                <w:sz w:val="18"/>
                <w:szCs w:val="18"/>
                <w:lang w:eastAsia="tr-TR"/>
              </w:rPr>
              <w:t>Sıklık</w:t>
            </w:r>
          </w:p>
        </w:tc>
        <w:tc>
          <w:tcPr>
            <w:tcW w:w="693"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553077">
            <w:pPr>
              <w:spacing w:after="0" w:line="240" w:lineRule="auto"/>
              <w:jc w:val="both"/>
              <w:rPr>
                <w:rFonts w:ascii="Times New Roman" w:eastAsia="Times New Roman" w:hAnsi="Times New Roman" w:cs="Times New Roman"/>
                <w:b/>
                <w:bCs/>
                <w:color w:val="000000"/>
                <w:sz w:val="18"/>
                <w:szCs w:val="18"/>
                <w:lang w:eastAsia="tr-TR"/>
              </w:rPr>
            </w:pPr>
            <w:r w:rsidRPr="00800F58">
              <w:rPr>
                <w:rFonts w:ascii="Times New Roman" w:eastAsia="Times New Roman" w:hAnsi="Times New Roman" w:cs="Times New Roman"/>
                <w:b/>
                <w:bCs/>
                <w:color w:val="000000"/>
                <w:sz w:val="18"/>
                <w:szCs w:val="18"/>
                <w:lang w:eastAsia="tr-TR"/>
              </w:rPr>
              <w:t>N (%)</w:t>
            </w:r>
          </w:p>
        </w:tc>
      </w:tr>
      <w:tr w:rsidR="00A204D2" w:rsidRPr="00800F58" w:rsidTr="00A204D2">
        <w:trPr>
          <w:trHeight w:val="315"/>
        </w:trPr>
        <w:tc>
          <w:tcPr>
            <w:tcW w:w="3382" w:type="pct"/>
            <w:vMerge w:val="restart"/>
            <w:tcBorders>
              <w:top w:val="single" w:sz="4" w:space="0" w:color="auto"/>
              <w:left w:val="nil"/>
              <w:bottom w:val="nil"/>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Gerekli harcamalar için para vermemek</w:t>
            </w:r>
          </w:p>
        </w:tc>
        <w:tc>
          <w:tcPr>
            <w:tcW w:w="925" w:type="pct"/>
            <w:tcBorders>
              <w:top w:val="single" w:sz="4" w:space="0" w:color="auto"/>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single" w:sz="4" w:space="0" w:color="auto"/>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13(43,33)</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11(36,67)</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2(6,67)</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1(3,33)</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val="restart"/>
            <w:tcBorders>
              <w:top w:val="single" w:sz="4" w:space="0" w:color="auto"/>
              <w:left w:val="nil"/>
              <w:bottom w:val="single" w:sz="4" w:space="0" w:color="000000"/>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Kısıtlı para vermek</w:t>
            </w:r>
          </w:p>
        </w:tc>
        <w:tc>
          <w:tcPr>
            <w:tcW w:w="925" w:type="pct"/>
            <w:tcBorders>
              <w:top w:val="single" w:sz="4" w:space="0" w:color="auto"/>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single" w:sz="4" w:space="0" w:color="auto"/>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11(36,67)</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10(33,33)</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5(16,67)</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1(3,33)</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single" w:sz="4" w:space="0" w:color="auto"/>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single" w:sz="4" w:space="0" w:color="auto"/>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val="restart"/>
            <w:tcBorders>
              <w:top w:val="nil"/>
              <w:left w:val="nil"/>
              <w:bottom w:val="nil"/>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Ailenin maddi durumu hakkında bilgilendirilmemek</w:t>
            </w: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19(63,33)</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4(13,33)</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1(3,33)</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val="restart"/>
            <w:tcBorders>
              <w:top w:val="single" w:sz="4" w:space="0" w:color="auto"/>
              <w:left w:val="nil"/>
              <w:bottom w:val="single" w:sz="4" w:space="0" w:color="000000"/>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Bireyin mal varlığının elinden almak</w:t>
            </w:r>
          </w:p>
        </w:tc>
        <w:tc>
          <w:tcPr>
            <w:tcW w:w="925" w:type="pct"/>
            <w:tcBorders>
              <w:top w:val="single" w:sz="4" w:space="0" w:color="auto"/>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single" w:sz="4" w:space="0" w:color="auto"/>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4(13,33)</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5(16,67)</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6(20)</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5(16,67)</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single" w:sz="4" w:space="0" w:color="auto"/>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single" w:sz="4" w:space="0" w:color="auto"/>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10(33,33)</w:t>
            </w:r>
          </w:p>
        </w:tc>
      </w:tr>
      <w:tr w:rsidR="00A204D2" w:rsidRPr="00800F58" w:rsidTr="00A204D2">
        <w:trPr>
          <w:trHeight w:val="315"/>
        </w:trPr>
        <w:tc>
          <w:tcPr>
            <w:tcW w:w="3382" w:type="pct"/>
            <w:vMerge w:val="restart"/>
            <w:tcBorders>
              <w:top w:val="nil"/>
              <w:left w:val="nil"/>
              <w:bottom w:val="nil"/>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Çalışma hayatı konusunda kısıtlamalar getirmek</w:t>
            </w: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1(3,33)</w:t>
            </w:r>
          </w:p>
        </w:tc>
      </w:tr>
      <w:tr w:rsidR="00A204D2" w:rsidRPr="00800F58" w:rsidTr="00A204D2">
        <w:trPr>
          <w:trHeight w:val="315"/>
        </w:trPr>
        <w:tc>
          <w:tcPr>
            <w:tcW w:w="3382" w:type="pct"/>
            <w:vMerge/>
            <w:tcBorders>
              <w:top w:val="nil"/>
              <w:left w:val="nil"/>
              <w:bottom w:val="nil"/>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11(36,67)</w:t>
            </w:r>
          </w:p>
        </w:tc>
      </w:tr>
      <w:tr w:rsidR="00A204D2" w:rsidRPr="00800F58" w:rsidTr="00A204D2">
        <w:trPr>
          <w:trHeight w:val="315"/>
        </w:trPr>
        <w:tc>
          <w:tcPr>
            <w:tcW w:w="3382" w:type="pct"/>
            <w:vMerge w:val="restart"/>
            <w:tcBorders>
              <w:top w:val="single" w:sz="4" w:space="0" w:color="auto"/>
              <w:left w:val="nil"/>
              <w:bottom w:val="single" w:sz="4" w:space="0" w:color="000000"/>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Aileyi ilgilendiren konularda eşin fikrini almamak</w:t>
            </w:r>
          </w:p>
        </w:tc>
        <w:tc>
          <w:tcPr>
            <w:tcW w:w="925" w:type="pct"/>
            <w:tcBorders>
              <w:top w:val="single" w:sz="4" w:space="0" w:color="auto"/>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single" w:sz="4" w:space="0" w:color="auto"/>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16(53,33)</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4(13,33)</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1(3,33)</w:t>
            </w:r>
          </w:p>
        </w:tc>
      </w:tr>
      <w:tr w:rsidR="00A204D2" w:rsidRPr="00800F58" w:rsidTr="00A204D2">
        <w:trPr>
          <w:trHeight w:val="315"/>
        </w:trPr>
        <w:tc>
          <w:tcPr>
            <w:tcW w:w="3382" w:type="pct"/>
            <w:vMerge/>
            <w:tcBorders>
              <w:top w:val="single" w:sz="4" w:space="0" w:color="auto"/>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single" w:sz="4" w:space="0" w:color="auto"/>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single" w:sz="4" w:space="0" w:color="auto"/>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6(20)</w:t>
            </w:r>
          </w:p>
        </w:tc>
      </w:tr>
      <w:tr w:rsidR="00A204D2" w:rsidRPr="00800F58" w:rsidTr="00A204D2">
        <w:trPr>
          <w:trHeight w:val="315"/>
        </w:trPr>
        <w:tc>
          <w:tcPr>
            <w:tcW w:w="3382" w:type="pct"/>
            <w:vMerge w:val="restart"/>
            <w:tcBorders>
              <w:top w:val="nil"/>
              <w:left w:val="nil"/>
              <w:bottom w:val="single" w:sz="4" w:space="0" w:color="000000"/>
              <w:right w:val="nil"/>
            </w:tcBorders>
            <w:shd w:val="clear" w:color="auto" w:fill="auto"/>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Şiddet uygulayanın çalışmaması ve sadece mağdurun kazancıyla aile iktisadının yapılması</w:t>
            </w: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Her zaman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2(6,67)</w:t>
            </w:r>
          </w:p>
        </w:tc>
      </w:tr>
      <w:tr w:rsidR="00A204D2" w:rsidRPr="00800F58" w:rsidTr="00A204D2">
        <w:trPr>
          <w:trHeight w:val="315"/>
        </w:trPr>
        <w:tc>
          <w:tcPr>
            <w:tcW w:w="3382" w:type="pct"/>
            <w:vMerge/>
            <w:tcBorders>
              <w:top w:val="nil"/>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Sık sık</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2(6,67)</w:t>
            </w:r>
          </w:p>
        </w:tc>
      </w:tr>
      <w:tr w:rsidR="00A204D2" w:rsidRPr="00800F58" w:rsidTr="00A204D2">
        <w:trPr>
          <w:trHeight w:val="315"/>
        </w:trPr>
        <w:tc>
          <w:tcPr>
            <w:tcW w:w="3382" w:type="pct"/>
            <w:vMerge/>
            <w:tcBorders>
              <w:top w:val="nil"/>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Bazen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1(3,33)</w:t>
            </w:r>
          </w:p>
        </w:tc>
      </w:tr>
      <w:tr w:rsidR="00A204D2" w:rsidRPr="00800F58" w:rsidTr="00A204D2">
        <w:trPr>
          <w:trHeight w:val="315"/>
        </w:trPr>
        <w:tc>
          <w:tcPr>
            <w:tcW w:w="3382" w:type="pct"/>
            <w:vMerge/>
            <w:tcBorders>
              <w:top w:val="nil"/>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nil"/>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Nadiren</w:t>
            </w:r>
          </w:p>
        </w:tc>
        <w:tc>
          <w:tcPr>
            <w:tcW w:w="693" w:type="pct"/>
            <w:tcBorders>
              <w:top w:val="nil"/>
              <w:left w:val="nil"/>
              <w:bottom w:val="nil"/>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5(16,67)</w:t>
            </w:r>
          </w:p>
        </w:tc>
      </w:tr>
      <w:tr w:rsidR="00A204D2" w:rsidRPr="00800F58" w:rsidTr="00A204D2">
        <w:trPr>
          <w:trHeight w:val="315"/>
        </w:trPr>
        <w:tc>
          <w:tcPr>
            <w:tcW w:w="3382" w:type="pct"/>
            <w:vMerge/>
            <w:tcBorders>
              <w:top w:val="nil"/>
              <w:left w:val="nil"/>
              <w:bottom w:val="single" w:sz="4" w:space="0" w:color="000000"/>
              <w:right w:val="nil"/>
            </w:tcBorders>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p>
        </w:tc>
        <w:tc>
          <w:tcPr>
            <w:tcW w:w="925" w:type="pct"/>
            <w:tcBorders>
              <w:top w:val="nil"/>
              <w:left w:val="nil"/>
              <w:bottom w:val="single" w:sz="4" w:space="0" w:color="auto"/>
              <w:right w:val="nil"/>
            </w:tcBorders>
            <w:shd w:val="clear" w:color="auto" w:fill="auto"/>
            <w:noWrap/>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zaman</w:t>
            </w:r>
          </w:p>
        </w:tc>
        <w:tc>
          <w:tcPr>
            <w:tcW w:w="693" w:type="pct"/>
            <w:tcBorders>
              <w:top w:val="nil"/>
              <w:left w:val="nil"/>
              <w:bottom w:val="single" w:sz="4" w:space="0" w:color="auto"/>
              <w:right w:val="nil"/>
            </w:tcBorders>
            <w:shd w:val="clear" w:color="auto" w:fill="auto"/>
            <w:noWrap/>
            <w:vAlign w:val="center"/>
            <w:hideMark/>
          </w:tcPr>
          <w:p w:rsidR="00A204D2" w:rsidRPr="00800F58" w:rsidRDefault="00A204D2" w:rsidP="00553077">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20(66,67)</w:t>
            </w:r>
          </w:p>
        </w:tc>
      </w:tr>
    </w:tbl>
    <w:p w:rsidR="00A204D2" w:rsidRPr="00800F58" w:rsidRDefault="00A204D2" w:rsidP="00553077">
      <w:pPr>
        <w:spacing w:before="120" w:after="120" w:line="360" w:lineRule="auto"/>
        <w:jc w:val="both"/>
        <w:rPr>
          <w:rFonts w:ascii="Times New Roman" w:hAnsi="Times New Roman" w:cs="Times New Roman"/>
          <w:sz w:val="18"/>
          <w:szCs w:val="18"/>
        </w:rPr>
      </w:pPr>
    </w:p>
    <w:p w:rsidR="00A204D2" w:rsidRPr="009E3DF3"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t xml:space="preserve">Tablo </w:t>
      </w:r>
      <w:r w:rsidR="00207F99">
        <w:rPr>
          <w:rFonts w:ascii="Times New Roman" w:hAnsi="Times New Roman" w:cs="Times New Roman"/>
          <w:sz w:val="24"/>
        </w:rPr>
        <w:t>5.2.23</w:t>
      </w:r>
      <w:r w:rsidRPr="009E3DF3">
        <w:rPr>
          <w:rFonts w:ascii="Times New Roman" w:hAnsi="Times New Roman" w:cs="Times New Roman"/>
          <w:sz w:val="24"/>
        </w:rPr>
        <w:t>.’</w:t>
      </w:r>
      <w:r w:rsidR="00207F99">
        <w:rPr>
          <w:rFonts w:ascii="Times New Roman" w:hAnsi="Times New Roman" w:cs="Times New Roman"/>
          <w:sz w:val="24"/>
        </w:rPr>
        <w:t>t</w:t>
      </w:r>
      <w:r w:rsidRPr="009E3DF3">
        <w:rPr>
          <w:rFonts w:ascii="Times New Roman" w:hAnsi="Times New Roman" w:cs="Times New Roman"/>
          <w:sz w:val="24"/>
        </w:rPr>
        <w:t xml:space="preserve">e ŞÖNİM’den hizmet alan kadınların </w:t>
      </w:r>
      <w:r w:rsidRPr="009E3DF3">
        <w:rPr>
          <w:rFonts w:ascii="Times New Roman" w:hAnsi="Times New Roman" w:cs="Times New Roman"/>
          <w:noProof/>
          <w:sz w:val="24"/>
        </w:rPr>
        <w:t xml:space="preserve">ekonomik şiddet uygulama biçim/biçimlerinden hangisine ne sıklıkla maruz kaldığı araştırıldığında %43,33’nün her zaman gerekli harcamalar için para vermediği, %36,67’sinin her zaman kısıtlı para verdiği, %63,33’nün her zaman ailenin maddi durumu hakkında bilgilendirilmediği, %16,67’sinin sık sık bireyin mal varlığının elinden alındığı, %40’nın her zaman çalışma hayatı konusunda kısıtlamalar getirdiği, %53,33’nünün her zaman </w:t>
      </w:r>
      <w:r w:rsidRPr="009E3DF3">
        <w:rPr>
          <w:rFonts w:ascii="Times New Roman" w:eastAsia="Times New Roman" w:hAnsi="Times New Roman" w:cs="Times New Roman"/>
          <w:color w:val="000000"/>
          <w:sz w:val="24"/>
          <w:szCs w:val="24"/>
          <w:lang w:eastAsia="tr-TR"/>
        </w:rPr>
        <w:t>aileyi ilgilendiren konularda eşin fikrinin almadığı, %16,67’sinde ise nadiren şiddet uygulayanın çalışmaması ve sadece mağdurun kazancıyla aile iktisadının yapıldığı görülmüştür.</w:t>
      </w:r>
    </w:p>
    <w:p w:rsidR="00A204D2" w:rsidRDefault="00A204D2" w:rsidP="0094059B">
      <w:pPr>
        <w:spacing w:before="120" w:after="12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Eşiniz size şiddet uygulamış ise ilk şiddet uyguladığı zaman gösterdiğiniz tepki/tepkiler ne oldu? Değişkenine ait fr</w:t>
      </w:r>
      <w:r w:rsidR="00207F99">
        <w:rPr>
          <w:rFonts w:ascii="Times New Roman" w:hAnsi="Times New Roman" w:cs="Times New Roman"/>
          <w:noProof/>
          <w:sz w:val="24"/>
        </w:rPr>
        <w:t>ekans analizi sonuçları Tablo 5.2.24.’t</w:t>
      </w:r>
      <w:r w:rsidRPr="009E3DF3">
        <w:rPr>
          <w:rFonts w:ascii="Times New Roman" w:hAnsi="Times New Roman" w:cs="Times New Roman"/>
          <w:noProof/>
          <w:sz w:val="24"/>
        </w:rPr>
        <w:t>e gösterilmiştir.</w:t>
      </w:r>
    </w:p>
    <w:p w:rsidR="00E01D6F" w:rsidRPr="009E3DF3" w:rsidRDefault="00E01D6F" w:rsidP="00E01D6F">
      <w:pPr>
        <w:spacing w:after="0" w:line="360" w:lineRule="auto"/>
        <w:ind w:firstLine="709"/>
        <w:jc w:val="both"/>
        <w:rPr>
          <w:rFonts w:ascii="Times New Roman" w:hAnsi="Times New Roman" w:cs="Times New Roman"/>
          <w:noProof/>
          <w:sz w:val="24"/>
        </w:rPr>
      </w:pPr>
    </w:p>
    <w:p w:rsidR="00A204D2" w:rsidRPr="009E3DF3" w:rsidRDefault="00207F99" w:rsidP="00E01D6F">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5.2.24</w:t>
      </w:r>
      <w:r w:rsidR="00A204D2" w:rsidRPr="009E3DF3">
        <w:rPr>
          <w:rFonts w:ascii="Times New Roman" w:eastAsia="Times New Roman" w:hAnsi="Times New Roman" w:cs="Times New Roman"/>
          <w:b/>
          <w:bCs/>
          <w:sz w:val="24"/>
          <w:szCs w:val="24"/>
          <w:lang w:eastAsia="tr-TR"/>
        </w:rPr>
        <w:t>.</w:t>
      </w:r>
      <w:r w:rsidR="00A204D2" w:rsidRPr="009E3DF3">
        <w:rPr>
          <w:rFonts w:ascii="Times New Roman" w:eastAsia="Times New Roman" w:hAnsi="Times New Roman" w:cs="Times New Roman"/>
          <w:sz w:val="24"/>
          <w:szCs w:val="24"/>
          <w:lang w:eastAsia="tr-TR"/>
        </w:rPr>
        <w:t> </w:t>
      </w:r>
      <w:r w:rsidR="00A204D2" w:rsidRPr="009E3DF3">
        <w:rPr>
          <w:rFonts w:ascii="Times New Roman" w:eastAsia="Times New Roman" w:hAnsi="Times New Roman" w:cs="Times New Roman"/>
          <w:b/>
          <w:bCs/>
          <w:sz w:val="24"/>
          <w:szCs w:val="24"/>
          <w:lang w:eastAsia="tr-TR"/>
        </w:rPr>
        <w:t xml:space="preserve">Katılımcıların İlk </w:t>
      </w:r>
      <w:r w:rsidR="00A204D2" w:rsidRPr="009E3DF3">
        <w:rPr>
          <w:rFonts w:ascii="Times New Roman" w:hAnsi="Times New Roman" w:cs="Times New Roman"/>
          <w:b/>
          <w:noProof/>
          <w:sz w:val="24"/>
        </w:rPr>
        <w:t>Şiddet Sonrası Tepki/Tepkiler Değişkenine Göre Dağılımlar</w:t>
      </w:r>
    </w:p>
    <w:tbl>
      <w:tblPr>
        <w:tblW w:w="5000" w:type="pct"/>
        <w:tblCellMar>
          <w:left w:w="70" w:type="dxa"/>
          <w:right w:w="70" w:type="dxa"/>
        </w:tblCellMar>
        <w:tblLook w:val="04A0" w:firstRow="1" w:lastRow="0" w:firstColumn="1" w:lastColumn="0" w:noHBand="0" w:noVBand="1"/>
      </w:tblPr>
      <w:tblGrid>
        <w:gridCol w:w="5387"/>
        <w:gridCol w:w="1386"/>
        <w:gridCol w:w="1871"/>
      </w:tblGrid>
      <w:tr w:rsidR="00A204D2" w:rsidRPr="00800F58" w:rsidTr="00A204D2">
        <w:trPr>
          <w:trHeight w:val="283"/>
        </w:trPr>
        <w:tc>
          <w:tcPr>
            <w:tcW w:w="3116"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b/>
                <w:color w:val="000000"/>
                <w:sz w:val="18"/>
                <w:szCs w:val="18"/>
                <w:lang w:eastAsia="tr-TR"/>
              </w:rPr>
              <w:t>İlk Şiddet Tepki/Tepkiler</w:t>
            </w:r>
          </w:p>
        </w:tc>
        <w:tc>
          <w:tcPr>
            <w:tcW w:w="802"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b/>
                <w:color w:val="000000"/>
                <w:sz w:val="18"/>
                <w:szCs w:val="18"/>
                <w:lang w:eastAsia="tr-TR"/>
              </w:rPr>
              <w:t>Katılımcılar</w:t>
            </w:r>
          </w:p>
        </w:tc>
        <w:tc>
          <w:tcPr>
            <w:tcW w:w="1082"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800F58">
              <w:rPr>
                <w:rFonts w:ascii="Times New Roman" w:eastAsia="Times New Roman" w:hAnsi="Times New Roman" w:cs="Times New Roman"/>
                <w:b/>
                <w:bCs/>
                <w:color w:val="000000"/>
                <w:sz w:val="18"/>
                <w:szCs w:val="18"/>
                <w:lang w:eastAsia="tr-TR"/>
              </w:rPr>
              <w:t>N (%)</w:t>
            </w:r>
          </w:p>
        </w:tc>
      </w:tr>
      <w:tr w:rsidR="00A204D2" w:rsidRPr="00800F58" w:rsidTr="00A204D2">
        <w:trPr>
          <w:trHeight w:val="283"/>
        </w:trPr>
        <w:tc>
          <w:tcPr>
            <w:tcW w:w="3116" w:type="pct"/>
            <w:vMerge w:val="restar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Evi terk ettim.</w:t>
            </w:r>
          </w:p>
        </w:tc>
        <w:tc>
          <w:tcPr>
            <w:tcW w:w="802"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27(90)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Aileme haber verdim.</w:t>
            </w:r>
          </w:p>
        </w:tc>
        <w:tc>
          <w:tcPr>
            <w:tcW w:w="802"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4(13,33)</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26(86,67)</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Ailesine haber verdim.</w:t>
            </w: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27(90)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Kolluk kuvvetlerini çağırdım.</w:t>
            </w:r>
          </w:p>
        </w:tc>
        <w:tc>
          <w:tcPr>
            <w:tcW w:w="802"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0(0)</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30(100)</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Komşu/arkadaş çağırdım.</w:t>
            </w: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0(0)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30(100)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Küstüm, bir süre konuşmadım.</w:t>
            </w:r>
          </w:p>
        </w:tc>
        <w:tc>
          <w:tcPr>
            <w:tcW w:w="802"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17(56,67)</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13(43,33)</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Yatağı ayırdım.</w:t>
            </w: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5(16,67)</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25(83,33)</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Çok korktum,  ağladım.</w:t>
            </w:r>
          </w:p>
        </w:tc>
        <w:tc>
          <w:tcPr>
            <w:tcW w:w="802"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22(73,33)</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8(26,67)</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Ona karşılık verdim.</w:t>
            </w: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27(90)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Diğer</w:t>
            </w:r>
          </w:p>
        </w:tc>
        <w:tc>
          <w:tcPr>
            <w:tcW w:w="802"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1082"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0(0)</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802"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1082"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30(100)</w:t>
            </w:r>
          </w:p>
        </w:tc>
      </w:tr>
    </w:tbl>
    <w:p w:rsidR="0094059B" w:rsidRDefault="0094059B" w:rsidP="0094059B">
      <w:pPr>
        <w:spacing w:before="120" w:after="120" w:line="360" w:lineRule="auto"/>
        <w:ind w:firstLine="708"/>
        <w:jc w:val="both"/>
        <w:rPr>
          <w:rFonts w:ascii="Times New Roman" w:hAnsi="Times New Roman" w:cs="Times New Roman"/>
          <w:sz w:val="24"/>
        </w:rPr>
      </w:pPr>
    </w:p>
    <w:p w:rsidR="00A204D2" w:rsidRPr="009E3DF3" w:rsidRDefault="00A204D2" w:rsidP="0094059B">
      <w:pPr>
        <w:spacing w:before="120" w:after="0" w:line="360" w:lineRule="auto"/>
        <w:ind w:firstLine="708"/>
        <w:jc w:val="both"/>
        <w:rPr>
          <w:rFonts w:ascii="Times New Roman" w:hAnsi="Times New Roman" w:cs="Times New Roman"/>
          <w:noProof/>
          <w:sz w:val="24"/>
        </w:rPr>
      </w:pPr>
      <w:r w:rsidRPr="009E3DF3">
        <w:rPr>
          <w:rFonts w:ascii="Times New Roman" w:hAnsi="Times New Roman" w:cs="Times New Roman"/>
          <w:sz w:val="24"/>
        </w:rPr>
        <w:lastRenderedPageBreak/>
        <w:t xml:space="preserve">Tablo </w:t>
      </w:r>
      <w:r w:rsidR="00207F99">
        <w:rPr>
          <w:rFonts w:ascii="Times New Roman" w:hAnsi="Times New Roman" w:cs="Times New Roman"/>
          <w:sz w:val="24"/>
        </w:rPr>
        <w:t>5.2.24.’t</w:t>
      </w:r>
      <w:r w:rsidRPr="009E3DF3">
        <w:rPr>
          <w:rFonts w:ascii="Times New Roman" w:hAnsi="Times New Roman" w:cs="Times New Roman"/>
          <w:sz w:val="24"/>
        </w:rPr>
        <w:t>e ŞÖNİM’e gelen kadınların “</w:t>
      </w:r>
      <w:r w:rsidRPr="009E3DF3">
        <w:rPr>
          <w:rFonts w:ascii="Times New Roman" w:hAnsi="Times New Roman" w:cs="Times New Roman"/>
          <w:noProof/>
          <w:sz w:val="24"/>
        </w:rPr>
        <w:t>eşiniz size şiddet uygulamış ise ilk şiddet uyguladığı zaman gösterdiğiniz tepki/tepkiler ne oldu” sorusuna verdiği cevaplar araştırıldığında, %10’unun evi terk ettiği, %13,33’nün kendi ailesine haber verdiği, %10’unun eşinin ailesine haber verdiği, %56,67’sinin küsüp bir süre konuşmadığı</w:t>
      </w:r>
      <w:r w:rsidR="00800F58">
        <w:rPr>
          <w:rFonts w:ascii="Times New Roman" w:hAnsi="Times New Roman" w:cs="Times New Roman"/>
          <w:noProof/>
          <w:sz w:val="24"/>
        </w:rPr>
        <w:t xml:space="preserve"> </w:t>
      </w:r>
      <w:r w:rsidRPr="009E3DF3">
        <w:rPr>
          <w:rFonts w:ascii="Times New Roman" w:hAnsi="Times New Roman" w:cs="Times New Roman"/>
          <w:noProof/>
          <w:sz w:val="24"/>
        </w:rPr>
        <w:t>görülmüştür. Aynı şekilde %16,67’sinin yatağı ayırdığı, %73,33’ünün çok korkup ağladığı, %10’unun eşine karşılık verdiği görülmüştür.</w:t>
      </w:r>
    </w:p>
    <w:p w:rsidR="00800F58" w:rsidRDefault="00A204D2" w:rsidP="0094059B">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Şiddet gördükten sonra genellikle aşağıdakilerden hangi/hangilerini yaparsınız? Değişkenine ait frekans analizi sonuçları Tablo </w:t>
      </w:r>
      <w:r w:rsidR="00207F99">
        <w:rPr>
          <w:rFonts w:ascii="Times New Roman" w:hAnsi="Times New Roman" w:cs="Times New Roman"/>
          <w:noProof/>
          <w:sz w:val="24"/>
        </w:rPr>
        <w:t>5.2.25</w:t>
      </w:r>
      <w:r w:rsidRPr="009E3DF3">
        <w:rPr>
          <w:rFonts w:ascii="Times New Roman" w:hAnsi="Times New Roman" w:cs="Times New Roman"/>
          <w:noProof/>
          <w:sz w:val="24"/>
        </w:rPr>
        <w:t>.’de gösterilmiştir.</w:t>
      </w: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94059B">
      <w:pPr>
        <w:spacing w:after="0" w:line="360" w:lineRule="auto"/>
        <w:ind w:firstLine="708"/>
        <w:jc w:val="both"/>
        <w:rPr>
          <w:rFonts w:ascii="Times New Roman" w:hAnsi="Times New Roman" w:cs="Times New Roman"/>
          <w:noProof/>
          <w:sz w:val="24"/>
        </w:rPr>
      </w:pPr>
    </w:p>
    <w:p w:rsidR="0094059B" w:rsidRDefault="0094059B" w:rsidP="00E01D6F">
      <w:pPr>
        <w:spacing w:after="0" w:line="360" w:lineRule="auto"/>
        <w:jc w:val="both"/>
        <w:rPr>
          <w:rFonts w:ascii="Times New Roman" w:hAnsi="Times New Roman" w:cs="Times New Roman"/>
          <w:noProof/>
          <w:sz w:val="24"/>
        </w:rPr>
      </w:pPr>
    </w:p>
    <w:p w:rsidR="00A204D2" w:rsidRPr="00800F58" w:rsidRDefault="00A204D2" w:rsidP="0094059B">
      <w:pPr>
        <w:spacing w:before="120" w:after="120" w:line="360" w:lineRule="auto"/>
        <w:ind w:firstLine="708"/>
        <w:jc w:val="center"/>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lastRenderedPageBreak/>
        <w:t>Tablo </w:t>
      </w:r>
      <w:r w:rsidR="00207F99">
        <w:rPr>
          <w:rFonts w:ascii="Times New Roman" w:eastAsia="Times New Roman" w:hAnsi="Times New Roman" w:cs="Times New Roman"/>
          <w:b/>
          <w:bCs/>
          <w:sz w:val="24"/>
          <w:szCs w:val="24"/>
          <w:lang w:eastAsia="tr-TR"/>
        </w:rPr>
        <w:t>5.2.25</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Şiddet Sonrası Tepki/Tepkiler Değişkenine Göre Dağılımlar</w:t>
      </w:r>
    </w:p>
    <w:tbl>
      <w:tblPr>
        <w:tblW w:w="5000" w:type="pct"/>
        <w:tblLayout w:type="fixed"/>
        <w:tblCellMar>
          <w:left w:w="70" w:type="dxa"/>
          <w:right w:w="70" w:type="dxa"/>
        </w:tblCellMar>
        <w:tblLook w:val="04A0" w:firstRow="1" w:lastRow="0" w:firstColumn="1" w:lastColumn="0" w:noHBand="0" w:noVBand="1"/>
      </w:tblPr>
      <w:tblGrid>
        <w:gridCol w:w="5520"/>
        <w:gridCol w:w="1891"/>
        <w:gridCol w:w="1233"/>
      </w:tblGrid>
      <w:tr w:rsidR="00A204D2" w:rsidRPr="009E3DF3" w:rsidTr="00A204D2">
        <w:trPr>
          <w:trHeight w:val="283"/>
        </w:trPr>
        <w:tc>
          <w:tcPr>
            <w:tcW w:w="3193"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b/>
                <w:color w:val="000000"/>
                <w:sz w:val="18"/>
                <w:szCs w:val="18"/>
                <w:lang w:eastAsia="tr-TR"/>
              </w:rPr>
              <w:t>Şiddet Tepki/Tepkiler</w:t>
            </w:r>
          </w:p>
        </w:tc>
        <w:tc>
          <w:tcPr>
            <w:tcW w:w="1094"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b/>
                <w:color w:val="000000"/>
                <w:sz w:val="18"/>
                <w:szCs w:val="18"/>
                <w:lang w:eastAsia="tr-TR"/>
              </w:rPr>
              <w:t>Katılımcılar</w:t>
            </w:r>
          </w:p>
        </w:tc>
        <w:tc>
          <w:tcPr>
            <w:tcW w:w="713"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800F58">
              <w:rPr>
                <w:rFonts w:ascii="Times New Roman" w:eastAsia="Times New Roman" w:hAnsi="Times New Roman" w:cs="Times New Roman"/>
                <w:b/>
                <w:bCs/>
                <w:color w:val="000000"/>
                <w:sz w:val="18"/>
                <w:szCs w:val="18"/>
                <w:lang w:eastAsia="tr-TR"/>
              </w:rPr>
              <w:t>N (%)</w:t>
            </w:r>
          </w:p>
        </w:tc>
      </w:tr>
      <w:tr w:rsidR="00A204D2" w:rsidRPr="009E3DF3" w:rsidTr="00A204D2">
        <w:trPr>
          <w:trHeight w:val="283"/>
        </w:trPr>
        <w:tc>
          <w:tcPr>
            <w:tcW w:w="3193" w:type="pct"/>
            <w:vMerge w:val="restar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Evi terk ederim.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Aileme haber veririm.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11(36,67)</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19(63,33)</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Ailesine haber veririm.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Kolluk kuvvetlerini çağırırım.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Komşu/arkadaş çağırırım.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7(23,33)</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23(76,67)</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Bir süre konuşmam, özür dilemesini beklerim.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22(73,33)</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8(26,67)</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Yatağı ayırırım.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4(13,33)</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26(86,67)</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Hiçbir şey olmamış gibi davranırım.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16(53,33)</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14(46,67)</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Ona bağırıp çağırır, hakaret ederim.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Yaşadıklarımın sona ermesi için Allah’a dua ederim.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22(73,33)</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8(26,67)</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Onu istediği şeyleri yapmayarak cezalandırırım.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11(36,67)</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19(63,33)</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Davranışlarıma her zamankinden daha fazla dikkat ederim.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17(56,67)</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13(43,33)</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Ona karşılık vermeyerek öfkesinin geçmesini beklerim.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17(56,67)</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13(43,33)</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Hırsımı çocuk/çocuklardan alırım.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Dışarıya çıkmam.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9(30)</w:t>
            </w:r>
          </w:p>
        </w:tc>
      </w:tr>
      <w:tr w:rsidR="00A204D2" w:rsidRPr="009E3DF3" w:rsidTr="00A204D2">
        <w:trPr>
          <w:trHeight w:val="283"/>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21(70)</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 işleri, çocuk/çocukların bakımı gibi gündelik işlerimle ilgilenmem.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3(10)</w:t>
            </w:r>
          </w:p>
        </w:tc>
      </w:tr>
      <w:tr w:rsidR="00A204D2" w:rsidRPr="009E3DF3" w:rsidTr="00800F58">
        <w:trPr>
          <w:trHeight w:val="102"/>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27(90)</w:t>
            </w:r>
          </w:p>
        </w:tc>
      </w:tr>
      <w:tr w:rsidR="00A204D2" w:rsidRPr="009E3DF3" w:rsidTr="00A204D2">
        <w:trPr>
          <w:trHeight w:val="283"/>
        </w:trPr>
        <w:tc>
          <w:tcPr>
            <w:tcW w:w="3193"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Kocamın/birlikte olduğum kişinin öfkesi geçtikten</w:t>
            </w:r>
          </w:p>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Sonra bana yaptıkları hakkında onunla konuşurum.</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10(33,33)</w:t>
            </w:r>
          </w:p>
        </w:tc>
      </w:tr>
      <w:tr w:rsidR="00A204D2" w:rsidRPr="009E3DF3" w:rsidTr="00800F58">
        <w:trPr>
          <w:trHeight w:val="234"/>
        </w:trPr>
        <w:tc>
          <w:tcPr>
            <w:tcW w:w="3193"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20(66,67)</w:t>
            </w:r>
          </w:p>
        </w:tc>
      </w:tr>
      <w:tr w:rsidR="00A204D2" w:rsidRPr="009E3DF3"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Şiddet uygulamaya devam ettiği takdirde ona</w:t>
            </w:r>
          </w:p>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Boşanacağımı söylerim.</w:t>
            </w:r>
          </w:p>
        </w:tc>
        <w:tc>
          <w:tcPr>
            <w:tcW w:w="1094"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single" w:sz="4" w:space="0" w:color="auto"/>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w:t>
            </w:r>
          </w:p>
        </w:tc>
      </w:tr>
      <w:tr w:rsidR="00A204D2" w:rsidRPr="009E3DF3" w:rsidTr="00800F58">
        <w:trPr>
          <w:trHeight w:val="218"/>
        </w:trPr>
        <w:tc>
          <w:tcPr>
            <w:tcW w:w="3193"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w:t>
            </w:r>
          </w:p>
        </w:tc>
      </w:tr>
      <w:tr w:rsidR="00A204D2" w:rsidRPr="009E3DF3" w:rsidTr="00A204D2">
        <w:trPr>
          <w:trHeight w:val="283"/>
        </w:trPr>
        <w:tc>
          <w:tcPr>
            <w:tcW w:w="3193" w:type="pct"/>
            <w:vMerge w:val="restart"/>
            <w:tcBorders>
              <w:top w:val="nil"/>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Diğer</w:t>
            </w:r>
          </w:p>
        </w:tc>
        <w:tc>
          <w:tcPr>
            <w:tcW w:w="1094"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713" w:type="pct"/>
            <w:tcBorders>
              <w:top w:val="nil"/>
              <w:left w:val="nil"/>
              <w:bottom w:val="nil"/>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193" w:type="pct"/>
            <w:vMerge/>
            <w:tcBorders>
              <w:top w:val="nil"/>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094"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713" w:type="pct"/>
            <w:tcBorders>
              <w:top w:val="nil"/>
              <w:left w:val="nil"/>
              <w:bottom w:val="single" w:sz="4" w:space="0" w:color="auto"/>
              <w:right w:val="nil"/>
            </w:tcBorders>
            <w:shd w:val="clear" w:color="auto" w:fill="auto"/>
            <w:noWrap/>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30(100)</w:t>
            </w:r>
          </w:p>
        </w:tc>
      </w:tr>
    </w:tbl>
    <w:p w:rsidR="00A204D2" w:rsidRDefault="00A204D2" w:rsidP="0094059B">
      <w:pPr>
        <w:spacing w:before="120" w:after="120" w:line="360" w:lineRule="auto"/>
        <w:jc w:val="both"/>
        <w:rPr>
          <w:rFonts w:ascii="Times New Roman" w:hAnsi="Times New Roman" w:cs="Times New Roman"/>
          <w:sz w:val="18"/>
        </w:rPr>
      </w:pPr>
    </w:p>
    <w:p w:rsidR="00E01D6F" w:rsidRPr="009E3DF3" w:rsidRDefault="00E01D6F" w:rsidP="0094059B">
      <w:pPr>
        <w:spacing w:before="120" w:after="120" w:line="360" w:lineRule="auto"/>
        <w:jc w:val="both"/>
        <w:rPr>
          <w:rFonts w:ascii="Times New Roman" w:hAnsi="Times New Roman" w:cs="Times New Roman"/>
          <w:sz w:val="18"/>
        </w:rPr>
      </w:pPr>
    </w:p>
    <w:p w:rsidR="00A204D2" w:rsidRPr="009E3DF3" w:rsidRDefault="00A204D2" w:rsidP="0094059B">
      <w:pPr>
        <w:spacing w:before="120"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lastRenderedPageBreak/>
        <w:t xml:space="preserve">Tablo </w:t>
      </w:r>
      <w:r w:rsidR="00207F99">
        <w:rPr>
          <w:rFonts w:ascii="Times New Roman" w:hAnsi="Times New Roman" w:cs="Times New Roman"/>
          <w:sz w:val="24"/>
        </w:rPr>
        <w:t>5.2.25.’de</w:t>
      </w:r>
      <w:r w:rsidRPr="009E3DF3">
        <w:rPr>
          <w:rFonts w:ascii="Times New Roman" w:hAnsi="Times New Roman" w:cs="Times New Roman"/>
          <w:sz w:val="24"/>
        </w:rPr>
        <w:t xml:space="preserve"> ŞÖNİM’den hizmet alan kadınların “</w:t>
      </w:r>
      <w:r w:rsidRPr="009E3DF3">
        <w:rPr>
          <w:rFonts w:ascii="Times New Roman" w:hAnsi="Times New Roman" w:cs="Times New Roman"/>
          <w:noProof/>
          <w:sz w:val="24"/>
        </w:rPr>
        <w:t xml:space="preserve">Şiddet gördükten sonra genellikle aşağıdakilerden hangi/hangilerini yaparsınız?” sorusuna verdiği cevaplar araştırıldığında, %40’ının evini terk edeceği, %36,67’sinin kendi ailesine ve %40’ının eşinin ailesine haber vereceği, %40’ının kolluk kuvvetlerine haber vereceği, %23,33’ünün komşusu/arakadaşını çağıracağı,görülmüştür. . Aynı şekilde %73,33’ünün bir süre konuşmayıp özür dilemesini bekleyeceği, %13,33’ünün yatağı ayıracağı, %53,33’ünün hiçbir şey olmamış gibi davranacağı, %40’ının eşine bağırıp çağırıp hakaret edeceği, %73,33’ünün yaşadıklarının sona ermesi için Allah’a dua edeceği görülmüştür. Yine %36,67’sinin eşinin istediği şeyleri yapmayara cezalandıracağı, %56,67’sinin davranışlarına her zamankinden daha fazla dikkat edeceği, %56,67’sinin eşine </w:t>
      </w:r>
      <w:r w:rsidRPr="009E3DF3">
        <w:rPr>
          <w:rFonts w:ascii="Times New Roman" w:eastAsia="Times New Roman" w:hAnsi="Times New Roman" w:cs="Times New Roman"/>
          <w:color w:val="000000"/>
          <w:sz w:val="24"/>
          <w:szCs w:val="24"/>
          <w:lang w:eastAsia="tr-TR"/>
        </w:rPr>
        <w:t>karşılık vermeyerek öfkesinin geçmesini bekleyeceği, %30’unun dışarıya çıkmayacağı görülmüştür. %10’unun ev işleri, çocuk/çocukların bakımı gibi gündelik işleriyle ilgilenmeyeceği, %33,33’ünün kocasının/birlikte olduğu kişinin öfkesi geçtikten sonra yaptıkları hakkında konuşacağı, %40’ının şiddet uygulamaya devam ettiği takdirde eşine boşanacağını söyleyeceği görülmüştür.</w:t>
      </w:r>
    </w:p>
    <w:p w:rsidR="00A204D2" w:rsidRDefault="00A204D2" w:rsidP="0094059B">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Eşiniz size şiddet uygulamış ise, uyguladığında hissetmiş olduğunuz duygu/duygular? Değişkenine ait frekans analizi sonuçları Tablo </w:t>
      </w:r>
      <w:r w:rsidR="00207F99">
        <w:rPr>
          <w:rFonts w:ascii="Times New Roman" w:hAnsi="Times New Roman" w:cs="Times New Roman"/>
          <w:noProof/>
          <w:sz w:val="24"/>
        </w:rPr>
        <w:t>5.2.26.’da</w:t>
      </w:r>
      <w:r w:rsidRPr="009E3DF3">
        <w:rPr>
          <w:rFonts w:ascii="Times New Roman" w:hAnsi="Times New Roman" w:cs="Times New Roman"/>
          <w:noProof/>
          <w:sz w:val="24"/>
        </w:rPr>
        <w:t xml:space="preserve"> gösterilmiştir.</w:t>
      </w: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Default="00800F58" w:rsidP="00A204D2">
      <w:pPr>
        <w:spacing w:after="0" w:line="360" w:lineRule="auto"/>
        <w:ind w:firstLine="708"/>
        <w:jc w:val="both"/>
        <w:rPr>
          <w:rFonts w:ascii="Times New Roman" w:hAnsi="Times New Roman" w:cs="Times New Roman"/>
          <w:noProof/>
          <w:sz w:val="24"/>
        </w:rPr>
      </w:pPr>
    </w:p>
    <w:p w:rsidR="00800F58" w:rsidRPr="009E3DF3" w:rsidRDefault="00800F58" w:rsidP="00A204D2">
      <w:pPr>
        <w:spacing w:after="0" w:line="360" w:lineRule="auto"/>
        <w:ind w:firstLine="708"/>
        <w:jc w:val="both"/>
        <w:rPr>
          <w:rFonts w:ascii="Times New Roman" w:eastAsia="Times New Roman" w:hAnsi="Times New Roman" w:cs="Times New Roman"/>
          <w:color w:val="000000"/>
          <w:sz w:val="24"/>
          <w:szCs w:val="24"/>
          <w:lang w:eastAsia="tr-TR"/>
        </w:rPr>
      </w:pPr>
    </w:p>
    <w:p w:rsidR="00A204D2" w:rsidRPr="009E3DF3" w:rsidRDefault="00A204D2" w:rsidP="0094059B">
      <w:pPr>
        <w:spacing w:before="120" w:after="120" w:line="360" w:lineRule="auto"/>
        <w:ind w:firstLine="708"/>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sidR="00207F99">
        <w:rPr>
          <w:rFonts w:ascii="Times New Roman" w:eastAsia="Times New Roman" w:hAnsi="Times New Roman" w:cs="Times New Roman"/>
          <w:b/>
          <w:bCs/>
          <w:sz w:val="24"/>
          <w:szCs w:val="24"/>
          <w:lang w:eastAsia="tr-TR"/>
        </w:rPr>
        <w:t>5.2.26</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Şiddet Sonrası Duygu/Duygular Değişkenine Göre Dağılımlar</w:t>
      </w:r>
    </w:p>
    <w:tbl>
      <w:tblPr>
        <w:tblW w:w="5000" w:type="pct"/>
        <w:tblCellMar>
          <w:left w:w="70" w:type="dxa"/>
          <w:right w:w="70" w:type="dxa"/>
        </w:tblCellMar>
        <w:tblLook w:val="04A0" w:firstRow="1" w:lastRow="0" w:firstColumn="1" w:lastColumn="0" w:noHBand="0" w:noVBand="1"/>
      </w:tblPr>
      <w:tblGrid>
        <w:gridCol w:w="5387"/>
        <w:gridCol w:w="1724"/>
        <w:gridCol w:w="1533"/>
      </w:tblGrid>
      <w:tr w:rsidR="00A204D2" w:rsidRPr="00800F58" w:rsidTr="00A204D2">
        <w:trPr>
          <w:trHeight w:val="283"/>
        </w:trPr>
        <w:tc>
          <w:tcPr>
            <w:tcW w:w="3116"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b/>
                <w:color w:val="000000"/>
                <w:sz w:val="18"/>
                <w:szCs w:val="18"/>
                <w:lang w:eastAsia="tr-TR"/>
              </w:rPr>
              <w:t>Şiddet Sonrası Duygu/Duygular</w:t>
            </w:r>
          </w:p>
        </w:tc>
        <w:tc>
          <w:tcPr>
            <w:tcW w:w="997"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800F58">
              <w:rPr>
                <w:rFonts w:ascii="Times New Roman" w:eastAsia="Times New Roman" w:hAnsi="Times New Roman" w:cs="Times New Roman"/>
                <w:b/>
                <w:color w:val="000000"/>
                <w:sz w:val="18"/>
                <w:szCs w:val="18"/>
                <w:lang w:eastAsia="tr-TR"/>
              </w:rPr>
              <w:t>Katılımcılar</w:t>
            </w:r>
          </w:p>
        </w:tc>
        <w:tc>
          <w:tcPr>
            <w:tcW w:w="888" w:type="pct"/>
            <w:tcBorders>
              <w:top w:val="single" w:sz="4" w:space="0" w:color="auto"/>
              <w:left w:val="nil"/>
              <w:bottom w:val="single" w:sz="4" w:space="0" w:color="auto"/>
              <w:right w:val="nil"/>
            </w:tcBorders>
            <w:shd w:val="clear" w:color="auto" w:fill="auto"/>
            <w:noWrap/>
            <w:vAlign w:val="bottom"/>
            <w:hideMark/>
          </w:tcPr>
          <w:p w:rsidR="00A204D2" w:rsidRPr="00800F58"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800F58">
              <w:rPr>
                <w:rFonts w:ascii="Times New Roman" w:eastAsia="Times New Roman" w:hAnsi="Times New Roman" w:cs="Times New Roman"/>
                <w:b/>
                <w:bCs/>
                <w:color w:val="000000"/>
                <w:sz w:val="18"/>
                <w:szCs w:val="18"/>
                <w:lang w:eastAsia="tr-TR"/>
              </w:rPr>
              <w:t>N (%)</w:t>
            </w:r>
          </w:p>
        </w:tc>
      </w:tr>
      <w:tr w:rsidR="00A204D2" w:rsidRPr="00800F58" w:rsidTr="00A204D2">
        <w:trPr>
          <w:trHeight w:val="283"/>
        </w:trPr>
        <w:tc>
          <w:tcPr>
            <w:tcW w:w="3116" w:type="pct"/>
            <w:vMerge w:val="restar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Üzülüyorum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24(80,0)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6(20,0)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Kocamı sevmiyorum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13(43,33)</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17(56,66)</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Sinirim ve moralim bozuluyor</w:t>
            </w: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19(63,33)</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11(36,66)</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Kendimi kötü hissediyorum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14(46,66)</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16(53,33)</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Kocamdan nefret ediyorum</w:t>
            </w: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Kırgınlık hissediyorum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12(40,0)</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18(60,0)</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Eziklik hissediyorum</w:t>
            </w: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4(13,33)</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26(86,66)</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Evlendiğim için pişmanlık duyuyorum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16(53,33)</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14(46,66)</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Kızgınlık hissediyorum</w:t>
            </w: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9(30,0)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21(70,0)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Aldırmıyorum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9(30,0)</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21(70,0)</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Kocamdan tiksiniyorum</w:t>
            </w: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6(20,0)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24(80,0)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Kocamdan korkuyorum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17(56,66)</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13(43,33)</w:t>
            </w:r>
          </w:p>
        </w:tc>
      </w:tr>
      <w:tr w:rsidR="00A204D2" w:rsidRPr="00800F58" w:rsidTr="00A204D2">
        <w:trPr>
          <w:trHeight w:val="283"/>
        </w:trPr>
        <w:tc>
          <w:tcPr>
            <w:tcW w:w="3116" w:type="pct"/>
            <w:vMerge w:val="restar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Bunalıma giriyorum</w:t>
            </w: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18(60,0)</w:t>
            </w:r>
          </w:p>
        </w:tc>
      </w:tr>
      <w:tr w:rsidR="00A204D2" w:rsidRPr="00800F58" w:rsidTr="00A204D2">
        <w:trPr>
          <w:trHeight w:val="283"/>
        </w:trPr>
        <w:tc>
          <w:tcPr>
            <w:tcW w:w="3116" w:type="pct"/>
            <w:vMerge/>
            <w:tcBorders>
              <w:top w:val="nil"/>
              <w:left w:val="nil"/>
              <w:bottom w:val="nil"/>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12(40,0)</w:t>
            </w:r>
          </w:p>
        </w:tc>
      </w:tr>
      <w:tr w:rsidR="00A204D2" w:rsidRPr="00800F58"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Boşanmayı düşünüyorum</w:t>
            </w:r>
          </w:p>
        </w:tc>
        <w:tc>
          <w:tcPr>
            <w:tcW w:w="997"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Evet</w:t>
            </w:r>
          </w:p>
        </w:tc>
        <w:tc>
          <w:tcPr>
            <w:tcW w:w="888" w:type="pct"/>
            <w:tcBorders>
              <w:top w:val="single" w:sz="4" w:space="0" w:color="auto"/>
              <w:left w:val="nil"/>
              <w:bottom w:val="nil"/>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12(40,0)</w:t>
            </w:r>
          </w:p>
        </w:tc>
      </w:tr>
      <w:tr w:rsidR="00A204D2" w:rsidRPr="00800F58"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997"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Hayır</w:t>
            </w:r>
          </w:p>
        </w:tc>
        <w:tc>
          <w:tcPr>
            <w:tcW w:w="888" w:type="pct"/>
            <w:tcBorders>
              <w:top w:val="nil"/>
              <w:left w:val="nil"/>
              <w:bottom w:val="single" w:sz="4" w:space="0" w:color="auto"/>
              <w:right w:val="nil"/>
            </w:tcBorders>
            <w:shd w:val="clear" w:color="auto" w:fill="auto"/>
            <w:noWrap/>
            <w:hideMark/>
          </w:tcPr>
          <w:p w:rsidR="00A204D2" w:rsidRPr="00800F58"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800F58">
              <w:rPr>
                <w:rFonts w:ascii="Times New Roman" w:eastAsia="Times New Roman" w:hAnsi="Times New Roman" w:cs="Times New Roman"/>
                <w:color w:val="000000"/>
                <w:sz w:val="18"/>
                <w:szCs w:val="18"/>
                <w:lang w:eastAsia="tr-TR"/>
              </w:rPr>
              <w:t xml:space="preserve">  18(60,0)</w:t>
            </w:r>
          </w:p>
        </w:tc>
      </w:tr>
    </w:tbl>
    <w:p w:rsidR="00A204D2" w:rsidRDefault="00A204D2" w:rsidP="00E01D6F">
      <w:pPr>
        <w:spacing w:after="0" w:line="360" w:lineRule="auto"/>
        <w:rPr>
          <w:rFonts w:ascii="Times New Roman" w:hAnsi="Times New Roman" w:cs="Times New Roman"/>
          <w:sz w:val="18"/>
          <w:szCs w:val="18"/>
        </w:rPr>
      </w:pPr>
    </w:p>
    <w:p w:rsidR="00E01D6F" w:rsidRPr="00800F58" w:rsidRDefault="00E01D6F" w:rsidP="00E01D6F">
      <w:pPr>
        <w:spacing w:after="0" w:line="360" w:lineRule="auto"/>
        <w:rPr>
          <w:rFonts w:ascii="Times New Roman" w:hAnsi="Times New Roman" w:cs="Times New Roman"/>
          <w:sz w:val="18"/>
          <w:szCs w:val="18"/>
        </w:rPr>
      </w:pPr>
    </w:p>
    <w:p w:rsidR="00A204D2" w:rsidRPr="009E3DF3" w:rsidRDefault="00207F99" w:rsidP="00E01D6F">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Tablo 5.2.26.’da </w:t>
      </w:r>
      <w:r w:rsidR="00A204D2" w:rsidRPr="009E3DF3">
        <w:rPr>
          <w:rFonts w:ascii="Times New Roman" w:hAnsi="Times New Roman" w:cs="Times New Roman"/>
          <w:sz w:val="24"/>
        </w:rPr>
        <w:t xml:space="preserve"> ŞÖNİM’e giden kadınlarda eşi tarafından şiddet uygulanmış ise uygulandığında hissetmiş olduğu duygu/duygular araştırıldığında; %</w:t>
      </w:r>
      <w:r w:rsidR="00A204D2" w:rsidRPr="009E3DF3">
        <w:rPr>
          <w:rFonts w:ascii="Times New Roman" w:eastAsia="Times New Roman" w:hAnsi="Times New Roman" w:cs="Times New Roman"/>
          <w:color w:val="000000"/>
          <w:sz w:val="24"/>
          <w:szCs w:val="24"/>
          <w:lang w:eastAsia="tr-TR"/>
        </w:rPr>
        <w:t>80,0</w:t>
      </w:r>
      <w:r w:rsidR="00A204D2" w:rsidRPr="009E3DF3">
        <w:rPr>
          <w:rFonts w:ascii="Times New Roman" w:hAnsi="Times New Roman" w:cs="Times New Roman"/>
          <w:sz w:val="24"/>
        </w:rPr>
        <w:t>’inin üzüldüğü, %43,33’ünün kocasını sevmediği, %63,33’ünün sinirinin ve moralinin bozulduğu, %46,66’sının kendini kötü hissettiği görülmüştür. Aynı şekilde %40’ının kocasından nefret ettiği ve kırgınlık hissettiği, %13,33’ünün eziklik hissettiği, %16’sının pişmanlık duyduğu, %30’unu kızgınlık hissettiği ve aldırmadığı, %20’sinin tiksindiği, %56,66’sının korktuğu, %60’ının bunalıma girdiği ve %40’ının boşanmayı düşündüğü görülmüştür.</w:t>
      </w:r>
    </w:p>
    <w:p w:rsidR="00A204D2" w:rsidRDefault="00A204D2" w:rsidP="00A204D2">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lastRenderedPageBreak/>
        <w:t xml:space="preserve">Şiddete uğradığınızı paylaşmış iseniz paylaştığınız kişiler size ne gibi öneri/önerilerde bulundular? Değişkenine ait frekans analizi conuçları Tablo </w:t>
      </w:r>
      <w:r w:rsidR="00207F99">
        <w:rPr>
          <w:rFonts w:ascii="Times New Roman" w:hAnsi="Times New Roman" w:cs="Times New Roman"/>
          <w:noProof/>
          <w:sz w:val="24"/>
        </w:rPr>
        <w:t>5.2.27</w:t>
      </w:r>
      <w:r w:rsidRPr="009E3DF3">
        <w:rPr>
          <w:rFonts w:ascii="Times New Roman" w:hAnsi="Times New Roman" w:cs="Times New Roman"/>
          <w:noProof/>
          <w:sz w:val="24"/>
        </w:rPr>
        <w:t>.’de gösterilmiştir.</w:t>
      </w:r>
    </w:p>
    <w:p w:rsidR="00E01D6F" w:rsidRPr="009E3DF3" w:rsidRDefault="00E01D6F" w:rsidP="00E01D6F">
      <w:pPr>
        <w:spacing w:after="0" w:line="360" w:lineRule="auto"/>
        <w:ind w:firstLine="709"/>
        <w:jc w:val="both"/>
        <w:rPr>
          <w:rFonts w:ascii="Times New Roman" w:hAnsi="Times New Roman" w:cs="Times New Roman"/>
          <w:noProof/>
          <w:sz w:val="24"/>
        </w:rPr>
      </w:pPr>
    </w:p>
    <w:p w:rsidR="00A204D2" w:rsidRPr="009E3DF3" w:rsidRDefault="00207F99" w:rsidP="00E01D6F">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5.2.27</w:t>
      </w:r>
      <w:r w:rsidR="00A204D2" w:rsidRPr="009E3DF3">
        <w:rPr>
          <w:rFonts w:ascii="Times New Roman" w:eastAsia="Times New Roman" w:hAnsi="Times New Roman" w:cs="Times New Roman"/>
          <w:b/>
          <w:bCs/>
          <w:sz w:val="24"/>
          <w:szCs w:val="24"/>
          <w:lang w:eastAsia="tr-TR"/>
        </w:rPr>
        <w:t>.</w:t>
      </w:r>
      <w:r w:rsidR="00A204D2" w:rsidRPr="009E3DF3">
        <w:rPr>
          <w:rFonts w:ascii="Times New Roman" w:eastAsia="Times New Roman" w:hAnsi="Times New Roman" w:cs="Times New Roman"/>
          <w:sz w:val="24"/>
          <w:szCs w:val="24"/>
          <w:lang w:eastAsia="tr-TR"/>
        </w:rPr>
        <w:t> </w:t>
      </w:r>
      <w:r w:rsidR="00A204D2" w:rsidRPr="009E3DF3">
        <w:rPr>
          <w:rFonts w:ascii="Times New Roman" w:eastAsia="Times New Roman" w:hAnsi="Times New Roman" w:cs="Times New Roman"/>
          <w:b/>
          <w:bCs/>
          <w:sz w:val="24"/>
          <w:szCs w:val="24"/>
          <w:lang w:eastAsia="tr-TR"/>
        </w:rPr>
        <w:t xml:space="preserve">Katılımcıların </w:t>
      </w:r>
      <w:r w:rsidR="00A204D2" w:rsidRPr="009E3DF3">
        <w:rPr>
          <w:rFonts w:ascii="Times New Roman" w:hAnsi="Times New Roman" w:cs="Times New Roman"/>
          <w:b/>
          <w:noProof/>
          <w:sz w:val="24"/>
        </w:rPr>
        <w:t>Şiddet Sonrası Öneri/Öneriler Değişkenine Göre Dağılımlar</w:t>
      </w:r>
    </w:p>
    <w:tbl>
      <w:tblPr>
        <w:tblW w:w="5000" w:type="pct"/>
        <w:tblCellMar>
          <w:left w:w="70" w:type="dxa"/>
          <w:right w:w="70" w:type="dxa"/>
        </w:tblCellMar>
        <w:tblLook w:val="04A0" w:firstRow="1" w:lastRow="0" w:firstColumn="1" w:lastColumn="0" w:noHBand="0" w:noVBand="1"/>
      </w:tblPr>
      <w:tblGrid>
        <w:gridCol w:w="5520"/>
        <w:gridCol w:w="1903"/>
        <w:gridCol w:w="1221"/>
      </w:tblGrid>
      <w:tr w:rsidR="00A204D2" w:rsidRPr="00037BD0" w:rsidTr="00A204D2">
        <w:trPr>
          <w:trHeight w:val="283"/>
        </w:trPr>
        <w:tc>
          <w:tcPr>
            <w:tcW w:w="3193"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 Şiddet Sonrası Öneri/Öneriler</w:t>
            </w:r>
          </w:p>
        </w:tc>
        <w:tc>
          <w:tcPr>
            <w:tcW w:w="1101"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Katılımcılar</w:t>
            </w:r>
          </w:p>
        </w:tc>
        <w:tc>
          <w:tcPr>
            <w:tcW w:w="706"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N (%)</w:t>
            </w:r>
          </w:p>
        </w:tc>
      </w:tr>
      <w:tr w:rsidR="00A204D2" w:rsidRPr="00037BD0" w:rsidTr="00A204D2">
        <w:trPr>
          <w:trHeight w:val="283"/>
        </w:trPr>
        <w:tc>
          <w:tcPr>
            <w:tcW w:w="3193" w:type="pct"/>
            <w:vMerge w:val="restar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Eşimle konuştular</w:t>
            </w:r>
          </w:p>
        </w:tc>
        <w:tc>
          <w:tcPr>
            <w:tcW w:w="1101"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15(50)</w:t>
            </w:r>
          </w:p>
        </w:tc>
      </w:tr>
      <w:tr w:rsidR="00A204D2" w:rsidRPr="00037BD0" w:rsidTr="00A204D2">
        <w:trPr>
          <w:trHeight w:val="283"/>
        </w:trPr>
        <w:tc>
          <w:tcPr>
            <w:tcW w:w="3193"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15(50)</w:t>
            </w:r>
          </w:p>
        </w:tc>
      </w:tr>
      <w:tr w:rsidR="00A204D2" w:rsidRPr="00037BD0"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Ayrılmamı söylediler</w:t>
            </w:r>
          </w:p>
        </w:tc>
        <w:tc>
          <w:tcPr>
            <w:tcW w:w="1101"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9(30)</w:t>
            </w:r>
          </w:p>
        </w:tc>
      </w:tr>
      <w:tr w:rsidR="00A204D2" w:rsidRPr="00037BD0"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21(70)</w:t>
            </w:r>
          </w:p>
        </w:tc>
      </w:tr>
      <w:tr w:rsidR="00A204D2" w:rsidRPr="00037BD0" w:rsidTr="00A204D2">
        <w:trPr>
          <w:trHeight w:val="283"/>
        </w:trPr>
        <w:tc>
          <w:tcPr>
            <w:tcW w:w="3193" w:type="pct"/>
            <w:vMerge w:val="restar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Polis/jandarmaya gitmemi söylediler</w:t>
            </w: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8(26,67)</w:t>
            </w:r>
          </w:p>
        </w:tc>
      </w:tr>
      <w:tr w:rsidR="00A204D2" w:rsidRPr="00037BD0" w:rsidTr="00A204D2">
        <w:trPr>
          <w:trHeight w:val="283"/>
        </w:trPr>
        <w:tc>
          <w:tcPr>
            <w:tcW w:w="3193"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22(73,33)</w:t>
            </w:r>
          </w:p>
        </w:tc>
      </w:tr>
      <w:tr w:rsidR="00A204D2" w:rsidRPr="00037BD0"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Çocuk/çocuklarım olduğunu hatırlattılar</w:t>
            </w:r>
          </w:p>
        </w:tc>
        <w:tc>
          <w:tcPr>
            <w:tcW w:w="1101"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16(53,33)</w:t>
            </w:r>
          </w:p>
        </w:tc>
      </w:tr>
      <w:tr w:rsidR="00A204D2" w:rsidRPr="00037BD0"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14(46,67)</w:t>
            </w:r>
          </w:p>
        </w:tc>
      </w:tr>
      <w:tr w:rsidR="00A204D2" w:rsidRPr="00037BD0" w:rsidTr="00A204D2">
        <w:trPr>
          <w:trHeight w:val="283"/>
        </w:trPr>
        <w:tc>
          <w:tcPr>
            <w:tcW w:w="3193" w:type="pct"/>
            <w:vMerge w:val="restar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Üzüldüler ama bir şey yapmadılar</w:t>
            </w: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13(43,33)</w:t>
            </w:r>
          </w:p>
        </w:tc>
      </w:tr>
      <w:tr w:rsidR="00A204D2" w:rsidRPr="00037BD0" w:rsidTr="00A204D2">
        <w:trPr>
          <w:trHeight w:val="283"/>
        </w:trPr>
        <w:tc>
          <w:tcPr>
            <w:tcW w:w="3193"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17(56,67)</w:t>
            </w:r>
          </w:p>
        </w:tc>
      </w:tr>
      <w:tr w:rsidR="00A204D2" w:rsidRPr="00037BD0"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Evlerinde kalabileceğimi söylerdiler</w:t>
            </w:r>
          </w:p>
        </w:tc>
        <w:tc>
          <w:tcPr>
            <w:tcW w:w="1101"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4(13,33)</w:t>
            </w:r>
          </w:p>
        </w:tc>
      </w:tr>
      <w:tr w:rsidR="00A204D2" w:rsidRPr="00037BD0"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26(86,67)</w:t>
            </w:r>
          </w:p>
        </w:tc>
      </w:tr>
      <w:tr w:rsidR="00A204D2" w:rsidRPr="00037BD0" w:rsidTr="00A204D2">
        <w:trPr>
          <w:trHeight w:val="283"/>
        </w:trPr>
        <w:tc>
          <w:tcPr>
            <w:tcW w:w="3193" w:type="pct"/>
            <w:vMerge w:val="restar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Sabretmemi zamanla değişeceğini söylediler</w:t>
            </w: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22(73,33)</w:t>
            </w:r>
          </w:p>
        </w:tc>
      </w:tr>
      <w:tr w:rsidR="00A204D2" w:rsidRPr="00037BD0" w:rsidTr="00A204D2">
        <w:trPr>
          <w:trHeight w:val="283"/>
        </w:trPr>
        <w:tc>
          <w:tcPr>
            <w:tcW w:w="3193"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8(26,67)</w:t>
            </w:r>
          </w:p>
        </w:tc>
      </w:tr>
      <w:tr w:rsidR="00A204D2" w:rsidRPr="00037BD0" w:rsidTr="00A204D2">
        <w:trPr>
          <w:trHeight w:val="283"/>
        </w:trPr>
        <w:tc>
          <w:tcPr>
            <w:tcW w:w="3193" w:type="pct"/>
            <w:vMerge w:val="restart"/>
            <w:tcBorders>
              <w:top w:val="single" w:sz="4" w:space="0" w:color="auto"/>
              <w:left w:val="nil"/>
              <w:bottom w:val="single" w:sz="4" w:space="0" w:color="000000"/>
              <w:right w:val="nil"/>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Aile içinde bu tür şeylerin yaşanabileceğini söylediler</w:t>
            </w:r>
          </w:p>
        </w:tc>
        <w:tc>
          <w:tcPr>
            <w:tcW w:w="1101"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17(56,67)</w:t>
            </w:r>
          </w:p>
        </w:tc>
      </w:tr>
      <w:tr w:rsidR="00A204D2" w:rsidRPr="00037BD0"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13(43,33)</w:t>
            </w:r>
          </w:p>
        </w:tc>
      </w:tr>
      <w:tr w:rsidR="00A204D2" w:rsidRPr="00037BD0" w:rsidTr="00A204D2">
        <w:trPr>
          <w:trHeight w:val="283"/>
        </w:trPr>
        <w:tc>
          <w:tcPr>
            <w:tcW w:w="3193" w:type="pct"/>
            <w:vMerge w:val="restart"/>
            <w:tcBorders>
              <w:top w:val="nil"/>
              <w:left w:val="nil"/>
              <w:bottom w:val="single" w:sz="4" w:space="0" w:color="000000"/>
              <w:right w:val="nil"/>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Şiddet Önleme ve İzleme merkezine başvurmamı söylediler</w:t>
            </w:r>
          </w:p>
        </w:tc>
        <w:tc>
          <w:tcPr>
            <w:tcW w:w="1101"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4(13,33)</w:t>
            </w:r>
          </w:p>
        </w:tc>
      </w:tr>
      <w:tr w:rsidR="00A204D2" w:rsidRPr="00037BD0" w:rsidTr="00A204D2">
        <w:trPr>
          <w:trHeight w:val="283"/>
        </w:trPr>
        <w:tc>
          <w:tcPr>
            <w:tcW w:w="3193" w:type="pct"/>
            <w:vMerge/>
            <w:tcBorders>
              <w:top w:val="nil"/>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1"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26(86,67)</w:t>
            </w:r>
          </w:p>
        </w:tc>
      </w:tr>
    </w:tbl>
    <w:p w:rsidR="00A204D2" w:rsidRDefault="00A204D2" w:rsidP="00E01D6F">
      <w:pPr>
        <w:spacing w:after="0" w:line="360" w:lineRule="auto"/>
        <w:rPr>
          <w:rFonts w:ascii="Times New Roman" w:hAnsi="Times New Roman" w:cs="Times New Roman"/>
          <w:sz w:val="18"/>
          <w:szCs w:val="18"/>
        </w:rPr>
      </w:pPr>
    </w:p>
    <w:p w:rsidR="00E01D6F" w:rsidRPr="00037BD0" w:rsidRDefault="00E01D6F" w:rsidP="00E01D6F">
      <w:pPr>
        <w:spacing w:after="0" w:line="360" w:lineRule="auto"/>
        <w:rPr>
          <w:rFonts w:ascii="Times New Roman" w:hAnsi="Times New Roman" w:cs="Times New Roman"/>
          <w:sz w:val="18"/>
          <w:szCs w:val="18"/>
        </w:rPr>
      </w:pPr>
    </w:p>
    <w:p w:rsidR="00A204D2" w:rsidRPr="009E3DF3"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t xml:space="preserve">      Tablo </w:t>
      </w:r>
      <w:r w:rsidR="00207F99">
        <w:rPr>
          <w:rFonts w:ascii="Times New Roman" w:hAnsi="Times New Roman" w:cs="Times New Roman"/>
          <w:sz w:val="24"/>
        </w:rPr>
        <w:t>5.2.27</w:t>
      </w:r>
      <w:r w:rsidRPr="009E3DF3">
        <w:rPr>
          <w:rFonts w:ascii="Times New Roman" w:hAnsi="Times New Roman" w:cs="Times New Roman"/>
          <w:sz w:val="24"/>
        </w:rPr>
        <w:t xml:space="preserve">.’de ŞÖNİM’e giden kadınların şiddete uğradığına dair paylaştığı kişilerden bulundukları öneri/öneriler araştırıldığında, %50’sinin eşiyle konuştukları, %30’unun ayrılmasını söyledikleri, %26,67’sinin polis/jandarmaya gitmesini söylediği, %53,33’ünün çocuk/çocukları olduğunu hatırlattıkları, %43,33’ünün üzülüp bir şey yapamadığı görülmüştür. Aynı şekilde %13,33’ü evlerinde kalabileceğini söylediği, %73,33’ünün sabretmesini ve zamanla değişeceğini söylediği, %56,67’sının aile içinde bu tür şeylerin yaşanabileceğini söylediği, %13,33’ünün </w:t>
      </w:r>
      <w:r w:rsidRPr="009E3DF3">
        <w:rPr>
          <w:rFonts w:ascii="Times New Roman" w:eastAsia="Times New Roman" w:hAnsi="Times New Roman" w:cs="Times New Roman"/>
          <w:color w:val="000000"/>
          <w:sz w:val="24"/>
          <w:szCs w:val="24"/>
          <w:lang w:eastAsia="tr-TR"/>
        </w:rPr>
        <w:t>Şiddet Önleme ve İzleme merkezine başvurmasını söyledikleri görülmüştür.</w:t>
      </w:r>
      <w:r w:rsidR="00845B4D">
        <w:rPr>
          <w:rFonts w:ascii="Times New Roman" w:eastAsia="Times New Roman" w:hAnsi="Times New Roman" w:cs="Times New Roman"/>
          <w:color w:val="000000"/>
          <w:sz w:val="24"/>
          <w:szCs w:val="24"/>
          <w:lang w:eastAsia="tr-TR"/>
        </w:rPr>
        <w:t xml:space="preserve"> En az evlerinde kalabilecekleri ve ŞÖNİM’e başvurmaları yönünde bir öneride bulunulmuştur.</w:t>
      </w:r>
    </w:p>
    <w:p w:rsidR="00E01D6F" w:rsidRDefault="00A204D2" w:rsidP="00E01D6F">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Şiddet gördüğünüzde evi terk etmiş iseniz eve dönme kararını nasıl aldınız?</w:t>
      </w:r>
      <w:r w:rsidRPr="009E3DF3">
        <w:rPr>
          <w:rFonts w:ascii="Times New Roman" w:hAnsi="Times New Roman" w:cs="Times New Roman"/>
          <w:sz w:val="24"/>
        </w:rPr>
        <w:t xml:space="preserve"> </w:t>
      </w:r>
      <w:r w:rsidRPr="009E3DF3">
        <w:rPr>
          <w:rFonts w:ascii="Times New Roman" w:hAnsi="Times New Roman" w:cs="Times New Roman"/>
          <w:noProof/>
          <w:sz w:val="24"/>
        </w:rPr>
        <w:t xml:space="preserve">Değişkenine ait frekans analizi conuçları Tablo </w:t>
      </w:r>
      <w:r w:rsidR="00435754">
        <w:rPr>
          <w:rFonts w:ascii="Times New Roman" w:hAnsi="Times New Roman" w:cs="Times New Roman"/>
          <w:noProof/>
          <w:sz w:val="24"/>
        </w:rPr>
        <w:t>5.2.28</w:t>
      </w:r>
      <w:r w:rsidRPr="009E3DF3">
        <w:rPr>
          <w:rFonts w:ascii="Times New Roman" w:hAnsi="Times New Roman" w:cs="Times New Roman"/>
          <w:noProof/>
          <w:sz w:val="24"/>
        </w:rPr>
        <w:t>.’d</w:t>
      </w:r>
      <w:r w:rsidR="00435754">
        <w:rPr>
          <w:rFonts w:ascii="Times New Roman" w:hAnsi="Times New Roman" w:cs="Times New Roman"/>
          <w:noProof/>
          <w:sz w:val="24"/>
        </w:rPr>
        <w:t>e</w:t>
      </w:r>
      <w:r w:rsidR="00E01D6F">
        <w:rPr>
          <w:rFonts w:ascii="Times New Roman" w:hAnsi="Times New Roman" w:cs="Times New Roman"/>
          <w:noProof/>
          <w:sz w:val="24"/>
        </w:rPr>
        <w:t xml:space="preserve"> gösterilmiştir.</w:t>
      </w:r>
    </w:p>
    <w:p w:rsidR="00037BD0" w:rsidRPr="009E3DF3" w:rsidRDefault="00037BD0" w:rsidP="0094059B">
      <w:pPr>
        <w:spacing w:before="120" w:after="120" w:line="360" w:lineRule="auto"/>
        <w:ind w:firstLine="708"/>
        <w:jc w:val="both"/>
        <w:rPr>
          <w:rFonts w:ascii="Times New Roman" w:eastAsia="Times New Roman" w:hAnsi="Times New Roman" w:cs="Times New Roman"/>
          <w:color w:val="000000"/>
          <w:sz w:val="24"/>
          <w:szCs w:val="24"/>
          <w:lang w:eastAsia="tr-TR"/>
        </w:rPr>
      </w:pPr>
    </w:p>
    <w:p w:rsidR="00A204D2" w:rsidRPr="0057752E" w:rsidRDefault="00A204D2" w:rsidP="0094059B">
      <w:pPr>
        <w:spacing w:before="120" w:after="120" w:line="360" w:lineRule="auto"/>
        <w:ind w:firstLine="708"/>
        <w:jc w:val="center"/>
        <w:rPr>
          <w:rFonts w:ascii="Times New Roman" w:hAnsi="Times New Roman" w:cs="Times New Roman"/>
          <w:b/>
          <w:noProof/>
          <w:sz w:val="24"/>
          <w:szCs w:val="24"/>
        </w:rPr>
      </w:pPr>
      <w:r w:rsidRPr="0057752E">
        <w:rPr>
          <w:rFonts w:ascii="Times New Roman" w:eastAsia="Times New Roman" w:hAnsi="Times New Roman" w:cs="Times New Roman"/>
          <w:b/>
          <w:bCs/>
          <w:sz w:val="24"/>
          <w:szCs w:val="24"/>
          <w:lang w:eastAsia="tr-TR"/>
        </w:rPr>
        <w:t>Tablo </w:t>
      </w:r>
      <w:r w:rsidR="00435754" w:rsidRPr="0057752E">
        <w:rPr>
          <w:rFonts w:ascii="Times New Roman" w:eastAsia="Times New Roman" w:hAnsi="Times New Roman" w:cs="Times New Roman"/>
          <w:b/>
          <w:bCs/>
          <w:sz w:val="24"/>
          <w:szCs w:val="24"/>
          <w:lang w:eastAsia="tr-TR"/>
        </w:rPr>
        <w:t>5.2.28</w:t>
      </w:r>
      <w:r w:rsidRPr="0057752E">
        <w:rPr>
          <w:rFonts w:ascii="Times New Roman" w:eastAsia="Times New Roman" w:hAnsi="Times New Roman" w:cs="Times New Roman"/>
          <w:b/>
          <w:bCs/>
          <w:sz w:val="24"/>
          <w:szCs w:val="24"/>
          <w:lang w:eastAsia="tr-TR"/>
        </w:rPr>
        <w:t>.</w:t>
      </w:r>
      <w:r w:rsidRPr="0057752E">
        <w:rPr>
          <w:rFonts w:ascii="Times New Roman" w:eastAsia="Times New Roman" w:hAnsi="Times New Roman" w:cs="Times New Roman"/>
          <w:sz w:val="24"/>
          <w:szCs w:val="24"/>
          <w:lang w:eastAsia="tr-TR"/>
        </w:rPr>
        <w:t> </w:t>
      </w:r>
      <w:r w:rsidRPr="0057752E">
        <w:rPr>
          <w:rFonts w:ascii="Times New Roman" w:eastAsia="Times New Roman" w:hAnsi="Times New Roman" w:cs="Times New Roman"/>
          <w:b/>
          <w:bCs/>
          <w:sz w:val="24"/>
          <w:szCs w:val="24"/>
          <w:lang w:eastAsia="tr-TR"/>
        </w:rPr>
        <w:t xml:space="preserve">Katılımcıların </w:t>
      </w:r>
      <w:r w:rsidRPr="0057752E">
        <w:rPr>
          <w:rFonts w:ascii="Times New Roman" w:hAnsi="Times New Roman" w:cs="Times New Roman"/>
          <w:b/>
          <w:noProof/>
          <w:sz w:val="24"/>
          <w:szCs w:val="24"/>
        </w:rPr>
        <w:t>Eve Dönme Değişkenine Göre Dağılımlar</w:t>
      </w:r>
    </w:p>
    <w:tbl>
      <w:tblPr>
        <w:tblW w:w="5000" w:type="pct"/>
        <w:tblCellMar>
          <w:left w:w="70" w:type="dxa"/>
          <w:right w:w="70" w:type="dxa"/>
        </w:tblCellMar>
        <w:tblLook w:val="04A0" w:firstRow="1" w:lastRow="0" w:firstColumn="1" w:lastColumn="0" w:noHBand="0" w:noVBand="1"/>
      </w:tblPr>
      <w:tblGrid>
        <w:gridCol w:w="5386"/>
        <w:gridCol w:w="1916"/>
        <w:gridCol w:w="1342"/>
      </w:tblGrid>
      <w:tr w:rsidR="00A204D2" w:rsidRPr="00037BD0" w:rsidTr="00A204D2">
        <w:trPr>
          <w:trHeight w:val="283"/>
        </w:trPr>
        <w:tc>
          <w:tcPr>
            <w:tcW w:w="3116"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Eve Dönme Nedeni</w:t>
            </w:r>
          </w:p>
        </w:tc>
        <w:tc>
          <w:tcPr>
            <w:tcW w:w="1108"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94059B">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 Katılımcılar</w:t>
            </w:r>
          </w:p>
        </w:tc>
        <w:tc>
          <w:tcPr>
            <w:tcW w:w="776"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94059B">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N (%)</w:t>
            </w:r>
          </w:p>
        </w:tc>
      </w:tr>
      <w:tr w:rsidR="00A204D2" w:rsidRPr="00037BD0" w:rsidTr="00A204D2">
        <w:trPr>
          <w:trHeight w:val="283"/>
        </w:trPr>
        <w:tc>
          <w:tcPr>
            <w:tcW w:w="3116" w:type="pct"/>
            <w:vMerge w:val="restar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Kendi ailem eve dönmem için baskı kurdu</w:t>
            </w:r>
          </w:p>
        </w:tc>
        <w:tc>
          <w:tcPr>
            <w:tcW w:w="1108"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5(16,67)</w:t>
            </w:r>
          </w:p>
        </w:tc>
      </w:tr>
      <w:tr w:rsidR="00A204D2" w:rsidRPr="00037BD0" w:rsidTr="00A204D2">
        <w:trPr>
          <w:trHeight w:val="283"/>
        </w:trPr>
        <w:tc>
          <w:tcPr>
            <w:tcW w:w="3116"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25(83,33)</w:t>
            </w:r>
          </w:p>
        </w:tc>
      </w:tr>
      <w:tr w:rsidR="00A204D2" w:rsidRPr="00037BD0"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Eşimin ailesi eve dönmem için baskı kurdu</w:t>
            </w:r>
          </w:p>
        </w:tc>
        <w:tc>
          <w:tcPr>
            <w:tcW w:w="1108"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29(96,67)</w:t>
            </w:r>
          </w:p>
        </w:tc>
      </w:tr>
      <w:tr w:rsidR="00A204D2" w:rsidRPr="00037BD0" w:rsidTr="00A204D2">
        <w:trPr>
          <w:trHeight w:val="283"/>
        </w:trPr>
        <w:tc>
          <w:tcPr>
            <w:tcW w:w="3116" w:type="pct"/>
            <w:vMerge w:val="restar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Çocuk/çocuklarım olduğu için döndüm</w:t>
            </w:r>
          </w:p>
        </w:tc>
        <w:tc>
          <w:tcPr>
            <w:tcW w:w="1108"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10(33,33)</w:t>
            </w:r>
          </w:p>
        </w:tc>
      </w:tr>
      <w:tr w:rsidR="00A204D2" w:rsidRPr="00037BD0" w:rsidTr="00A204D2">
        <w:trPr>
          <w:trHeight w:val="283"/>
        </w:trPr>
        <w:tc>
          <w:tcPr>
            <w:tcW w:w="3116"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20(66,67)</w:t>
            </w:r>
          </w:p>
        </w:tc>
      </w:tr>
      <w:tr w:rsidR="00A204D2" w:rsidRPr="00037BD0"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Arkadaşlarımla kalamazdım</w:t>
            </w:r>
          </w:p>
        </w:tc>
        <w:tc>
          <w:tcPr>
            <w:tcW w:w="1108"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2(6,67)</w:t>
            </w:r>
          </w:p>
        </w:tc>
      </w:tr>
      <w:tr w:rsidR="00A204D2" w:rsidRPr="00037BD0"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28(93,33)</w:t>
            </w:r>
          </w:p>
        </w:tc>
      </w:tr>
      <w:tr w:rsidR="00A204D2" w:rsidRPr="00037BD0" w:rsidTr="00A204D2">
        <w:trPr>
          <w:trHeight w:val="283"/>
        </w:trPr>
        <w:tc>
          <w:tcPr>
            <w:tcW w:w="3116" w:type="pct"/>
            <w:vMerge w:val="restar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Eşim/birlikte olduğum kişi pişman olduğunu söyledi</w:t>
            </w:r>
          </w:p>
        </w:tc>
        <w:tc>
          <w:tcPr>
            <w:tcW w:w="1108"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10(33,33)</w:t>
            </w:r>
          </w:p>
        </w:tc>
      </w:tr>
      <w:tr w:rsidR="00A204D2" w:rsidRPr="00037BD0" w:rsidTr="00A204D2">
        <w:trPr>
          <w:trHeight w:val="283"/>
        </w:trPr>
        <w:tc>
          <w:tcPr>
            <w:tcW w:w="3116" w:type="pct"/>
            <w:vMerge/>
            <w:tcBorders>
              <w:top w:val="nil"/>
              <w:left w:val="nil"/>
              <w:bottom w:val="nil"/>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20(66,67)</w:t>
            </w:r>
          </w:p>
        </w:tc>
      </w:tr>
      <w:tr w:rsidR="00A204D2" w:rsidRPr="00037BD0" w:rsidTr="00A204D2">
        <w:trPr>
          <w:trHeight w:val="283"/>
        </w:trPr>
        <w:tc>
          <w:tcPr>
            <w:tcW w:w="3116" w:type="pct"/>
            <w:vMerge w:val="restart"/>
            <w:tcBorders>
              <w:top w:val="single" w:sz="4" w:space="0" w:color="auto"/>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Maddi sıkıntılar</w:t>
            </w:r>
          </w:p>
        </w:tc>
        <w:tc>
          <w:tcPr>
            <w:tcW w:w="1108" w:type="pct"/>
            <w:tcBorders>
              <w:top w:val="single" w:sz="4" w:space="0" w:color="auto"/>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single" w:sz="4" w:space="0" w:color="auto"/>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4(13,33)</w:t>
            </w:r>
          </w:p>
        </w:tc>
      </w:tr>
      <w:tr w:rsidR="00A204D2" w:rsidRPr="00037BD0"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26(86,67)</w:t>
            </w:r>
          </w:p>
        </w:tc>
      </w:tr>
      <w:tr w:rsidR="00A204D2" w:rsidRPr="00037BD0" w:rsidTr="00A204D2">
        <w:trPr>
          <w:trHeight w:val="283"/>
        </w:trPr>
        <w:tc>
          <w:tcPr>
            <w:tcW w:w="3116" w:type="pct"/>
            <w:vMerge w:val="restart"/>
            <w:tcBorders>
              <w:top w:val="nil"/>
              <w:left w:val="nil"/>
              <w:bottom w:val="single" w:sz="4" w:space="0" w:color="000000"/>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Diğer</w:t>
            </w:r>
          </w:p>
        </w:tc>
        <w:tc>
          <w:tcPr>
            <w:tcW w:w="1108" w:type="pct"/>
            <w:tcBorders>
              <w:top w:val="nil"/>
              <w:left w:val="nil"/>
              <w:bottom w:val="nil"/>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76" w:type="pct"/>
            <w:tcBorders>
              <w:top w:val="nil"/>
              <w:left w:val="nil"/>
              <w:bottom w:val="nil"/>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0(0)</w:t>
            </w:r>
          </w:p>
        </w:tc>
      </w:tr>
      <w:tr w:rsidR="00A204D2" w:rsidRPr="00037BD0" w:rsidTr="00A204D2">
        <w:trPr>
          <w:trHeight w:val="283"/>
        </w:trPr>
        <w:tc>
          <w:tcPr>
            <w:tcW w:w="3116" w:type="pct"/>
            <w:vMerge/>
            <w:tcBorders>
              <w:top w:val="nil"/>
              <w:left w:val="nil"/>
              <w:bottom w:val="single" w:sz="4" w:space="0" w:color="000000"/>
              <w:right w:val="nil"/>
            </w:tcBorders>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p>
        </w:tc>
        <w:tc>
          <w:tcPr>
            <w:tcW w:w="1108" w:type="pct"/>
            <w:tcBorders>
              <w:top w:val="nil"/>
              <w:left w:val="nil"/>
              <w:bottom w:val="single" w:sz="4" w:space="0" w:color="auto"/>
              <w:right w:val="nil"/>
            </w:tcBorders>
            <w:shd w:val="clear" w:color="auto" w:fill="auto"/>
            <w:noWrap/>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76" w:type="pct"/>
            <w:tcBorders>
              <w:top w:val="nil"/>
              <w:left w:val="nil"/>
              <w:bottom w:val="single" w:sz="4" w:space="0" w:color="auto"/>
              <w:right w:val="nil"/>
            </w:tcBorders>
            <w:shd w:val="clear" w:color="auto" w:fill="auto"/>
            <w:noWrap/>
            <w:vAlign w:val="center"/>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30(100)</w:t>
            </w:r>
          </w:p>
        </w:tc>
      </w:tr>
    </w:tbl>
    <w:p w:rsidR="00A204D2" w:rsidRDefault="00A204D2" w:rsidP="00E01D6F">
      <w:pPr>
        <w:spacing w:after="0" w:line="360" w:lineRule="auto"/>
        <w:jc w:val="both"/>
        <w:rPr>
          <w:rFonts w:ascii="Times New Roman" w:hAnsi="Times New Roman" w:cs="Times New Roman"/>
          <w:sz w:val="24"/>
        </w:rPr>
      </w:pPr>
    </w:p>
    <w:p w:rsidR="00E01D6F" w:rsidRPr="009E3DF3" w:rsidRDefault="00E01D6F" w:rsidP="00E01D6F">
      <w:pPr>
        <w:spacing w:after="0" w:line="360" w:lineRule="auto"/>
        <w:jc w:val="both"/>
        <w:rPr>
          <w:rFonts w:ascii="Times New Roman" w:hAnsi="Times New Roman" w:cs="Times New Roman"/>
          <w:sz w:val="24"/>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 xml:space="preserve">5.2.28.’de </w:t>
      </w:r>
      <w:r w:rsidRPr="009E3DF3">
        <w:rPr>
          <w:rFonts w:ascii="Times New Roman" w:hAnsi="Times New Roman" w:cs="Times New Roman"/>
          <w:sz w:val="24"/>
        </w:rPr>
        <w:t xml:space="preserve"> ŞÖNİM’e giden kadınların şiddet gördüklerinde evi terk edip ve sonra tekrar eve dönme kararını nasıl aldıkları araştırıldığında, %16,67’lik oranla kendi ailesi tarafından eve dönmesi için baskı kurulduğu, %3,33’lük oranla eşinin ailesi tarafından eve dönmesi için baskı kurulduğu görülmüştür. Aynı şekilde %33,33’lük oranla çocuk/çocukları olduğu için döndüğü, %6,67’lik oranla arkadaşlarında kalamayacağından dolayı döndüğü, %33,33’lük oranla eşi/birlikte olduğu kişi pişman olduğunu söylediği için döndüğü, %13,33’lük oranla ise maddi sıkıntılardan dolayı döndüğü görülmüştür. </w:t>
      </w:r>
      <w:r w:rsidR="00845B4D">
        <w:rPr>
          <w:rFonts w:ascii="Times New Roman" w:hAnsi="Times New Roman" w:cs="Times New Roman"/>
          <w:sz w:val="24"/>
        </w:rPr>
        <w:t>Eve dönmedeki en önemli etkenin şiddet uygulayanın pişmanlığı ve çocuklarının olması tespit edilmiştir.</w:t>
      </w:r>
    </w:p>
    <w:p w:rsidR="00A204D2" w:rsidRDefault="00A204D2" w:rsidP="0094059B">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Evi terk etmiş iseniz ne kadar süre evden ayrı kal</w:t>
      </w:r>
      <w:r w:rsidR="00435754">
        <w:rPr>
          <w:rFonts w:ascii="Times New Roman" w:eastAsia="Times New Roman" w:hAnsi="Times New Roman" w:cs="Times New Roman"/>
          <w:color w:val="000000"/>
          <w:sz w:val="24"/>
          <w:szCs w:val="24"/>
          <w:lang w:eastAsia="tr-TR"/>
        </w:rPr>
        <w:t>ma d</w:t>
      </w:r>
      <w:r w:rsidRPr="009E3DF3">
        <w:rPr>
          <w:rFonts w:ascii="Times New Roman" w:eastAsia="Times New Roman" w:hAnsi="Times New Roman" w:cs="Times New Roman"/>
          <w:color w:val="000000"/>
          <w:sz w:val="24"/>
          <w:szCs w:val="24"/>
          <w:lang w:eastAsia="tr-TR"/>
        </w:rPr>
        <w:t>eğişkenine ait f</w:t>
      </w:r>
      <w:r w:rsidR="00435754">
        <w:rPr>
          <w:rFonts w:ascii="Times New Roman" w:eastAsia="Times New Roman" w:hAnsi="Times New Roman" w:cs="Times New Roman"/>
          <w:color w:val="000000"/>
          <w:sz w:val="24"/>
          <w:szCs w:val="24"/>
          <w:lang w:eastAsia="tr-TR"/>
        </w:rPr>
        <w:t>rekans analiz sonuçları Tablo 5.2.29</w:t>
      </w:r>
      <w:r w:rsidRPr="009E3DF3">
        <w:rPr>
          <w:rFonts w:ascii="Times New Roman" w:eastAsia="Times New Roman" w:hAnsi="Times New Roman" w:cs="Times New Roman"/>
          <w:color w:val="000000"/>
          <w:sz w:val="24"/>
          <w:szCs w:val="24"/>
          <w:lang w:eastAsia="tr-TR"/>
        </w:rPr>
        <w:t>.’da gösterilmiştir.</w:t>
      </w:r>
    </w:p>
    <w:p w:rsidR="00E01D6F" w:rsidRDefault="00E01D6F" w:rsidP="0094059B">
      <w:pPr>
        <w:spacing w:after="0" w:line="360" w:lineRule="auto"/>
        <w:ind w:firstLine="708"/>
        <w:jc w:val="both"/>
        <w:rPr>
          <w:rFonts w:ascii="Times New Roman" w:eastAsia="Times New Roman" w:hAnsi="Times New Roman" w:cs="Times New Roman"/>
          <w:color w:val="000000"/>
          <w:sz w:val="24"/>
          <w:szCs w:val="24"/>
          <w:lang w:eastAsia="tr-TR"/>
        </w:rPr>
      </w:pPr>
    </w:p>
    <w:p w:rsidR="00E01D6F" w:rsidRDefault="00E01D6F" w:rsidP="0094059B">
      <w:pPr>
        <w:spacing w:after="0" w:line="360" w:lineRule="auto"/>
        <w:ind w:firstLine="708"/>
        <w:jc w:val="both"/>
        <w:rPr>
          <w:rFonts w:ascii="Times New Roman" w:eastAsia="Times New Roman" w:hAnsi="Times New Roman" w:cs="Times New Roman"/>
          <w:color w:val="000000"/>
          <w:sz w:val="24"/>
          <w:szCs w:val="24"/>
          <w:lang w:eastAsia="tr-TR"/>
        </w:rPr>
      </w:pPr>
    </w:p>
    <w:p w:rsidR="00E01D6F" w:rsidRDefault="00E01D6F" w:rsidP="0094059B">
      <w:pPr>
        <w:spacing w:after="0" w:line="360" w:lineRule="auto"/>
        <w:ind w:firstLine="708"/>
        <w:jc w:val="both"/>
        <w:rPr>
          <w:rFonts w:ascii="Times New Roman" w:eastAsia="Times New Roman" w:hAnsi="Times New Roman" w:cs="Times New Roman"/>
          <w:color w:val="000000"/>
          <w:sz w:val="24"/>
          <w:szCs w:val="24"/>
          <w:lang w:eastAsia="tr-TR"/>
        </w:rPr>
      </w:pPr>
    </w:p>
    <w:p w:rsidR="00E01D6F" w:rsidRDefault="00E01D6F" w:rsidP="0094059B">
      <w:pPr>
        <w:spacing w:after="0" w:line="360" w:lineRule="auto"/>
        <w:ind w:firstLine="708"/>
        <w:jc w:val="both"/>
        <w:rPr>
          <w:rFonts w:ascii="Times New Roman" w:eastAsia="Times New Roman" w:hAnsi="Times New Roman" w:cs="Times New Roman"/>
          <w:color w:val="000000"/>
          <w:sz w:val="24"/>
          <w:szCs w:val="24"/>
          <w:lang w:eastAsia="tr-TR"/>
        </w:rPr>
      </w:pPr>
    </w:p>
    <w:p w:rsidR="00E01D6F" w:rsidRPr="009E3DF3" w:rsidRDefault="00E01D6F" w:rsidP="00E01D6F">
      <w:pPr>
        <w:spacing w:after="0" w:line="360" w:lineRule="auto"/>
        <w:ind w:firstLine="709"/>
        <w:jc w:val="both"/>
        <w:rPr>
          <w:rFonts w:ascii="Times New Roman" w:hAnsi="Times New Roman" w:cs="Times New Roman"/>
          <w:sz w:val="24"/>
        </w:rPr>
      </w:pPr>
    </w:p>
    <w:p w:rsidR="00A204D2" w:rsidRPr="009E3DF3" w:rsidRDefault="00A204D2" w:rsidP="00E01D6F">
      <w:pPr>
        <w:spacing w:after="0" w:line="360" w:lineRule="auto"/>
        <w:ind w:firstLine="709"/>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sidR="00435754">
        <w:rPr>
          <w:rFonts w:ascii="Times New Roman" w:eastAsia="Times New Roman" w:hAnsi="Times New Roman" w:cs="Times New Roman"/>
          <w:b/>
          <w:bCs/>
          <w:sz w:val="24"/>
          <w:szCs w:val="24"/>
          <w:lang w:eastAsia="tr-TR"/>
        </w:rPr>
        <w:t>5.2.29</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Evden Ayrı Kalma Süresi Değişkenine Göre Dağılımlar</w:t>
      </w:r>
    </w:p>
    <w:tbl>
      <w:tblPr>
        <w:tblW w:w="5480" w:type="dxa"/>
        <w:tblInd w:w="174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037BD0" w:rsidTr="0014528C">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eastAsia="Times New Roman" w:hAnsi="Times New Roman" w:cs="Times New Roman"/>
                <w:b/>
                <w:sz w:val="18"/>
                <w:szCs w:val="18"/>
                <w:lang w:eastAsia="tr-TR"/>
              </w:rPr>
              <w:t>Evden Ayrı Kalma Süresi</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1-9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41,18</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10-15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41,18</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16-45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11,76</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 yıl ve üstü</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5,88</w:t>
            </w:r>
          </w:p>
        </w:tc>
      </w:tr>
      <w:tr w:rsidR="00A204D2" w:rsidRPr="00037BD0" w:rsidTr="0014528C">
        <w:tc>
          <w:tcPr>
            <w:tcW w:w="2362"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17</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E01D6F">
      <w:pPr>
        <w:spacing w:after="0" w:line="360" w:lineRule="auto"/>
        <w:jc w:val="both"/>
        <w:rPr>
          <w:rFonts w:ascii="Times New Roman" w:hAnsi="Times New Roman" w:cs="Times New Roman"/>
          <w:b/>
          <w:noProof/>
          <w:sz w:val="24"/>
        </w:rPr>
      </w:pPr>
    </w:p>
    <w:p w:rsidR="00E01D6F" w:rsidRPr="009E3DF3" w:rsidRDefault="00E01D6F" w:rsidP="00E01D6F">
      <w:pPr>
        <w:spacing w:after="0" w:line="360" w:lineRule="auto"/>
        <w:jc w:val="both"/>
        <w:rPr>
          <w:rFonts w:ascii="Times New Roman" w:hAnsi="Times New Roman" w:cs="Times New Roman"/>
          <w:b/>
          <w:noProof/>
          <w:sz w:val="24"/>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5.2.29</w:t>
      </w:r>
      <w:r w:rsidRPr="009E3DF3">
        <w:rPr>
          <w:rFonts w:ascii="Times New Roman" w:hAnsi="Times New Roman" w:cs="Times New Roman"/>
          <w:sz w:val="24"/>
        </w:rPr>
        <w:t>. da katılımcıların, evi terk etmiş ise evden ne kadar süre ayrı kaldıkları araştırıldığında, %41,18’inin 1-9 gün ve 10-15 gün, %11,76’sının 16-45 gün, %5,88’inin 1 yıl ve üzeri süre ile ayrı kaldıkları görülmüştür.</w:t>
      </w:r>
      <w:r w:rsidR="00845B4D">
        <w:rPr>
          <w:rFonts w:ascii="Times New Roman" w:hAnsi="Times New Roman" w:cs="Times New Roman"/>
          <w:sz w:val="24"/>
        </w:rPr>
        <w:t xml:space="preserve"> </w:t>
      </w:r>
    </w:p>
    <w:p w:rsidR="00A204D2" w:rsidRDefault="00A204D2" w:rsidP="0094059B">
      <w:pPr>
        <w:spacing w:before="120" w:after="12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Şiddet uygulayanı polis ya da savcılığa şikâyet </w:t>
      </w:r>
      <w:r w:rsidR="00435754">
        <w:rPr>
          <w:rFonts w:ascii="Times New Roman" w:eastAsia="Times New Roman" w:hAnsi="Times New Roman" w:cs="Times New Roman"/>
          <w:color w:val="000000"/>
          <w:sz w:val="24"/>
          <w:szCs w:val="24"/>
          <w:lang w:eastAsia="tr-TR"/>
        </w:rPr>
        <w:t>etme sayısı d</w:t>
      </w:r>
      <w:r w:rsidRPr="009E3DF3">
        <w:rPr>
          <w:rFonts w:ascii="Times New Roman" w:eastAsia="Times New Roman" w:hAnsi="Times New Roman" w:cs="Times New Roman"/>
          <w:color w:val="000000"/>
          <w:sz w:val="24"/>
          <w:szCs w:val="24"/>
          <w:lang w:eastAsia="tr-TR"/>
        </w:rPr>
        <w:t xml:space="preserve">eğişkenine ait frekans analiz sonuçları Tablo </w:t>
      </w:r>
      <w:r w:rsidR="00435754">
        <w:rPr>
          <w:rFonts w:ascii="Times New Roman" w:eastAsia="Times New Roman" w:hAnsi="Times New Roman" w:cs="Times New Roman"/>
          <w:color w:val="000000"/>
          <w:sz w:val="24"/>
          <w:szCs w:val="24"/>
          <w:lang w:eastAsia="tr-TR"/>
        </w:rPr>
        <w:t>5.2.30.’da</w:t>
      </w:r>
      <w:r w:rsidRPr="009E3DF3">
        <w:rPr>
          <w:rFonts w:ascii="Times New Roman" w:eastAsia="Times New Roman" w:hAnsi="Times New Roman" w:cs="Times New Roman"/>
          <w:color w:val="000000"/>
          <w:sz w:val="24"/>
          <w:szCs w:val="24"/>
          <w:lang w:eastAsia="tr-TR"/>
        </w:rPr>
        <w:t xml:space="preserve"> gösterilmiştir.</w:t>
      </w:r>
    </w:p>
    <w:p w:rsidR="00E01D6F" w:rsidRPr="009E3DF3" w:rsidRDefault="00E01D6F" w:rsidP="00E01D6F">
      <w:pPr>
        <w:spacing w:after="0" w:line="360" w:lineRule="auto"/>
        <w:ind w:firstLine="709"/>
        <w:jc w:val="both"/>
        <w:rPr>
          <w:rFonts w:ascii="Times New Roman" w:hAnsi="Times New Roman" w:cs="Times New Roman"/>
          <w:sz w:val="24"/>
        </w:rPr>
      </w:pPr>
    </w:p>
    <w:p w:rsidR="00A204D2" w:rsidRPr="009E3DF3" w:rsidRDefault="00A204D2" w:rsidP="00E01D6F">
      <w:pPr>
        <w:spacing w:after="0" w:line="360" w:lineRule="auto"/>
        <w:ind w:firstLine="709"/>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5.2.30</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Faili Şikayet Sayıları Değişkenine Göre Dağılımlar</w:t>
      </w:r>
    </w:p>
    <w:tbl>
      <w:tblPr>
        <w:tblW w:w="5480" w:type="dxa"/>
        <w:tblInd w:w="17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037BD0" w:rsidTr="0014528C">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Faili Şikayet Sayıları</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1 kez</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8</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32,0</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2 kez</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3 kez</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28,0</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4 ve üstü</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037BD0" w:rsidTr="0014528C">
        <w:tc>
          <w:tcPr>
            <w:tcW w:w="2362"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24</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E01D6F">
      <w:pPr>
        <w:spacing w:after="0" w:line="36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ab/>
      </w:r>
    </w:p>
    <w:p w:rsidR="00E01D6F" w:rsidRPr="00037BD0" w:rsidRDefault="00E01D6F" w:rsidP="00E01D6F">
      <w:pPr>
        <w:spacing w:after="0" w:line="360" w:lineRule="auto"/>
        <w:jc w:val="both"/>
        <w:rPr>
          <w:rFonts w:ascii="Times New Roman" w:eastAsia="Times New Roman" w:hAnsi="Times New Roman" w:cs="Times New Roman"/>
          <w:color w:val="000000"/>
          <w:sz w:val="18"/>
          <w:szCs w:val="18"/>
          <w:lang w:eastAsia="tr-TR"/>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eastAsia="Times New Roman" w:hAnsi="Times New Roman" w:cs="Times New Roman"/>
          <w:color w:val="000000"/>
          <w:sz w:val="24"/>
          <w:szCs w:val="24"/>
          <w:lang w:eastAsia="tr-TR"/>
        </w:rPr>
        <w:t xml:space="preserve">Tablo </w:t>
      </w:r>
      <w:r w:rsidR="00435754">
        <w:rPr>
          <w:rFonts w:ascii="Times New Roman" w:eastAsia="Times New Roman" w:hAnsi="Times New Roman" w:cs="Times New Roman"/>
          <w:color w:val="000000"/>
          <w:sz w:val="24"/>
          <w:szCs w:val="24"/>
          <w:lang w:eastAsia="tr-TR"/>
        </w:rPr>
        <w:t>5.2.30</w:t>
      </w:r>
      <w:r w:rsidRPr="009E3DF3">
        <w:rPr>
          <w:rFonts w:ascii="Times New Roman" w:eastAsia="Times New Roman" w:hAnsi="Times New Roman" w:cs="Times New Roman"/>
          <w:color w:val="000000"/>
          <w:sz w:val="24"/>
          <w:szCs w:val="24"/>
          <w:lang w:eastAsia="tr-TR"/>
        </w:rPr>
        <w:t>. katılımcıların</w:t>
      </w:r>
      <w:r w:rsidRPr="009E3DF3">
        <w:rPr>
          <w:rFonts w:ascii="Times New Roman" w:hAnsi="Times New Roman" w:cs="Times New Roman"/>
          <w:sz w:val="24"/>
        </w:rPr>
        <w:t>, şiddet uygulayanı kaç kez polis ya da savcılığa şikayet ettiği araştırıldığında, %32’sinin 1 kez, %20’sinin 2 kez, %28’inin 3 kez, %20’sinin 4 kez ve üzeri şikayette bulundu görülmüştür.</w:t>
      </w:r>
    </w:p>
    <w:p w:rsidR="00037BD0" w:rsidRDefault="00A204D2" w:rsidP="0094059B">
      <w:pPr>
        <w:spacing w:before="120" w:after="12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Uygulana şiddet nedeniyle adli muayene raporu değişkenine ait frekans analiz sonuçları Tablo </w:t>
      </w:r>
      <w:r w:rsidR="00435754">
        <w:rPr>
          <w:rFonts w:ascii="Times New Roman" w:eastAsia="Times New Roman" w:hAnsi="Times New Roman" w:cs="Times New Roman"/>
          <w:color w:val="000000"/>
          <w:sz w:val="24"/>
          <w:szCs w:val="24"/>
          <w:lang w:eastAsia="tr-TR"/>
        </w:rPr>
        <w:t>5.2.31</w:t>
      </w:r>
      <w:r w:rsidRPr="009E3DF3">
        <w:rPr>
          <w:rFonts w:ascii="Times New Roman" w:eastAsia="Times New Roman" w:hAnsi="Times New Roman" w:cs="Times New Roman"/>
          <w:color w:val="000000"/>
          <w:sz w:val="24"/>
          <w:szCs w:val="24"/>
          <w:lang w:eastAsia="tr-TR"/>
        </w:rPr>
        <w:t>.’de gösterilmiştir.</w:t>
      </w:r>
    </w:p>
    <w:p w:rsidR="00E01D6F" w:rsidRDefault="00E01D6F" w:rsidP="00E01D6F">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037BD0" w:rsidRDefault="00A204D2" w:rsidP="00E01D6F">
      <w:pPr>
        <w:spacing w:after="0" w:line="360" w:lineRule="auto"/>
        <w:ind w:firstLine="709"/>
        <w:jc w:val="center"/>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5.2.31</w:t>
      </w:r>
      <w:r w:rsidRPr="009E3DF3">
        <w:rPr>
          <w:rFonts w:ascii="Times New Roman" w:eastAsia="Times New Roman" w:hAnsi="Times New Roman" w:cs="Times New Roman"/>
          <w:b/>
          <w:bCs/>
          <w:sz w:val="24"/>
          <w:szCs w:val="24"/>
          <w:lang w:eastAsia="tr-TR"/>
        </w:rPr>
        <w:t>.</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Adli Muayene Raporu Değişkenine Göre Dağılımlar</w:t>
      </w:r>
    </w:p>
    <w:tbl>
      <w:tblPr>
        <w:tblW w:w="5480" w:type="dxa"/>
        <w:tblInd w:w="176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45"/>
        <w:gridCol w:w="992"/>
        <w:gridCol w:w="1843"/>
      </w:tblGrid>
      <w:tr w:rsidR="00A204D2" w:rsidRPr="009E3DF3" w:rsidTr="0014528C">
        <w:tc>
          <w:tcPr>
            <w:tcW w:w="264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Adli Muayene Raporu</w:t>
            </w:r>
          </w:p>
        </w:tc>
        <w:tc>
          <w:tcPr>
            <w:tcW w:w="992"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9E3DF3" w:rsidTr="0014528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Evet, Rapor Aldım</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22</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73,33</w:t>
            </w:r>
          </w:p>
        </w:tc>
      </w:tr>
      <w:tr w:rsidR="00A204D2" w:rsidRPr="009E3DF3" w:rsidTr="0014528C">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Hayır, Rapor Almadım</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8</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94059B">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26,66</w:t>
            </w:r>
          </w:p>
        </w:tc>
      </w:tr>
      <w:tr w:rsidR="00A204D2" w:rsidRPr="009E3DF3" w:rsidTr="0014528C">
        <w:tc>
          <w:tcPr>
            <w:tcW w:w="2645"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37BD0" w:rsidRDefault="00A204D2" w:rsidP="0094059B">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992"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94059B">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Pr="009E3DF3"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noProof/>
          <w:sz w:val="24"/>
        </w:rPr>
        <w:lastRenderedPageBreak/>
        <w:t xml:space="preserve">Tablo </w:t>
      </w:r>
      <w:r w:rsidR="00435754">
        <w:rPr>
          <w:rFonts w:ascii="Times New Roman" w:hAnsi="Times New Roman" w:cs="Times New Roman"/>
          <w:noProof/>
          <w:sz w:val="24"/>
        </w:rPr>
        <w:t>5.2.31</w:t>
      </w:r>
      <w:r w:rsidRPr="009E3DF3">
        <w:rPr>
          <w:rFonts w:ascii="Times New Roman" w:hAnsi="Times New Roman" w:cs="Times New Roman"/>
          <w:noProof/>
          <w:sz w:val="24"/>
        </w:rPr>
        <w:t>. incelendiğinde ŞÖNİM’den hizmet alan kadınların,</w:t>
      </w:r>
      <w:r w:rsidRPr="009E3DF3">
        <w:rPr>
          <w:rFonts w:ascii="Times New Roman" w:hAnsi="Times New Roman" w:cs="Times New Roman"/>
          <w:sz w:val="24"/>
        </w:rPr>
        <w:t xml:space="preserve"> </w:t>
      </w:r>
      <w:r w:rsidRPr="009E3DF3">
        <w:rPr>
          <w:rFonts w:ascii="Times New Roman" w:eastAsia="Times New Roman" w:hAnsi="Times New Roman" w:cs="Times New Roman"/>
          <w:color w:val="000000"/>
          <w:sz w:val="24"/>
          <w:szCs w:val="24"/>
          <w:lang w:eastAsia="tr-TR"/>
        </w:rPr>
        <w:t>uygulanan şiddet nedeniyle adli muayene raporu alıp almadığı araştırıldığında %73,33’sinin rapor aldığı, %26,66’ünün rapor almadığı gözlenmiştir.</w:t>
      </w:r>
    </w:p>
    <w:p w:rsidR="007C1924"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Eşinize boşanma davası açmış iseniz, dava nasıl sonuçlandı?</w:t>
      </w:r>
      <w:r w:rsidRPr="009E3DF3">
        <w:rPr>
          <w:rFonts w:ascii="Times New Roman" w:hAnsi="Times New Roman" w:cs="Times New Roman"/>
          <w:sz w:val="24"/>
        </w:rPr>
        <w:t xml:space="preserve"> Değişkenine ait frekans analizi sonuçları Tablo </w:t>
      </w:r>
      <w:r w:rsidR="00435754">
        <w:rPr>
          <w:rFonts w:ascii="Times New Roman" w:hAnsi="Times New Roman" w:cs="Times New Roman"/>
          <w:sz w:val="24"/>
        </w:rPr>
        <w:t>5.2.32</w:t>
      </w:r>
      <w:r w:rsidRPr="009E3DF3">
        <w:rPr>
          <w:rFonts w:ascii="Times New Roman" w:hAnsi="Times New Roman" w:cs="Times New Roman"/>
          <w:sz w:val="24"/>
        </w:rPr>
        <w:t>.’de gösterilmiştir.</w:t>
      </w:r>
    </w:p>
    <w:p w:rsidR="00E01D6F" w:rsidRPr="00E01D6F" w:rsidRDefault="00E01D6F" w:rsidP="00E01D6F">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firstLine="709"/>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32.</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Boşanma Davası Sonuçları Değişkenine Göre Dağılımlar</w:t>
      </w:r>
    </w:p>
    <w:tbl>
      <w:tblPr>
        <w:tblW w:w="5000" w:type="pct"/>
        <w:tblCellMar>
          <w:left w:w="70" w:type="dxa"/>
          <w:right w:w="70" w:type="dxa"/>
        </w:tblCellMar>
        <w:tblLook w:val="04A0" w:firstRow="1" w:lastRow="0" w:firstColumn="1" w:lastColumn="0" w:noHBand="0" w:noVBand="1"/>
      </w:tblPr>
      <w:tblGrid>
        <w:gridCol w:w="5622"/>
        <w:gridCol w:w="2099"/>
        <w:gridCol w:w="923"/>
      </w:tblGrid>
      <w:tr w:rsidR="00A204D2" w:rsidRPr="00037BD0" w:rsidTr="00A204D2">
        <w:trPr>
          <w:trHeight w:val="283"/>
        </w:trPr>
        <w:tc>
          <w:tcPr>
            <w:tcW w:w="3252"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7C192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color w:val="000000"/>
                <w:sz w:val="18"/>
                <w:szCs w:val="18"/>
                <w:lang w:eastAsia="tr-TR"/>
              </w:rPr>
              <w:t> </w:t>
            </w:r>
            <w:r w:rsidRPr="00037BD0">
              <w:rPr>
                <w:rFonts w:ascii="Times New Roman" w:eastAsia="Times New Roman" w:hAnsi="Times New Roman" w:cs="Times New Roman"/>
                <w:b/>
                <w:color w:val="000000"/>
                <w:sz w:val="18"/>
                <w:szCs w:val="18"/>
                <w:lang w:eastAsia="tr-TR"/>
              </w:rPr>
              <w:t>Boşanma Davası Sonuçları</w:t>
            </w:r>
          </w:p>
        </w:tc>
        <w:tc>
          <w:tcPr>
            <w:tcW w:w="1214"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7C192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Katılımcılar</w:t>
            </w:r>
          </w:p>
        </w:tc>
        <w:tc>
          <w:tcPr>
            <w:tcW w:w="534"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7C1924">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N (%)</w:t>
            </w:r>
          </w:p>
        </w:tc>
      </w:tr>
      <w:tr w:rsidR="00A204D2" w:rsidRPr="00037BD0" w:rsidTr="00A204D2">
        <w:trPr>
          <w:trHeight w:val="283"/>
        </w:trPr>
        <w:tc>
          <w:tcPr>
            <w:tcW w:w="3252" w:type="pct"/>
            <w:vMerge w:val="restart"/>
            <w:tcBorders>
              <w:top w:val="single" w:sz="4" w:space="0" w:color="auto"/>
              <w:left w:val="nil"/>
              <w:bottom w:val="nil"/>
              <w:right w:val="nil"/>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1214" w:type="pct"/>
            <w:tcBorders>
              <w:top w:val="single" w:sz="4" w:space="0" w:color="auto"/>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Boşandık</w:t>
            </w:r>
          </w:p>
        </w:tc>
        <w:tc>
          <w:tcPr>
            <w:tcW w:w="534" w:type="pct"/>
            <w:tcBorders>
              <w:top w:val="single" w:sz="4" w:space="0" w:color="auto"/>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3(60)</w:t>
            </w:r>
          </w:p>
        </w:tc>
      </w:tr>
      <w:tr w:rsidR="00A204D2" w:rsidRPr="00037BD0" w:rsidTr="00A204D2">
        <w:trPr>
          <w:trHeight w:val="283"/>
        </w:trPr>
        <w:tc>
          <w:tcPr>
            <w:tcW w:w="3252" w:type="pct"/>
            <w:vMerge/>
            <w:tcBorders>
              <w:top w:val="nil"/>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1214"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Vazgeçtim</w:t>
            </w:r>
          </w:p>
        </w:tc>
        <w:tc>
          <w:tcPr>
            <w:tcW w:w="534"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2(40)</w:t>
            </w:r>
          </w:p>
        </w:tc>
      </w:tr>
      <w:tr w:rsidR="00A204D2" w:rsidRPr="00037BD0" w:rsidTr="00A204D2">
        <w:trPr>
          <w:trHeight w:val="283"/>
        </w:trPr>
        <w:tc>
          <w:tcPr>
            <w:tcW w:w="3252" w:type="pct"/>
            <w:vMerge w:val="restart"/>
            <w:tcBorders>
              <w:top w:val="nil"/>
              <w:left w:val="nil"/>
              <w:bottom w:val="single" w:sz="4" w:space="0" w:color="000000"/>
              <w:right w:val="nil"/>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Vazgeçtim ise neden</w:t>
            </w:r>
          </w:p>
        </w:tc>
        <w:tc>
          <w:tcPr>
            <w:tcW w:w="1214"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Barıştırdılar</w:t>
            </w:r>
          </w:p>
        </w:tc>
        <w:tc>
          <w:tcPr>
            <w:tcW w:w="534"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3252"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1214" w:type="pct"/>
            <w:tcBorders>
              <w:top w:val="nil"/>
              <w:left w:val="nil"/>
              <w:bottom w:val="single" w:sz="4" w:space="0" w:color="auto"/>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Çocuğum için</w:t>
            </w:r>
          </w:p>
        </w:tc>
        <w:tc>
          <w:tcPr>
            <w:tcW w:w="534" w:type="pct"/>
            <w:tcBorders>
              <w:top w:val="nil"/>
              <w:left w:val="nil"/>
              <w:bottom w:val="single" w:sz="4" w:space="0" w:color="auto"/>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bl>
    <w:p w:rsidR="00A204D2" w:rsidRDefault="00A204D2" w:rsidP="00E01D6F">
      <w:pPr>
        <w:spacing w:after="0" w:line="360" w:lineRule="auto"/>
        <w:jc w:val="both"/>
        <w:rPr>
          <w:rFonts w:ascii="Times New Roman" w:hAnsi="Times New Roman" w:cs="Times New Roman"/>
          <w:sz w:val="18"/>
          <w:szCs w:val="18"/>
        </w:rPr>
      </w:pPr>
    </w:p>
    <w:p w:rsidR="00E01D6F" w:rsidRPr="00037BD0" w:rsidRDefault="00E01D6F" w:rsidP="00E01D6F">
      <w:pPr>
        <w:spacing w:after="0" w:line="360" w:lineRule="auto"/>
        <w:jc w:val="both"/>
        <w:rPr>
          <w:rFonts w:ascii="Times New Roman" w:hAnsi="Times New Roman" w:cs="Times New Roman"/>
          <w:sz w:val="18"/>
          <w:szCs w:val="18"/>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32. incelendiğinde, katılımcıların eşlerine karşı boşanma davası açmışlar ise davanın nasıl sonuçlandığına dair konu araştırıldığında, %60’ının boşandığı ve %40’ının vazgeçtiği gözlenmiştir. Bu durumda vazgeçme nedenleri ele alındığında %3,33’ünün barıştırıldığı için ve %3,33’ünün çocukları için vazgeçtikleri gözlenmiştir.</w:t>
      </w:r>
    </w:p>
    <w:p w:rsidR="00A204D2" w:rsidRDefault="00A204D2" w:rsidP="00A204D2">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Annenize aileden biri şiddet </w:t>
      </w:r>
      <w:r w:rsidR="00435754">
        <w:rPr>
          <w:rFonts w:ascii="Times New Roman" w:hAnsi="Times New Roman" w:cs="Times New Roman"/>
          <w:noProof/>
          <w:sz w:val="24"/>
        </w:rPr>
        <w:t>uygulanma d</w:t>
      </w:r>
      <w:r w:rsidRPr="009E3DF3">
        <w:rPr>
          <w:rFonts w:ascii="Times New Roman" w:hAnsi="Times New Roman" w:cs="Times New Roman"/>
          <w:noProof/>
          <w:sz w:val="24"/>
        </w:rPr>
        <w:t xml:space="preserve">eğişkenine ait frekans analizi sonuçları Tablo </w:t>
      </w:r>
      <w:r w:rsidR="00435754">
        <w:rPr>
          <w:rFonts w:ascii="Times New Roman" w:hAnsi="Times New Roman" w:cs="Times New Roman"/>
          <w:noProof/>
          <w:sz w:val="24"/>
        </w:rPr>
        <w:t>5.2.</w:t>
      </w:r>
      <w:r w:rsidRPr="009E3DF3">
        <w:rPr>
          <w:rFonts w:ascii="Times New Roman" w:hAnsi="Times New Roman" w:cs="Times New Roman"/>
          <w:noProof/>
          <w:sz w:val="24"/>
        </w:rPr>
        <w:t>33.’de gösterilmiştir.</w:t>
      </w:r>
    </w:p>
    <w:p w:rsidR="00E01D6F" w:rsidRPr="009E3DF3" w:rsidRDefault="00E01D6F" w:rsidP="00E01D6F">
      <w:pPr>
        <w:spacing w:after="0" w:line="360" w:lineRule="auto"/>
        <w:ind w:firstLine="709"/>
        <w:jc w:val="both"/>
        <w:rPr>
          <w:rFonts w:ascii="Times New Roman" w:hAnsi="Times New Roman" w:cs="Times New Roman"/>
          <w:noProof/>
          <w:sz w:val="24"/>
        </w:rPr>
      </w:pPr>
    </w:p>
    <w:p w:rsidR="00A204D2" w:rsidRPr="009E3DF3" w:rsidRDefault="00A204D2" w:rsidP="00E01D6F">
      <w:pPr>
        <w:spacing w:after="0" w:line="360" w:lineRule="auto"/>
        <w:ind w:firstLine="709"/>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33.</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Annesine Uygulana Şiddet Türü Değişkenine Göre Dağılımlar</w:t>
      </w:r>
    </w:p>
    <w:tbl>
      <w:tblPr>
        <w:tblW w:w="5000" w:type="pct"/>
        <w:tblCellMar>
          <w:left w:w="70" w:type="dxa"/>
          <w:right w:w="70" w:type="dxa"/>
        </w:tblCellMar>
        <w:tblLook w:val="04A0" w:firstRow="1" w:lastRow="0" w:firstColumn="1" w:lastColumn="0" w:noHBand="0" w:noVBand="1"/>
      </w:tblPr>
      <w:tblGrid>
        <w:gridCol w:w="5206"/>
        <w:gridCol w:w="1336"/>
        <w:gridCol w:w="2102"/>
      </w:tblGrid>
      <w:tr w:rsidR="00A204D2" w:rsidRPr="009E3DF3" w:rsidTr="00A204D2">
        <w:trPr>
          <w:trHeight w:val="283"/>
        </w:trPr>
        <w:tc>
          <w:tcPr>
            <w:tcW w:w="3784" w:type="pct"/>
            <w:gridSpan w:val="2"/>
            <w:tcBorders>
              <w:top w:val="single" w:sz="4" w:space="0" w:color="auto"/>
              <w:left w:val="nil"/>
              <w:bottom w:val="single" w:sz="4" w:space="0" w:color="000000"/>
              <w:right w:val="nil"/>
            </w:tcBorders>
            <w:shd w:val="clear" w:color="auto" w:fill="auto"/>
            <w:noWrap/>
            <w:vAlign w:val="bottom"/>
            <w:hideMark/>
          </w:tcPr>
          <w:p w:rsidR="00A204D2" w:rsidRPr="00037BD0" w:rsidRDefault="00A204D2" w:rsidP="007C192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color w:val="000000"/>
                <w:sz w:val="18"/>
                <w:szCs w:val="18"/>
                <w:lang w:eastAsia="tr-TR"/>
              </w:rPr>
              <w:t> </w:t>
            </w:r>
            <w:r w:rsidRPr="00037BD0">
              <w:rPr>
                <w:rFonts w:ascii="Times New Roman" w:eastAsia="Times New Roman" w:hAnsi="Times New Roman" w:cs="Times New Roman"/>
                <w:b/>
                <w:color w:val="000000"/>
                <w:sz w:val="18"/>
                <w:szCs w:val="18"/>
                <w:lang w:eastAsia="tr-TR"/>
              </w:rPr>
              <w:t>Anneye Uygulanan Şiddet                                             Katılımcılar</w:t>
            </w:r>
          </w:p>
        </w:tc>
        <w:tc>
          <w:tcPr>
            <w:tcW w:w="1216"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7C1924">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N (%)</w:t>
            </w:r>
          </w:p>
        </w:tc>
      </w:tr>
      <w:tr w:rsidR="00A204D2" w:rsidRPr="009E3DF3" w:rsidTr="00A204D2">
        <w:trPr>
          <w:trHeight w:val="283"/>
        </w:trPr>
        <w:tc>
          <w:tcPr>
            <w:tcW w:w="3011" w:type="pct"/>
            <w:vMerge w:val="restar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Fiziksel şiddet uyguladı</w:t>
            </w: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1216" w:type="pct"/>
            <w:tcBorders>
              <w:top w:val="single" w:sz="4" w:space="0" w:color="auto"/>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13(43,33)</w:t>
            </w:r>
          </w:p>
        </w:tc>
      </w:tr>
      <w:tr w:rsidR="00A204D2" w:rsidRPr="009E3DF3" w:rsidTr="00A204D2">
        <w:trPr>
          <w:trHeight w:val="283"/>
        </w:trPr>
        <w:tc>
          <w:tcPr>
            <w:tcW w:w="3011" w:type="pct"/>
            <w:vMerge/>
            <w:tcBorders>
              <w:top w:val="nil"/>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17(56,67)</w:t>
            </w:r>
          </w:p>
        </w:tc>
      </w:tr>
      <w:tr w:rsidR="00A204D2" w:rsidRPr="009E3DF3" w:rsidTr="00A204D2">
        <w:trPr>
          <w:trHeight w:val="283"/>
        </w:trPr>
        <w:tc>
          <w:tcPr>
            <w:tcW w:w="3011" w:type="pct"/>
            <w:vMerge w:val="restar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Psikolojik şiddet uyguladı</w:t>
            </w: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3(10)</w:t>
            </w:r>
          </w:p>
        </w:tc>
      </w:tr>
      <w:tr w:rsidR="00A204D2" w:rsidRPr="009E3DF3" w:rsidTr="00A204D2">
        <w:trPr>
          <w:trHeight w:val="283"/>
        </w:trPr>
        <w:tc>
          <w:tcPr>
            <w:tcW w:w="3011" w:type="pct"/>
            <w:vMerge/>
            <w:tcBorders>
              <w:top w:val="nil"/>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27(90)</w:t>
            </w:r>
          </w:p>
        </w:tc>
      </w:tr>
      <w:tr w:rsidR="00A204D2" w:rsidRPr="009E3DF3" w:rsidTr="00A204D2">
        <w:trPr>
          <w:trHeight w:val="283"/>
        </w:trPr>
        <w:tc>
          <w:tcPr>
            <w:tcW w:w="3011" w:type="pct"/>
            <w:vMerge w:val="restar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Ekonomik şiddet uyguladı</w:t>
            </w: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011" w:type="pct"/>
            <w:vMerge/>
            <w:tcBorders>
              <w:top w:val="nil"/>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011" w:type="pct"/>
            <w:vMerge w:val="restar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Cinsel şiddet uyguladı</w:t>
            </w: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0(0)</w:t>
            </w:r>
          </w:p>
        </w:tc>
      </w:tr>
      <w:tr w:rsidR="00A204D2" w:rsidRPr="009E3DF3" w:rsidTr="00A204D2">
        <w:trPr>
          <w:trHeight w:val="283"/>
        </w:trPr>
        <w:tc>
          <w:tcPr>
            <w:tcW w:w="3011" w:type="pct"/>
            <w:vMerge/>
            <w:tcBorders>
              <w:top w:val="nil"/>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30(100)</w:t>
            </w:r>
          </w:p>
        </w:tc>
      </w:tr>
      <w:tr w:rsidR="00A204D2" w:rsidRPr="009E3DF3" w:rsidTr="00A204D2">
        <w:trPr>
          <w:trHeight w:val="283"/>
        </w:trPr>
        <w:tc>
          <w:tcPr>
            <w:tcW w:w="3011" w:type="pct"/>
            <w:vMerge w:val="restar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 şiddet uygulamadı</w:t>
            </w: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12(40)</w:t>
            </w:r>
          </w:p>
        </w:tc>
      </w:tr>
      <w:tr w:rsidR="00A204D2" w:rsidRPr="009E3DF3" w:rsidTr="00A204D2">
        <w:trPr>
          <w:trHeight w:val="283"/>
        </w:trPr>
        <w:tc>
          <w:tcPr>
            <w:tcW w:w="3011" w:type="pct"/>
            <w:vMerge/>
            <w:tcBorders>
              <w:top w:val="nil"/>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18(60)</w:t>
            </w:r>
          </w:p>
        </w:tc>
      </w:tr>
      <w:tr w:rsidR="00A204D2" w:rsidRPr="009E3DF3" w:rsidTr="00A204D2">
        <w:trPr>
          <w:trHeight w:val="283"/>
        </w:trPr>
        <w:tc>
          <w:tcPr>
            <w:tcW w:w="3011" w:type="pct"/>
            <w:vMerge w:val="restart"/>
            <w:tcBorders>
              <w:top w:val="nil"/>
              <w:left w:val="nil"/>
              <w:bottom w:val="single" w:sz="4" w:space="0" w:color="000000"/>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Bilmiyorum</w:t>
            </w:r>
          </w:p>
        </w:tc>
        <w:tc>
          <w:tcPr>
            <w:tcW w:w="773"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12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3(10)</w:t>
            </w:r>
          </w:p>
        </w:tc>
      </w:tr>
      <w:tr w:rsidR="00A204D2" w:rsidRPr="009E3DF3" w:rsidTr="00A204D2">
        <w:trPr>
          <w:trHeight w:val="283"/>
        </w:trPr>
        <w:tc>
          <w:tcPr>
            <w:tcW w:w="3011"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773" w:type="pct"/>
            <w:tcBorders>
              <w:top w:val="nil"/>
              <w:left w:val="nil"/>
              <w:bottom w:val="single" w:sz="4" w:space="0" w:color="auto"/>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1216" w:type="pct"/>
            <w:tcBorders>
              <w:top w:val="nil"/>
              <w:left w:val="nil"/>
              <w:bottom w:val="single" w:sz="4" w:space="0" w:color="auto"/>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27(90)</w:t>
            </w:r>
          </w:p>
        </w:tc>
      </w:tr>
    </w:tbl>
    <w:p w:rsidR="00A204D2" w:rsidRPr="009E3DF3" w:rsidRDefault="00A204D2" w:rsidP="007C1924">
      <w:pPr>
        <w:spacing w:after="120" w:line="360" w:lineRule="auto"/>
        <w:jc w:val="both"/>
        <w:rPr>
          <w:rFonts w:ascii="Times New Roman" w:hAnsi="Times New Roman" w:cs="Times New Roman"/>
          <w:sz w:val="24"/>
        </w:rPr>
      </w:pPr>
    </w:p>
    <w:p w:rsidR="00A204D2" w:rsidRPr="009E3DF3" w:rsidRDefault="00A204D2" w:rsidP="007C1924">
      <w:pPr>
        <w:spacing w:after="12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lastRenderedPageBreak/>
        <w:t xml:space="preserve">Tablo </w:t>
      </w:r>
      <w:r w:rsidR="00435754">
        <w:rPr>
          <w:rFonts w:ascii="Times New Roman" w:hAnsi="Times New Roman" w:cs="Times New Roman"/>
          <w:sz w:val="24"/>
        </w:rPr>
        <w:t>5.2.</w:t>
      </w:r>
      <w:r w:rsidRPr="009E3DF3">
        <w:rPr>
          <w:rFonts w:ascii="Times New Roman" w:hAnsi="Times New Roman" w:cs="Times New Roman"/>
          <w:sz w:val="24"/>
        </w:rPr>
        <w:t>33. de ŞÖNİM’e giden kadınlarda “</w:t>
      </w:r>
      <w:r w:rsidRPr="009E3DF3">
        <w:rPr>
          <w:rFonts w:ascii="Times New Roman" w:hAnsi="Times New Roman" w:cs="Times New Roman"/>
          <w:noProof/>
          <w:sz w:val="24"/>
        </w:rPr>
        <w:t xml:space="preserve">Annenize aileden biri şiddet uygular mıydı?” sorusuna verilen yanıtlar araştırıldığında, %43,33’üne fiziksel şiddet uygulandığı, %10’una </w:t>
      </w:r>
      <w:r w:rsidRPr="009E3DF3">
        <w:rPr>
          <w:rFonts w:ascii="Times New Roman" w:eastAsia="Times New Roman" w:hAnsi="Times New Roman" w:cs="Times New Roman"/>
          <w:color w:val="000000"/>
          <w:sz w:val="24"/>
          <w:szCs w:val="24"/>
          <w:lang w:eastAsia="tr-TR"/>
        </w:rPr>
        <w:t>psikolojik şiddet uygulandığı, %40’ına ise şiddet uygulanmadığı gözlenmiştir. Aynı şekilde cevap verenlerin %10’unun şiddet uygulanıp uygulanmadığını bilmediği gözlenmiştir.</w:t>
      </w:r>
    </w:p>
    <w:p w:rsidR="00A204D2" w:rsidRDefault="00435754" w:rsidP="00A204D2">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Aile ile</w:t>
      </w:r>
      <w:r w:rsidR="00A204D2" w:rsidRPr="009E3DF3">
        <w:rPr>
          <w:rFonts w:ascii="Times New Roman" w:eastAsia="Times New Roman" w:hAnsi="Times New Roman" w:cs="Times New Roman"/>
          <w:color w:val="000000"/>
          <w:sz w:val="24"/>
          <w:szCs w:val="24"/>
          <w:lang w:eastAsia="tr-TR"/>
        </w:rPr>
        <w:t xml:space="preserve"> görüş</w:t>
      </w:r>
      <w:r>
        <w:rPr>
          <w:rFonts w:ascii="Times New Roman" w:eastAsia="Times New Roman" w:hAnsi="Times New Roman" w:cs="Times New Roman"/>
          <w:color w:val="000000"/>
          <w:sz w:val="24"/>
          <w:szCs w:val="24"/>
          <w:lang w:eastAsia="tr-TR"/>
        </w:rPr>
        <w:t>me d</w:t>
      </w:r>
      <w:r w:rsidR="00A204D2" w:rsidRPr="009E3DF3">
        <w:rPr>
          <w:rFonts w:ascii="Times New Roman" w:eastAsia="Times New Roman" w:hAnsi="Times New Roman" w:cs="Times New Roman"/>
          <w:color w:val="000000"/>
          <w:sz w:val="24"/>
          <w:szCs w:val="24"/>
          <w:lang w:eastAsia="tr-TR"/>
        </w:rPr>
        <w:t xml:space="preserve">eğişkenine ilişkin frekans analizi sonuçları Tablo </w:t>
      </w:r>
      <w:r>
        <w:rPr>
          <w:rFonts w:ascii="Times New Roman" w:eastAsia="Times New Roman" w:hAnsi="Times New Roman" w:cs="Times New Roman"/>
          <w:color w:val="000000"/>
          <w:sz w:val="24"/>
          <w:szCs w:val="24"/>
          <w:lang w:eastAsia="tr-TR"/>
        </w:rPr>
        <w:t>5.2.34.’t</w:t>
      </w:r>
      <w:r w:rsidR="00A204D2" w:rsidRPr="009E3DF3">
        <w:rPr>
          <w:rFonts w:ascii="Times New Roman" w:eastAsia="Times New Roman" w:hAnsi="Times New Roman" w:cs="Times New Roman"/>
          <w:color w:val="000000"/>
          <w:sz w:val="24"/>
          <w:szCs w:val="24"/>
          <w:lang w:eastAsia="tr-TR"/>
        </w:rPr>
        <w:t>e gösterilmiştir.</w:t>
      </w:r>
    </w:p>
    <w:p w:rsidR="00E01D6F" w:rsidRPr="009E3DF3" w:rsidRDefault="00E01D6F" w:rsidP="00E01D6F">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firstLine="709"/>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34.</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Ailesi İle Görüşme Değişkenine Göre Dağılımlar</w:t>
      </w:r>
    </w:p>
    <w:tbl>
      <w:tblPr>
        <w:tblW w:w="5480" w:type="dxa"/>
        <w:tblInd w:w="169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037BD0" w:rsidTr="0014528C">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Ailesi İle Görüşme</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Hiç görüşmem</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3,33</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Her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Haftada bir-iki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9</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30,0</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Haftada iki-üç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16,67</w:t>
            </w:r>
          </w:p>
        </w:tc>
      </w:tr>
      <w:tr w:rsidR="00A204D2" w:rsidRPr="00037BD0" w:rsidTr="0014528C">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Ayda birkaç defa</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8</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26,67</w:t>
            </w:r>
          </w:p>
        </w:tc>
      </w:tr>
      <w:tr w:rsidR="00A204D2" w:rsidRPr="00037BD0" w:rsidTr="0014528C">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Yılda bir-iki defa</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3,33</w:t>
            </w:r>
          </w:p>
        </w:tc>
      </w:tr>
      <w:tr w:rsidR="00A204D2" w:rsidRPr="00037BD0" w:rsidTr="0014528C">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E01D6F">
      <w:pPr>
        <w:spacing w:after="0" w:line="360" w:lineRule="auto"/>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ab/>
      </w:r>
    </w:p>
    <w:p w:rsidR="00E01D6F" w:rsidRPr="009E3DF3" w:rsidRDefault="00E01D6F" w:rsidP="00E01D6F">
      <w:pPr>
        <w:spacing w:after="0" w:line="360" w:lineRule="auto"/>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 xml:space="preserve">34. </w:t>
      </w:r>
      <w:r w:rsidR="00435754">
        <w:rPr>
          <w:rFonts w:ascii="Times New Roman" w:eastAsia="Times New Roman" w:hAnsi="Times New Roman" w:cs="Times New Roman"/>
          <w:color w:val="000000"/>
          <w:sz w:val="24"/>
          <w:szCs w:val="24"/>
          <w:lang w:eastAsia="tr-TR"/>
        </w:rPr>
        <w:t>t</w:t>
      </w:r>
      <w:r w:rsidRPr="009E3DF3">
        <w:rPr>
          <w:rFonts w:ascii="Times New Roman" w:eastAsia="Times New Roman" w:hAnsi="Times New Roman" w:cs="Times New Roman"/>
          <w:color w:val="000000"/>
          <w:sz w:val="24"/>
          <w:szCs w:val="24"/>
          <w:lang w:eastAsia="tr-TR"/>
        </w:rPr>
        <w:t xml:space="preserve">e katılımcıların, </w:t>
      </w:r>
      <w:r w:rsidRPr="009E3DF3">
        <w:rPr>
          <w:rFonts w:ascii="Times New Roman" w:hAnsi="Times New Roman" w:cs="Times New Roman"/>
          <w:sz w:val="24"/>
        </w:rPr>
        <w:t>aileleri ile ne sıklıkla görüştükleri araştırıldığında,%30’unun haftada bir-iki gün, %26,67’sinin ayda birkaç defa, %20’sinin her gün, %16,67’sinin haftada iki-üç gün ve %3,33’ünün yılda bir-iki defa görüştüğü, %3,33’ünün ise hiç görüşmediği gözlenmiştir.</w:t>
      </w:r>
    </w:p>
    <w:p w:rsidR="00A204D2"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Evlilik tanımı değişkenine ilişkin frekans analizi sonuçları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 xml:space="preserve">35.’de gösterilmiştir. </w:t>
      </w:r>
    </w:p>
    <w:p w:rsidR="00E01D6F" w:rsidRPr="009E3DF3" w:rsidRDefault="00E01D6F" w:rsidP="00E01D6F">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firstLine="709"/>
        <w:jc w:val="center"/>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35.</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Evlilik Tanımı Değişkenine Göre Dağılımlar</w:t>
      </w:r>
    </w:p>
    <w:tbl>
      <w:tblPr>
        <w:tblW w:w="5480" w:type="dxa"/>
        <w:tblInd w:w="16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037BD0" w:rsidTr="0014528C">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E72033" w:rsidP="007C1924">
            <w:pPr>
              <w:spacing w:after="0" w:line="240" w:lineRule="auto"/>
              <w:ind w:left="60" w:right="60"/>
              <w:jc w:val="both"/>
              <w:textAlignment w:val="baseline"/>
              <w:rPr>
                <w:rFonts w:ascii="Segoe UI" w:eastAsia="Times New Roman" w:hAnsi="Segoe UI" w:cs="Segoe UI"/>
                <w:b/>
                <w:sz w:val="18"/>
                <w:szCs w:val="18"/>
                <w:lang w:eastAsia="tr-TR"/>
              </w:rPr>
            </w:pPr>
            <w:r>
              <w:rPr>
                <w:rFonts w:ascii="Times New Roman" w:hAnsi="Times New Roman" w:cs="Times New Roman"/>
                <w:b/>
                <w:noProof/>
                <w:sz w:val="18"/>
                <w:szCs w:val="18"/>
              </w:rPr>
              <w:t>Evlilik Tanımı</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6B485D"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Izdırap</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Mutluluk</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19</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63,33</w:t>
            </w:r>
          </w:p>
        </w:tc>
      </w:tr>
      <w:tr w:rsidR="00A204D2" w:rsidRPr="00037BD0" w:rsidTr="0014528C">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İhtiyaçtır</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16,67</w:t>
            </w:r>
          </w:p>
        </w:tc>
      </w:tr>
      <w:tr w:rsidR="00A204D2" w:rsidRPr="00037BD0" w:rsidTr="0014528C">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C1924">
      <w:pPr>
        <w:spacing w:after="120" w:line="360" w:lineRule="auto"/>
        <w:jc w:val="both"/>
        <w:rPr>
          <w:rFonts w:ascii="Times New Roman" w:hAnsi="Times New Roman" w:cs="Times New Roman"/>
          <w:sz w:val="18"/>
          <w:szCs w:val="18"/>
        </w:rPr>
      </w:pPr>
    </w:p>
    <w:p w:rsidR="00E01D6F" w:rsidRPr="00037BD0" w:rsidRDefault="00E01D6F" w:rsidP="007C1924">
      <w:pPr>
        <w:spacing w:after="120" w:line="360" w:lineRule="auto"/>
        <w:jc w:val="both"/>
        <w:rPr>
          <w:rFonts w:ascii="Times New Roman" w:hAnsi="Times New Roman" w:cs="Times New Roman"/>
          <w:sz w:val="18"/>
          <w:szCs w:val="18"/>
        </w:rPr>
      </w:pPr>
    </w:p>
    <w:p w:rsidR="00A204D2" w:rsidRPr="009E3DF3" w:rsidRDefault="00A204D2" w:rsidP="007C1924">
      <w:pPr>
        <w:spacing w:after="120" w:line="360" w:lineRule="auto"/>
        <w:ind w:firstLine="708"/>
        <w:jc w:val="both"/>
        <w:rPr>
          <w:rFonts w:ascii="Times New Roman" w:hAnsi="Times New Roman" w:cs="Times New Roman"/>
          <w:sz w:val="24"/>
        </w:rPr>
      </w:pPr>
      <w:r w:rsidRPr="009E3DF3">
        <w:rPr>
          <w:rFonts w:ascii="Times New Roman" w:hAnsi="Times New Roman" w:cs="Times New Roman"/>
          <w:noProof/>
          <w:sz w:val="24"/>
        </w:rPr>
        <w:lastRenderedPageBreak/>
        <w:t xml:space="preserve">Tablo </w:t>
      </w:r>
      <w:r w:rsidR="00435754">
        <w:rPr>
          <w:rFonts w:ascii="Times New Roman" w:hAnsi="Times New Roman" w:cs="Times New Roman"/>
          <w:noProof/>
          <w:sz w:val="24"/>
        </w:rPr>
        <w:t>5.2.</w:t>
      </w:r>
      <w:r w:rsidRPr="009E3DF3">
        <w:rPr>
          <w:rFonts w:ascii="Times New Roman" w:hAnsi="Times New Roman" w:cs="Times New Roman"/>
          <w:noProof/>
          <w:sz w:val="24"/>
        </w:rPr>
        <w:t>35.</w:t>
      </w:r>
      <w:r w:rsidR="00435754">
        <w:rPr>
          <w:rFonts w:ascii="Times New Roman" w:hAnsi="Times New Roman" w:cs="Times New Roman"/>
          <w:noProof/>
          <w:sz w:val="24"/>
        </w:rPr>
        <w:t xml:space="preserve"> </w:t>
      </w:r>
      <w:r w:rsidRPr="009E3DF3">
        <w:rPr>
          <w:rFonts w:ascii="Times New Roman" w:hAnsi="Times New Roman" w:cs="Times New Roman"/>
          <w:noProof/>
          <w:sz w:val="24"/>
        </w:rPr>
        <w:t xml:space="preserve">incelendiğinde katılımcıların, </w:t>
      </w:r>
      <w:r w:rsidRPr="009E3DF3">
        <w:rPr>
          <w:rFonts w:ascii="Times New Roman" w:hAnsi="Times New Roman" w:cs="Times New Roman"/>
          <w:sz w:val="24"/>
        </w:rPr>
        <w:t>evlilik hakkında düşünceleri, %63,33’üne</w:t>
      </w:r>
      <w:r w:rsidR="006B485D">
        <w:rPr>
          <w:rFonts w:ascii="Times New Roman" w:hAnsi="Times New Roman" w:cs="Times New Roman"/>
          <w:sz w:val="24"/>
        </w:rPr>
        <w:t xml:space="preserve"> göre mutluluk, %20’sine göre ızd</w:t>
      </w:r>
      <w:r w:rsidRPr="009E3DF3">
        <w:rPr>
          <w:rFonts w:ascii="Times New Roman" w:hAnsi="Times New Roman" w:cs="Times New Roman"/>
          <w:sz w:val="24"/>
        </w:rPr>
        <w:t>ırap, %16,67’sine göre ise ihtiyaç olduğu gözlenmiştir.</w:t>
      </w:r>
    </w:p>
    <w:p w:rsidR="007C1924" w:rsidRDefault="00A204D2" w:rsidP="00E01D6F">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 Eşinizi evlenmeden önce yeterince tanıdığınızı düşünüyor musunuz? Değişkenine ilişkin frekans analizi sonuçları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3</w:t>
      </w:r>
      <w:r w:rsidR="00E01D6F">
        <w:rPr>
          <w:rFonts w:ascii="Times New Roman" w:eastAsia="Times New Roman" w:hAnsi="Times New Roman" w:cs="Times New Roman"/>
          <w:color w:val="000000"/>
          <w:sz w:val="24"/>
          <w:szCs w:val="24"/>
          <w:lang w:eastAsia="tr-TR"/>
        </w:rPr>
        <w:t>6.’da gösterilmiştir.</w:t>
      </w:r>
    </w:p>
    <w:p w:rsidR="00E01D6F" w:rsidRPr="00E01D6F" w:rsidRDefault="00E01D6F" w:rsidP="00E01D6F">
      <w:pPr>
        <w:spacing w:after="0" w:line="360" w:lineRule="auto"/>
        <w:ind w:firstLine="708"/>
        <w:jc w:val="both"/>
        <w:rPr>
          <w:rFonts w:ascii="Times New Roman" w:eastAsia="Times New Roman" w:hAnsi="Times New Roman" w:cs="Times New Roman"/>
          <w:color w:val="000000"/>
          <w:sz w:val="24"/>
          <w:szCs w:val="24"/>
          <w:lang w:eastAsia="tr-TR"/>
        </w:rPr>
      </w:pPr>
    </w:p>
    <w:p w:rsidR="00A204D2" w:rsidRPr="009E3DF3" w:rsidRDefault="00A204D2" w:rsidP="00E01D6F">
      <w:pPr>
        <w:spacing w:after="0" w:line="360" w:lineRule="auto"/>
        <w:ind w:left="705"/>
        <w:jc w:val="center"/>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36.</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Evlenmeden Önce Eşini Yeteince Tanıması Değişkenine Göre Dağılımlar</w:t>
      </w:r>
    </w:p>
    <w:tbl>
      <w:tblPr>
        <w:tblW w:w="5480" w:type="dxa"/>
        <w:tblInd w:w="17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037BD0" w:rsidTr="0014528C">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Evlenmeden Önce Eşini Yeteince Tanıması</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8,33</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Kararsızım</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7</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29,16</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15</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62,5</w:t>
            </w:r>
          </w:p>
        </w:tc>
      </w:tr>
      <w:tr w:rsidR="00A204D2" w:rsidRPr="00037BD0" w:rsidTr="0014528C">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24</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E01D6F">
      <w:pPr>
        <w:spacing w:after="0" w:line="360" w:lineRule="auto"/>
        <w:jc w:val="both"/>
        <w:rPr>
          <w:rFonts w:ascii="Times New Roman" w:hAnsi="Times New Roman" w:cs="Times New Roman"/>
          <w:noProof/>
          <w:sz w:val="18"/>
          <w:szCs w:val="18"/>
        </w:rPr>
      </w:pPr>
    </w:p>
    <w:p w:rsidR="00E01D6F" w:rsidRPr="00037BD0" w:rsidRDefault="00E01D6F" w:rsidP="00E01D6F">
      <w:pPr>
        <w:spacing w:after="0" w:line="360" w:lineRule="auto"/>
        <w:jc w:val="both"/>
        <w:rPr>
          <w:rFonts w:ascii="Times New Roman" w:hAnsi="Times New Roman" w:cs="Times New Roman"/>
          <w:noProof/>
          <w:sz w:val="18"/>
          <w:szCs w:val="18"/>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36. da ŞÖNİM’den hizmet alan kadınların evlenmeden önce eşlerini yeterince tanıyıp tanımadıkları araştırıldığında, %62,5’ünün tanıyamadığı, %29,16’inin kararsızlığı ve %8,33’inin yeterince tanıdığı gözlenmiştir.</w:t>
      </w:r>
    </w:p>
    <w:p w:rsidR="00A204D2" w:rsidRDefault="00A204D2" w:rsidP="007C1924">
      <w:pPr>
        <w:spacing w:before="120" w:after="12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Evlendiğinize pişman mısınız? Değişkenine ilişkin frekans analizi sonuçları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 xml:space="preserve">37.’de gösterilmiştir. </w:t>
      </w:r>
    </w:p>
    <w:p w:rsidR="00E01D6F" w:rsidRPr="009E3DF3" w:rsidRDefault="00E01D6F" w:rsidP="00E01D6F">
      <w:pPr>
        <w:spacing w:after="0" w:line="360" w:lineRule="auto"/>
        <w:ind w:firstLine="708"/>
        <w:jc w:val="both"/>
        <w:rPr>
          <w:rFonts w:ascii="Times New Roman" w:hAnsi="Times New Roman" w:cs="Times New Roman"/>
          <w:sz w:val="24"/>
        </w:rPr>
      </w:pPr>
    </w:p>
    <w:p w:rsidR="00A204D2" w:rsidRPr="009E3DF3" w:rsidRDefault="00A204D2" w:rsidP="00E01D6F">
      <w:pPr>
        <w:spacing w:after="0" w:line="360" w:lineRule="auto"/>
        <w:jc w:val="center"/>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37.</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Evlilikten Pişmanlık Değişkenine Göre Dağılımlar</w:t>
      </w:r>
    </w:p>
    <w:tbl>
      <w:tblPr>
        <w:tblW w:w="5480"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037BD0" w:rsidTr="0014528C">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Evlilikten Pişmanlık</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Evet</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16</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66,66</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Kararsızım</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4</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16,66</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Hayır</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16,66</w:t>
            </w:r>
          </w:p>
        </w:tc>
      </w:tr>
      <w:tr w:rsidR="00A204D2" w:rsidRPr="00037BD0" w:rsidTr="0014528C">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24</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E01D6F">
      <w:pPr>
        <w:spacing w:after="0" w:line="360" w:lineRule="auto"/>
        <w:jc w:val="both"/>
        <w:rPr>
          <w:rFonts w:ascii="Times New Roman" w:hAnsi="Times New Roman" w:cs="Times New Roman"/>
          <w:sz w:val="18"/>
          <w:szCs w:val="18"/>
        </w:rPr>
      </w:pPr>
    </w:p>
    <w:p w:rsidR="00E01D6F" w:rsidRPr="00037BD0" w:rsidRDefault="00E01D6F" w:rsidP="00E01D6F">
      <w:pPr>
        <w:spacing w:after="0" w:line="360" w:lineRule="auto"/>
        <w:jc w:val="both"/>
        <w:rPr>
          <w:rFonts w:ascii="Times New Roman" w:hAnsi="Times New Roman" w:cs="Times New Roman"/>
          <w:sz w:val="18"/>
          <w:szCs w:val="18"/>
        </w:rPr>
      </w:pPr>
    </w:p>
    <w:p w:rsidR="00A204D2" w:rsidRPr="009E3DF3" w:rsidRDefault="00A204D2" w:rsidP="00E01D6F">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37. incelendiğinde ŞÖNİM’den hizmet alan kadınların eşleri ile evlendiklerine pişman olup olmadıkları sorulduğunda, %66,66’sının pişman, %16,66’sının kararsız olduğu ve %16,66’sinin ise pişman olmadığı gözlenmiştir.</w:t>
      </w:r>
    </w:p>
    <w:p w:rsidR="00A204D2"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Siz tedbir kararının caydırıcı olduğunu düşünüyor musunuz? Değişkenine ilişkin frekans analizi sonuçları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38.’de gösterilmiştir.</w:t>
      </w:r>
    </w:p>
    <w:p w:rsidR="007C1924" w:rsidRPr="009E3DF3" w:rsidRDefault="007C1924" w:rsidP="00E01D6F">
      <w:pPr>
        <w:spacing w:after="0" w:line="360" w:lineRule="auto"/>
        <w:jc w:val="both"/>
        <w:rPr>
          <w:rFonts w:ascii="Times New Roman" w:hAnsi="Times New Roman" w:cs="Times New Roman"/>
          <w:sz w:val="24"/>
        </w:rPr>
      </w:pPr>
    </w:p>
    <w:p w:rsidR="00A204D2" w:rsidRPr="009E3DF3" w:rsidRDefault="00A204D2" w:rsidP="0073132A">
      <w:pPr>
        <w:spacing w:after="0" w:line="360" w:lineRule="auto"/>
        <w:ind w:left="703"/>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38.</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Tedbir Kararının Caydırıcılığı Değişkenine Göre Dağılımlar</w:t>
      </w:r>
    </w:p>
    <w:tbl>
      <w:tblPr>
        <w:tblW w:w="8700" w:type="dxa"/>
        <w:tblInd w:w="-8" w:type="dxa"/>
        <w:tblBorders>
          <w:top w:val="single" w:sz="4" w:space="0" w:color="auto"/>
        </w:tblBorders>
        <w:tblCellMar>
          <w:left w:w="70" w:type="dxa"/>
          <w:right w:w="70" w:type="dxa"/>
        </w:tblCellMar>
        <w:tblLook w:val="0000" w:firstRow="0" w:lastRow="0" w:firstColumn="0" w:lastColumn="0" w:noHBand="0" w:noVBand="0"/>
      </w:tblPr>
      <w:tblGrid>
        <w:gridCol w:w="8700"/>
      </w:tblGrid>
      <w:tr w:rsidR="00A204D2" w:rsidRPr="00037BD0" w:rsidTr="00A204D2">
        <w:trPr>
          <w:trHeight w:val="100"/>
        </w:trPr>
        <w:tc>
          <w:tcPr>
            <w:tcW w:w="8700" w:type="dxa"/>
          </w:tcPr>
          <w:p w:rsidR="00A204D2" w:rsidRPr="00037BD0" w:rsidRDefault="00A204D2" w:rsidP="007C1924">
            <w:pPr>
              <w:spacing w:after="0" w:line="240" w:lineRule="auto"/>
              <w:jc w:val="both"/>
              <w:rPr>
                <w:rFonts w:ascii="Times New Roman" w:eastAsia="Times New Roman" w:hAnsi="Times New Roman" w:cs="Times New Roman"/>
                <w:b/>
                <w:color w:val="000000"/>
                <w:sz w:val="18"/>
                <w:szCs w:val="18"/>
                <w:lang w:eastAsia="tr-TR"/>
              </w:rPr>
            </w:pPr>
          </w:p>
        </w:tc>
      </w:tr>
    </w:tbl>
    <w:p w:rsidR="00A204D2" w:rsidRPr="00037BD0" w:rsidRDefault="00A204D2" w:rsidP="007C192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Tedbir Kararı Caydırıcılığı                    Katılımcılar                                        N (%)</w:t>
      </w:r>
    </w:p>
    <w:tbl>
      <w:tblPr>
        <w:tblW w:w="5000" w:type="pct"/>
        <w:tblCellMar>
          <w:left w:w="70" w:type="dxa"/>
          <w:right w:w="70" w:type="dxa"/>
        </w:tblCellMar>
        <w:tblLook w:val="04A0" w:firstRow="1" w:lastRow="0" w:firstColumn="1" w:lastColumn="0" w:noHBand="0" w:noVBand="1"/>
      </w:tblPr>
      <w:tblGrid>
        <w:gridCol w:w="4156"/>
        <w:gridCol w:w="3596"/>
        <w:gridCol w:w="892"/>
      </w:tblGrid>
      <w:tr w:rsidR="00A204D2" w:rsidRPr="00037BD0" w:rsidTr="00A204D2">
        <w:trPr>
          <w:trHeight w:val="283"/>
        </w:trPr>
        <w:tc>
          <w:tcPr>
            <w:tcW w:w="2404" w:type="pct"/>
            <w:vMerge w:val="restart"/>
            <w:tcBorders>
              <w:top w:val="single" w:sz="4" w:space="0" w:color="auto"/>
              <w:left w:val="nil"/>
              <w:bottom w:val="nil"/>
              <w:right w:val="nil"/>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single" w:sz="4" w:space="0" w:color="auto"/>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 caydırıcıdır</w:t>
            </w:r>
          </w:p>
        </w:tc>
        <w:tc>
          <w:tcPr>
            <w:tcW w:w="516" w:type="pct"/>
            <w:tcBorders>
              <w:top w:val="single" w:sz="4" w:space="0" w:color="auto"/>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18(60,0)</w:t>
            </w:r>
          </w:p>
        </w:tc>
      </w:tr>
      <w:tr w:rsidR="00A204D2" w:rsidRPr="00037BD0" w:rsidTr="00A204D2">
        <w:trPr>
          <w:trHeight w:val="283"/>
        </w:trPr>
        <w:tc>
          <w:tcPr>
            <w:tcW w:w="2404" w:type="pct"/>
            <w:vMerge/>
            <w:tcBorders>
              <w:top w:val="single" w:sz="4" w:space="0" w:color="auto"/>
              <w:left w:val="nil"/>
              <w:bottom w:val="nil"/>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 caydırıcı değil</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12(40,0)</w:t>
            </w:r>
          </w:p>
        </w:tc>
      </w:tr>
      <w:tr w:rsidR="00A204D2" w:rsidRPr="00037BD0" w:rsidTr="00A204D2">
        <w:trPr>
          <w:trHeight w:val="283"/>
        </w:trPr>
        <w:tc>
          <w:tcPr>
            <w:tcW w:w="2404" w:type="pct"/>
            <w:vMerge w:val="restart"/>
            <w:tcBorders>
              <w:top w:val="nil"/>
              <w:left w:val="nil"/>
              <w:bottom w:val="single" w:sz="4" w:space="0" w:color="000000"/>
              <w:right w:val="nil"/>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 caydırıcı değil ise neden</w:t>
            </w: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Cinayet haberlerinde olmadığını görüyoruz.</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Evimi bastı</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Güvenilir değil</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Güvenmiyorum</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Yapacak olan yapacağını yapıyor.</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Yapan yine yapıyor. Etkili değil.</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nil"/>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Yapmak isteyen yapıyor</w:t>
            </w:r>
          </w:p>
        </w:tc>
        <w:tc>
          <w:tcPr>
            <w:tcW w:w="516" w:type="pct"/>
            <w:tcBorders>
              <w:top w:val="nil"/>
              <w:left w:val="nil"/>
              <w:bottom w:val="nil"/>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2404" w:type="pct"/>
            <w:vMerge/>
            <w:tcBorders>
              <w:top w:val="nil"/>
              <w:left w:val="nil"/>
              <w:bottom w:val="single" w:sz="4" w:space="0" w:color="000000"/>
              <w:right w:val="nil"/>
            </w:tcBorders>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p>
        </w:tc>
        <w:tc>
          <w:tcPr>
            <w:tcW w:w="2080" w:type="pct"/>
            <w:tcBorders>
              <w:top w:val="nil"/>
              <w:left w:val="nil"/>
              <w:bottom w:val="single" w:sz="4" w:space="0" w:color="auto"/>
              <w:right w:val="nil"/>
            </w:tcBorders>
            <w:shd w:val="clear" w:color="auto" w:fill="auto"/>
            <w:noWrap/>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Yaptırımları yeterli değil.</w:t>
            </w:r>
          </w:p>
        </w:tc>
        <w:tc>
          <w:tcPr>
            <w:tcW w:w="516" w:type="pct"/>
            <w:tcBorders>
              <w:top w:val="nil"/>
              <w:left w:val="nil"/>
              <w:bottom w:val="single" w:sz="4" w:space="0" w:color="auto"/>
              <w:right w:val="nil"/>
            </w:tcBorders>
            <w:shd w:val="clear" w:color="auto" w:fill="auto"/>
            <w:noWrap/>
            <w:vAlign w:val="center"/>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bl>
    <w:p w:rsidR="00A204D2" w:rsidRDefault="00A204D2" w:rsidP="007C1924">
      <w:pPr>
        <w:spacing w:after="0" w:line="240" w:lineRule="auto"/>
        <w:jc w:val="both"/>
        <w:rPr>
          <w:rFonts w:ascii="Times New Roman" w:hAnsi="Times New Roman" w:cs="Times New Roman"/>
          <w:sz w:val="18"/>
        </w:rPr>
      </w:pPr>
    </w:p>
    <w:p w:rsidR="0073132A" w:rsidRDefault="0073132A" w:rsidP="0073132A">
      <w:pPr>
        <w:spacing w:after="0" w:line="240" w:lineRule="auto"/>
        <w:jc w:val="both"/>
        <w:rPr>
          <w:rFonts w:ascii="Times New Roman" w:hAnsi="Times New Roman" w:cs="Times New Roman"/>
          <w:sz w:val="18"/>
        </w:rPr>
      </w:pPr>
    </w:p>
    <w:p w:rsidR="0073132A" w:rsidRPr="009E3DF3" w:rsidRDefault="0073132A" w:rsidP="0073132A">
      <w:pPr>
        <w:spacing w:after="0" w:line="240" w:lineRule="auto"/>
        <w:jc w:val="both"/>
        <w:rPr>
          <w:rFonts w:ascii="Times New Roman" w:hAnsi="Times New Roman" w:cs="Times New Roman"/>
          <w:sz w:val="18"/>
        </w:rPr>
      </w:pPr>
    </w:p>
    <w:p w:rsidR="00A204D2" w:rsidRPr="009E3DF3" w:rsidRDefault="00A204D2" w:rsidP="0073132A">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 xml:space="preserve">38. incelendiğinde ŞÖNİM’e giden kadınların verilen cevaplar doğrultusunda tedbir kararının caydırıcı olup olmadığına bakıldığında, %60,0’sinin caydırıcı olduğu, %40,0’inin caydırıcı olmadığı düşüncesi gözlenmiştir. Caydırıcı değil cevabını verenlere nedeni sorulduğunda ise %1,33’lük oranlarla; haberlere yer verilmediğinden, eşi tarafından evinin basılmasından, güvenilir olmadığından, güvenmediğinden, yapacak olan yapacağını yaptığından, etkisiz ve yetersizliğinden dolayı tedbir kararının caydırıcı olmadığı düşüncesi içerisindeler. </w:t>
      </w:r>
    </w:p>
    <w:p w:rsidR="0073132A" w:rsidRDefault="00A204D2" w:rsidP="0073132A">
      <w:pPr>
        <w:spacing w:before="120" w:after="12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Tedbir kararının varlığı ve alınma şekli değişkenine ilişkin frekans analizi sonuçları Tablo </w:t>
      </w:r>
      <w:r w:rsidR="00435754">
        <w:rPr>
          <w:rFonts w:ascii="Times New Roman" w:hAnsi="Times New Roman" w:cs="Times New Roman"/>
          <w:sz w:val="24"/>
        </w:rPr>
        <w:t>5.2.</w:t>
      </w:r>
      <w:r w:rsidRPr="009E3DF3">
        <w:rPr>
          <w:rFonts w:ascii="Times New Roman" w:hAnsi="Times New Roman" w:cs="Times New Roman"/>
          <w:sz w:val="24"/>
        </w:rPr>
        <w:t xml:space="preserve">39. ve Tablo </w:t>
      </w:r>
      <w:r w:rsidR="00435754">
        <w:rPr>
          <w:rFonts w:ascii="Times New Roman" w:hAnsi="Times New Roman" w:cs="Times New Roman"/>
          <w:sz w:val="24"/>
        </w:rPr>
        <w:t>5.2.</w:t>
      </w:r>
      <w:r w:rsidR="0073132A">
        <w:rPr>
          <w:rFonts w:ascii="Times New Roman" w:hAnsi="Times New Roman" w:cs="Times New Roman"/>
          <w:sz w:val="24"/>
        </w:rPr>
        <w:t>40.’da gösterilmiştir.</w:t>
      </w:r>
    </w:p>
    <w:p w:rsidR="0073132A" w:rsidRPr="009E3DF3" w:rsidRDefault="0073132A" w:rsidP="0073132A">
      <w:pPr>
        <w:spacing w:after="0" w:line="360" w:lineRule="auto"/>
        <w:ind w:firstLine="709"/>
        <w:jc w:val="both"/>
        <w:rPr>
          <w:rFonts w:ascii="Times New Roman" w:hAnsi="Times New Roman" w:cs="Times New Roman"/>
          <w:sz w:val="24"/>
        </w:rPr>
      </w:pPr>
    </w:p>
    <w:p w:rsidR="00A204D2" w:rsidRPr="009E3DF3" w:rsidRDefault="00A204D2" w:rsidP="0073132A">
      <w:pPr>
        <w:spacing w:after="0" w:line="360" w:lineRule="auto"/>
        <w:ind w:firstLine="709"/>
        <w:jc w:val="center"/>
        <w:rPr>
          <w:rFonts w:ascii="Times New Roman" w:hAnsi="Times New Roman" w:cs="Times New Roman"/>
          <w:sz w:val="24"/>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39.</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Tedbir Kararının Varlığı Değişkenine Göre Dağılımlar</w:t>
      </w:r>
    </w:p>
    <w:tbl>
      <w:tblPr>
        <w:tblW w:w="5480" w:type="dxa"/>
        <w:tblInd w:w="159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037BD0" w:rsidTr="0014528C">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Tedbir Kararının Varlığı</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Tedbir Kararı Var</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15</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50,0</w:t>
            </w:r>
          </w:p>
        </w:tc>
      </w:tr>
      <w:tr w:rsidR="00A204D2" w:rsidRPr="00037BD0"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Tedbir Kararı Yok</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15</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50,0</w:t>
            </w:r>
          </w:p>
        </w:tc>
      </w:tr>
      <w:tr w:rsidR="00A204D2" w:rsidRPr="00037BD0" w:rsidTr="0014528C">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73132A" w:rsidRDefault="0073132A" w:rsidP="00B73803">
      <w:pPr>
        <w:spacing w:before="120" w:after="120" w:line="360" w:lineRule="auto"/>
        <w:jc w:val="center"/>
        <w:rPr>
          <w:rFonts w:ascii="Times New Roman" w:eastAsia="Times New Roman" w:hAnsi="Times New Roman" w:cs="Times New Roman"/>
          <w:b/>
          <w:bCs/>
          <w:sz w:val="24"/>
          <w:szCs w:val="24"/>
          <w:lang w:eastAsia="tr-TR"/>
        </w:rPr>
      </w:pPr>
    </w:p>
    <w:p w:rsidR="0073132A" w:rsidRDefault="0073132A" w:rsidP="00B73803">
      <w:pPr>
        <w:spacing w:before="120" w:after="120" w:line="360" w:lineRule="auto"/>
        <w:jc w:val="center"/>
        <w:rPr>
          <w:rFonts w:ascii="Times New Roman" w:eastAsia="Times New Roman" w:hAnsi="Times New Roman" w:cs="Times New Roman"/>
          <w:b/>
          <w:bCs/>
          <w:sz w:val="24"/>
          <w:szCs w:val="24"/>
          <w:lang w:eastAsia="tr-TR"/>
        </w:rPr>
      </w:pPr>
    </w:p>
    <w:p w:rsidR="0073132A" w:rsidRDefault="0073132A" w:rsidP="00B73803">
      <w:pPr>
        <w:spacing w:before="120" w:after="120" w:line="360" w:lineRule="auto"/>
        <w:jc w:val="center"/>
        <w:rPr>
          <w:rFonts w:ascii="Times New Roman" w:eastAsia="Times New Roman" w:hAnsi="Times New Roman" w:cs="Times New Roman"/>
          <w:b/>
          <w:bCs/>
          <w:sz w:val="24"/>
          <w:szCs w:val="24"/>
          <w:lang w:eastAsia="tr-TR"/>
        </w:rPr>
      </w:pPr>
    </w:p>
    <w:p w:rsidR="0073132A" w:rsidRDefault="0073132A" w:rsidP="00B73803">
      <w:pPr>
        <w:spacing w:before="120" w:after="120" w:line="360" w:lineRule="auto"/>
        <w:jc w:val="center"/>
        <w:rPr>
          <w:rFonts w:ascii="Times New Roman" w:eastAsia="Times New Roman" w:hAnsi="Times New Roman" w:cs="Times New Roman"/>
          <w:b/>
          <w:bCs/>
          <w:sz w:val="24"/>
          <w:szCs w:val="24"/>
          <w:lang w:eastAsia="tr-TR"/>
        </w:rPr>
      </w:pPr>
    </w:p>
    <w:p w:rsidR="00A204D2" w:rsidRPr="009E3DF3" w:rsidRDefault="00A204D2" w:rsidP="0073132A">
      <w:pPr>
        <w:spacing w:after="0" w:line="360" w:lineRule="auto"/>
        <w:jc w:val="center"/>
        <w:rPr>
          <w:rFonts w:ascii="Times New Roman" w:hAnsi="Times New Roman" w:cs="Times New Roman"/>
          <w:sz w:val="24"/>
        </w:rPr>
      </w:pPr>
      <w:r w:rsidRPr="009E3DF3">
        <w:rPr>
          <w:rFonts w:ascii="Times New Roman" w:eastAsia="Times New Roman" w:hAnsi="Times New Roman" w:cs="Times New Roman"/>
          <w:b/>
          <w:bCs/>
          <w:sz w:val="24"/>
          <w:szCs w:val="24"/>
          <w:lang w:eastAsia="tr-TR"/>
        </w:rPr>
        <w:lastRenderedPageBreak/>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40.</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Tedbir Kararının Nasıl Alındığı Değişkenine Göre Dağılımlar</w:t>
      </w:r>
    </w:p>
    <w:tbl>
      <w:tblPr>
        <w:tblW w:w="6047" w:type="dxa"/>
        <w:tblInd w:w="159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779"/>
        <w:gridCol w:w="1134"/>
        <w:gridCol w:w="1134"/>
      </w:tblGrid>
      <w:tr w:rsidR="00A204D2" w:rsidRPr="005F185A" w:rsidTr="0014528C">
        <w:tc>
          <w:tcPr>
            <w:tcW w:w="3779"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Tedbir Kararının Nasıl Alındığı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5F185A" w:rsidTr="0014528C">
        <w:tc>
          <w:tcPr>
            <w:tcW w:w="377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Kendi talebim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5F185A" w:rsidTr="0014528C">
        <w:tc>
          <w:tcPr>
            <w:tcW w:w="377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ŞÖNİM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7</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46,67</w:t>
            </w:r>
          </w:p>
        </w:tc>
      </w:tr>
      <w:tr w:rsidR="00A204D2" w:rsidRPr="005F185A" w:rsidTr="0014528C">
        <w:tc>
          <w:tcPr>
            <w:tcW w:w="3779"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Kolluk görevlileri tarafından</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26,67</w:t>
            </w:r>
          </w:p>
        </w:tc>
      </w:tr>
      <w:tr w:rsidR="00A204D2" w:rsidRPr="005F185A" w:rsidTr="007C1924">
        <w:trPr>
          <w:trHeight w:val="104"/>
        </w:trPr>
        <w:tc>
          <w:tcPr>
            <w:tcW w:w="3779"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Cumhuriyet başsavcısı</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6,67</w:t>
            </w:r>
          </w:p>
        </w:tc>
      </w:tr>
      <w:tr w:rsidR="00A204D2" w:rsidRPr="005F185A" w:rsidTr="007C1924">
        <w:trPr>
          <w:trHeight w:val="72"/>
        </w:trPr>
        <w:tc>
          <w:tcPr>
            <w:tcW w:w="3779"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15</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spacing w:after="0" w:line="360" w:lineRule="auto"/>
        <w:jc w:val="both"/>
        <w:rPr>
          <w:rFonts w:ascii="Times New Roman" w:hAnsi="Times New Roman" w:cs="Times New Roman"/>
          <w:sz w:val="20"/>
          <w:szCs w:val="20"/>
        </w:rPr>
      </w:pPr>
    </w:p>
    <w:p w:rsidR="0073132A" w:rsidRPr="005F185A" w:rsidRDefault="0073132A" w:rsidP="0073132A">
      <w:pPr>
        <w:spacing w:after="0" w:line="360" w:lineRule="auto"/>
        <w:jc w:val="both"/>
        <w:rPr>
          <w:rFonts w:ascii="Times New Roman" w:hAnsi="Times New Roman" w:cs="Times New Roman"/>
          <w:sz w:val="20"/>
          <w:szCs w:val="20"/>
        </w:rPr>
      </w:pPr>
    </w:p>
    <w:p w:rsidR="00A204D2" w:rsidRPr="009E3DF3" w:rsidRDefault="00A204D2" w:rsidP="0073132A">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39. ve</w:t>
      </w:r>
      <w:r w:rsidR="00435754">
        <w:rPr>
          <w:rFonts w:ascii="Times New Roman" w:hAnsi="Times New Roman" w:cs="Times New Roman"/>
          <w:sz w:val="24"/>
        </w:rPr>
        <w:t xml:space="preserve"> 5.2.</w:t>
      </w:r>
      <w:r w:rsidRPr="009E3DF3">
        <w:rPr>
          <w:rFonts w:ascii="Times New Roman" w:hAnsi="Times New Roman" w:cs="Times New Roman"/>
          <w:sz w:val="24"/>
        </w:rPr>
        <w:t>40. incelendiğinde, ŞÖNİM’e giden kadınlarda tedbir kararının varlığı, %50’sinde tedbir kararının olduğu, %50’sinde ise tedbir kararının olmadığı görülmüştür. Aynı şekilde tedbir kararının kimin başvurusu üzerine verildiği araştırıldığında, %46,67’sinin ŞÖNİM, %26,67’sinin kolluk görevlileri, %20’sinin kendi talebi ve %6,67’sinin ise Cumhuriyet Başsavcısı tarafından verildiği gözlenmiştir.</w:t>
      </w:r>
    </w:p>
    <w:p w:rsidR="00A204D2"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Kadınların çalışma yaşamına katılması ve özellikle kadın ve çocuklarla ilgili şiddetle mücadele kapsamında Türkiye Radyo ve Televizyon Kurumlarında yayımlar yapılmaktadır. Bu yayınların faydalı olduğunu düşünüyor musunuz? Değişkenine ilişkin frekans analizi sonucu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 xml:space="preserve">41.’de gösteriliştir. </w:t>
      </w:r>
    </w:p>
    <w:p w:rsidR="0073132A" w:rsidRPr="009E3DF3" w:rsidRDefault="0073132A" w:rsidP="0073132A">
      <w:pPr>
        <w:spacing w:after="0" w:line="360" w:lineRule="auto"/>
        <w:ind w:firstLine="709"/>
        <w:jc w:val="both"/>
        <w:rPr>
          <w:rFonts w:ascii="Times New Roman" w:hAnsi="Times New Roman" w:cs="Times New Roman"/>
          <w:sz w:val="24"/>
        </w:rPr>
      </w:pPr>
    </w:p>
    <w:p w:rsidR="00A204D2" w:rsidRPr="009E3DF3" w:rsidRDefault="00A204D2" w:rsidP="0073132A">
      <w:pPr>
        <w:spacing w:after="0" w:line="360" w:lineRule="auto"/>
        <w:ind w:firstLine="709"/>
        <w:jc w:val="center"/>
        <w:rPr>
          <w:rFonts w:ascii="Times New Roman" w:hAnsi="Times New Roman" w:cs="Times New Roman"/>
          <w:sz w:val="24"/>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41.</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RTÜK Faydalı Yayım Değişkenine Göre Dağılımlar</w:t>
      </w:r>
    </w:p>
    <w:tbl>
      <w:tblPr>
        <w:tblW w:w="5480" w:type="dxa"/>
        <w:tblInd w:w="16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9E3DF3" w:rsidTr="0014528C">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RTÜK Faydalı Yayım</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9E3DF3"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Evet Faydalı</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18</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7C192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60,0</w:t>
            </w:r>
          </w:p>
        </w:tc>
      </w:tr>
      <w:tr w:rsidR="00A204D2" w:rsidRPr="009E3DF3" w:rsidTr="0014528C">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Hayır Faydalı Değil</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12</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40,0</w:t>
            </w:r>
          </w:p>
        </w:tc>
      </w:tr>
      <w:tr w:rsidR="00A204D2" w:rsidRPr="009E3DF3" w:rsidTr="0014528C">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7C192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7C192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73132A" w:rsidRDefault="00037BD0" w:rsidP="0073132A">
      <w:pPr>
        <w:spacing w:after="0" w:line="360" w:lineRule="auto"/>
        <w:jc w:val="both"/>
        <w:rPr>
          <w:rFonts w:ascii="Times New Roman" w:hAnsi="Times New Roman" w:cs="Times New Roman"/>
          <w:sz w:val="24"/>
        </w:rPr>
      </w:pPr>
      <w:r>
        <w:rPr>
          <w:rFonts w:ascii="Times New Roman" w:hAnsi="Times New Roman" w:cs="Times New Roman"/>
          <w:sz w:val="24"/>
        </w:rPr>
        <w:tab/>
      </w:r>
    </w:p>
    <w:p w:rsidR="0073132A" w:rsidRDefault="0073132A" w:rsidP="0073132A">
      <w:pPr>
        <w:spacing w:after="0" w:line="360" w:lineRule="auto"/>
        <w:jc w:val="both"/>
        <w:rPr>
          <w:rFonts w:ascii="Times New Roman" w:hAnsi="Times New Roman" w:cs="Times New Roman"/>
          <w:sz w:val="24"/>
        </w:rPr>
      </w:pPr>
    </w:p>
    <w:p w:rsidR="00A204D2" w:rsidRPr="00037BD0" w:rsidRDefault="00A204D2" w:rsidP="0073132A">
      <w:pPr>
        <w:spacing w:after="0" w:line="360" w:lineRule="auto"/>
        <w:ind w:firstLine="708"/>
        <w:jc w:val="both"/>
        <w:rPr>
          <w:rFonts w:ascii="Times New Roman" w:hAnsi="Times New Roman" w:cs="Times New Roman"/>
          <w:sz w:val="24"/>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 xml:space="preserve">41. incelendiğinde ŞÖNİM’den hizmet alan kadınlara </w:t>
      </w:r>
      <w:r w:rsidRPr="009E3DF3">
        <w:rPr>
          <w:rFonts w:ascii="Times New Roman" w:eastAsia="Times New Roman" w:hAnsi="Times New Roman" w:cs="Times New Roman"/>
          <w:color w:val="000000"/>
          <w:sz w:val="24"/>
          <w:szCs w:val="24"/>
          <w:lang w:eastAsia="tr-TR"/>
        </w:rPr>
        <w:t>Türkiye Radyo ve Televizyon Kurumlarında yapılan yayımların faydalı olup olmadığı hakkında düşünceleri sorulduğunda, %60’ının faydalı, %40’ının ise faydalı olmadığı görüşündeki düşünceleri gözlenmiştir.</w:t>
      </w:r>
    </w:p>
    <w:p w:rsidR="00A204D2" w:rsidRDefault="00A204D2" w:rsidP="00B67EA4">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Şiddete ne kadar maruz kaldıktan sonra ŞÖNİM’e  başvurdunuz? Değişkenine ilişkin frekans analizi sonuçları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 xml:space="preserve">42.’de gösterilmiştir.  </w:t>
      </w:r>
    </w:p>
    <w:p w:rsidR="0073132A" w:rsidRDefault="0073132A" w:rsidP="00B67EA4">
      <w:pPr>
        <w:spacing w:after="0" w:line="360" w:lineRule="auto"/>
        <w:ind w:firstLine="708"/>
        <w:jc w:val="both"/>
        <w:rPr>
          <w:rFonts w:ascii="Times New Roman" w:eastAsia="Times New Roman" w:hAnsi="Times New Roman" w:cs="Times New Roman"/>
          <w:color w:val="000000"/>
          <w:sz w:val="24"/>
          <w:szCs w:val="24"/>
          <w:lang w:eastAsia="tr-TR"/>
        </w:rPr>
      </w:pPr>
    </w:p>
    <w:p w:rsidR="0073132A" w:rsidRPr="009E3DF3" w:rsidRDefault="0073132A" w:rsidP="00B67EA4">
      <w:pPr>
        <w:spacing w:after="0" w:line="360" w:lineRule="auto"/>
        <w:ind w:firstLine="708"/>
        <w:jc w:val="both"/>
        <w:rPr>
          <w:rFonts w:ascii="Times New Roman" w:hAnsi="Times New Roman" w:cs="Times New Roman"/>
          <w:sz w:val="24"/>
        </w:rPr>
      </w:pPr>
    </w:p>
    <w:p w:rsidR="00A204D2" w:rsidRPr="009E3DF3" w:rsidRDefault="00A204D2" w:rsidP="0073132A">
      <w:pPr>
        <w:spacing w:after="0" w:line="360" w:lineRule="auto"/>
        <w:ind w:firstLine="709"/>
        <w:jc w:val="center"/>
        <w:rPr>
          <w:rFonts w:ascii="Times New Roman" w:hAnsi="Times New Roman" w:cs="Times New Roman"/>
          <w:b/>
          <w:noProof/>
          <w:sz w:val="24"/>
        </w:rPr>
      </w:pPr>
      <w:r w:rsidRPr="009E3DF3">
        <w:rPr>
          <w:rFonts w:ascii="Times New Roman" w:eastAsia="Times New Roman" w:hAnsi="Times New Roman" w:cs="Times New Roman"/>
          <w:b/>
          <w:bCs/>
          <w:sz w:val="24"/>
          <w:szCs w:val="24"/>
          <w:lang w:eastAsia="tr-TR"/>
        </w:rPr>
        <w:lastRenderedPageBreak/>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42.</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ŞÖNİM’e Başvuru Zamanı Değişkenine Göre Dağılımlar</w:t>
      </w:r>
    </w:p>
    <w:tbl>
      <w:tblPr>
        <w:tblW w:w="6047" w:type="dxa"/>
        <w:tblInd w:w="156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9E3DF3" w:rsidTr="0014528C">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ŞÖNİM’e Başvuru Zamanı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9E3DF3" w:rsidTr="0014528C">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Hemen başvurdum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6,67</w:t>
            </w:r>
          </w:p>
        </w:tc>
      </w:tr>
      <w:tr w:rsidR="00A204D2" w:rsidRPr="009E3DF3" w:rsidTr="0014528C">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1 hafta sonra başvurdum </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9E3DF3" w:rsidTr="0014528C">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1 ay sonra başvurdum.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9E3DF3" w:rsidTr="0014528C">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1 yıl sonra başvurdum.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9E3DF3" w:rsidTr="0014528C">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Bütün yolları denedim en son çare olarak başvurdum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28</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93,33</w:t>
            </w:r>
          </w:p>
        </w:tc>
      </w:tr>
      <w:tr w:rsidR="00A204D2" w:rsidRPr="009E3DF3" w:rsidTr="0014528C">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Pr="009E3DF3" w:rsidRDefault="00A204D2" w:rsidP="0073132A">
      <w:pPr>
        <w:spacing w:after="0" w:line="240" w:lineRule="auto"/>
        <w:textAlignment w:val="baseline"/>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ab/>
      </w:r>
    </w:p>
    <w:p w:rsidR="0073132A" w:rsidRDefault="0073132A" w:rsidP="0073132A">
      <w:pPr>
        <w:spacing w:after="0" w:line="360" w:lineRule="auto"/>
        <w:ind w:firstLine="708"/>
        <w:jc w:val="both"/>
        <w:rPr>
          <w:rFonts w:ascii="Times New Roman" w:hAnsi="Times New Roman" w:cs="Times New Roman"/>
          <w:color w:val="000000"/>
          <w:sz w:val="24"/>
          <w:szCs w:val="24"/>
        </w:rPr>
      </w:pPr>
    </w:p>
    <w:p w:rsidR="00A204D2" w:rsidRPr="009E3DF3" w:rsidRDefault="00A204D2" w:rsidP="0073132A">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color w:val="000000"/>
          <w:sz w:val="24"/>
          <w:szCs w:val="24"/>
        </w:rPr>
        <w:t xml:space="preserve">Tablo </w:t>
      </w:r>
      <w:r w:rsidR="00435754">
        <w:rPr>
          <w:rFonts w:ascii="Times New Roman" w:hAnsi="Times New Roman" w:cs="Times New Roman"/>
          <w:color w:val="000000"/>
          <w:sz w:val="24"/>
          <w:szCs w:val="24"/>
        </w:rPr>
        <w:t>5.2.</w:t>
      </w:r>
      <w:r w:rsidRPr="009E3DF3">
        <w:rPr>
          <w:rFonts w:ascii="Times New Roman" w:hAnsi="Times New Roman" w:cs="Times New Roman"/>
          <w:color w:val="000000"/>
          <w:sz w:val="24"/>
          <w:szCs w:val="24"/>
        </w:rPr>
        <w:t xml:space="preserve">42. incelendiğinde </w:t>
      </w:r>
      <w:r w:rsidRPr="009E3DF3">
        <w:rPr>
          <w:rFonts w:ascii="Times New Roman" w:eastAsia="Times New Roman" w:hAnsi="Times New Roman" w:cs="Times New Roman"/>
          <w:color w:val="000000"/>
          <w:sz w:val="24"/>
          <w:szCs w:val="24"/>
          <w:lang w:eastAsia="tr-TR"/>
        </w:rPr>
        <w:t>katılımcıların, şiddete maruz kaldıktan sonra ne kadar süre sonra ŞÖNİM’e başvurdukları araştırıldığında, %93,33’ünün bütün yolları denedikten sonra en son çare olarak başvurduğu, %6,67’sinin ise hemen başvurduğu gözlenmiştir.</w:t>
      </w:r>
    </w:p>
    <w:p w:rsidR="00037BD0" w:rsidRDefault="00A204D2" w:rsidP="00037BD0">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ŞÖNİM’e hangi yönlendirmeyle gelindiği değişkenine ilişkin frekans analizi sonuçları Tablo </w:t>
      </w:r>
      <w:r w:rsidR="00435754">
        <w:rPr>
          <w:rFonts w:ascii="Times New Roman" w:eastAsia="Times New Roman" w:hAnsi="Times New Roman" w:cs="Times New Roman"/>
          <w:color w:val="000000"/>
          <w:sz w:val="24"/>
          <w:szCs w:val="24"/>
          <w:lang w:eastAsia="tr-TR"/>
        </w:rPr>
        <w:t>5.2.43.’t</w:t>
      </w:r>
      <w:r w:rsidRPr="009E3DF3">
        <w:rPr>
          <w:rFonts w:ascii="Times New Roman" w:eastAsia="Times New Roman" w:hAnsi="Times New Roman" w:cs="Times New Roman"/>
          <w:color w:val="000000"/>
          <w:sz w:val="24"/>
          <w:szCs w:val="24"/>
          <w:lang w:eastAsia="tr-TR"/>
        </w:rPr>
        <w:t>e gösterilmiştir.</w:t>
      </w:r>
    </w:p>
    <w:p w:rsidR="0073132A" w:rsidRDefault="0073132A" w:rsidP="0073132A">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037BD0" w:rsidRDefault="00A204D2" w:rsidP="0073132A">
      <w:pPr>
        <w:spacing w:after="0" w:line="360" w:lineRule="auto"/>
        <w:ind w:firstLine="709"/>
        <w:jc w:val="center"/>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43.</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ŞÖNİM’e Hangi Yönlemdirme İle Geldiği Değişkenine Göre Dağılımlar</w:t>
      </w:r>
    </w:p>
    <w:tbl>
      <w:tblPr>
        <w:tblW w:w="6047"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921"/>
        <w:gridCol w:w="850"/>
        <w:gridCol w:w="1276"/>
      </w:tblGrid>
      <w:tr w:rsidR="00A204D2" w:rsidRPr="005F185A" w:rsidTr="0014528C">
        <w:tc>
          <w:tcPr>
            <w:tcW w:w="3921"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ŞÖNİM’e Yönlendirme</w:t>
            </w:r>
          </w:p>
        </w:tc>
        <w:tc>
          <w:tcPr>
            <w:tcW w:w="85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5F185A" w:rsidTr="0014528C">
        <w:tc>
          <w:tcPr>
            <w:tcW w:w="392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Kişisel başvuru</w:t>
            </w:r>
          </w:p>
        </w:tc>
        <w:tc>
          <w:tcPr>
            <w:tcW w:w="85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43,33</w:t>
            </w:r>
          </w:p>
        </w:tc>
      </w:tr>
      <w:tr w:rsidR="00A204D2" w:rsidRPr="005F185A" w:rsidTr="0014528C">
        <w:tc>
          <w:tcPr>
            <w:tcW w:w="392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Kolluk refakati ya da yönlendirmesi                </w:t>
            </w:r>
          </w:p>
        </w:tc>
        <w:tc>
          <w:tcPr>
            <w:tcW w:w="85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16</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53,33</w:t>
            </w:r>
          </w:p>
        </w:tc>
      </w:tr>
      <w:tr w:rsidR="00A204D2" w:rsidRPr="005F185A" w:rsidTr="0014528C">
        <w:trPr>
          <w:trHeight w:val="362"/>
        </w:trPr>
        <w:tc>
          <w:tcPr>
            <w:tcW w:w="3921"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Hakim kararı                                      </w:t>
            </w:r>
          </w:p>
        </w:tc>
        <w:tc>
          <w:tcPr>
            <w:tcW w:w="850"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5F185A" w:rsidTr="0014528C">
        <w:tc>
          <w:tcPr>
            <w:tcW w:w="3921"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Haber kaynaklı                                       </w:t>
            </w:r>
          </w:p>
        </w:tc>
        <w:tc>
          <w:tcPr>
            <w:tcW w:w="850"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5F185A" w:rsidTr="0014528C">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Yerel yönetimler ve sicil toplum kuruluşlarından</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5F185A" w:rsidTr="0014528C">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Üçüncü şahısların ihbarı</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5F185A" w:rsidTr="0014528C">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Diğer sığınma evlerinden nakil</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5F185A" w:rsidTr="0014528C">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Kamu kurum ve kuruluşları</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5F185A" w:rsidTr="0014528C">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Alo 183 bildirimi</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3,33</w:t>
            </w:r>
          </w:p>
        </w:tc>
      </w:tr>
      <w:tr w:rsidR="00A204D2" w:rsidRPr="005F185A" w:rsidTr="0014528C">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spacing w:after="0" w:line="360" w:lineRule="auto"/>
        <w:jc w:val="both"/>
        <w:rPr>
          <w:rFonts w:ascii="Times New Roman" w:eastAsia="Times New Roman" w:hAnsi="Times New Roman" w:cs="Times New Roman"/>
          <w:color w:val="000000"/>
          <w:sz w:val="20"/>
          <w:szCs w:val="20"/>
          <w:lang w:eastAsia="tr-TR"/>
        </w:rPr>
      </w:pPr>
    </w:p>
    <w:p w:rsidR="0073132A" w:rsidRPr="005F185A" w:rsidRDefault="0073132A" w:rsidP="0073132A">
      <w:pPr>
        <w:spacing w:after="0" w:line="360" w:lineRule="auto"/>
        <w:jc w:val="both"/>
        <w:rPr>
          <w:rFonts w:ascii="Times New Roman" w:eastAsia="Times New Roman" w:hAnsi="Times New Roman" w:cs="Times New Roman"/>
          <w:color w:val="000000"/>
          <w:sz w:val="20"/>
          <w:szCs w:val="20"/>
          <w:lang w:eastAsia="tr-TR"/>
        </w:rPr>
      </w:pPr>
    </w:p>
    <w:p w:rsidR="00A204D2" w:rsidRPr="009E3DF3" w:rsidRDefault="00435754" w:rsidP="0073132A">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Tablo 5.2.43. t</w:t>
      </w:r>
      <w:r w:rsidR="00A204D2" w:rsidRPr="009E3DF3">
        <w:rPr>
          <w:rFonts w:ascii="Times New Roman" w:eastAsia="Times New Roman" w:hAnsi="Times New Roman" w:cs="Times New Roman"/>
          <w:color w:val="000000"/>
          <w:sz w:val="24"/>
          <w:szCs w:val="24"/>
          <w:lang w:eastAsia="tr-TR"/>
        </w:rPr>
        <w:t>e ŞÖNİM’e giden kadınlara, hangi yönlendirmelerle ŞÖNİM’e gittikleri araştırıldığında, %53,33’ünün kolluk refakati ya da yönlendirmesi, %43,33’ünün kişisel başvuru ve %3,33’ünün ise alo 183 bildirimi gibi yönlendirmeler ile gittiği gözlenmiştir.</w:t>
      </w:r>
    </w:p>
    <w:p w:rsidR="00B73803" w:rsidRDefault="00A204D2" w:rsidP="00B73803">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ŞÖNİM’deki hizmet/hizmetler değişkenine ilişkin frekans analizi sonuçları Tablo </w:t>
      </w:r>
      <w:r w:rsidR="00435754">
        <w:rPr>
          <w:rFonts w:ascii="Times New Roman" w:hAnsi="Times New Roman" w:cs="Times New Roman"/>
          <w:noProof/>
          <w:sz w:val="24"/>
        </w:rPr>
        <w:t>5.2.44’t</w:t>
      </w:r>
      <w:r w:rsidRPr="009E3DF3">
        <w:rPr>
          <w:rFonts w:ascii="Times New Roman" w:hAnsi="Times New Roman" w:cs="Times New Roman"/>
          <w:noProof/>
          <w:sz w:val="24"/>
        </w:rPr>
        <w:t>e gösterilmiştir.</w:t>
      </w:r>
    </w:p>
    <w:p w:rsidR="00A204D2" w:rsidRPr="00B73803" w:rsidRDefault="00A204D2" w:rsidP="0073132A">
      <w:pPr>
        <w:spacing w:after="0" w:line="360" w:lineRule="auto"/>
        <w:ind w:firstLine="709"/>
        <w:jc w:val="center"/>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lastRenderedPageBreak/>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44.</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ŞÖNİM’deki Hizmet/Hizmetler Değişkenine Göre Dağılımlar</w:t>
      </w:r>
    </w:p>
    <w:tbl>
      <w:tblPr>
        <w:tblW w:w="5000" w:type="pct"/>
        <w:tblCellMar>
          <w:left w:w="70" w:type="dxa"/>
          <w:right w:w="70" w:type="dxa"/>
        </w:tblCellMar>
        <w:tblLook w:val="04A0" w:firstRow="1" w:lastRow="0" w:firstColumn="1" w:lastColumn="0" w:noHBand="0" w:noVBand="1"/>
      </w:tblPr>
      <w:tblGrid>
        <w:gridCol w:w="5387"/>
        <w:gridCol w:w="2045"/>
        <w:gridCol w:w="1212"/>
      </w:tblGrid>
      <w:tr w:rsidR="00A204D2" w:rsidRPr="00037BD0" w:rsidTr="00A204D2">
        <w:trPr>
          <w:trHeight w:val="283"/>
        </w:trPr>
        <w:tc>
          <w:tcPr>
            <w:tcW w:w="3116"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B67EA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 ŞÖNİM’deki Hizmet/Hizmetler</w:t>
            </w:r>
          </w:p>
        </w:tc>
        <w:tc>
          <w:tcPr>
            <w:tcW w:w="1183"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B67EA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Katılımcılar</w:t>
            </w:r>
          </w:p>
        </w:tc>
        <w:tc>
          <w:tcPr>
            <w:tcW w:w="702" w:type="pct"/>
            <w:tcBorders>
              <w:top w:val="single" w:sz="4" w:space="0" w:color="auto"/>
              <w:left w:val="nil"/>
              <w:bottom w:val="single" w:sz="4" w:space="0" w:color="auto"/>
              <w:right w:val="nil"/>
            </w:tcBorders>
            <w:shd w:val="clear" w:color="auto" w:fill="auto"/>
            <w:noWrap/>
            <w:vAlign w:val="bottom"/>
            <w:hideMark/>
          </w:tcPr>
          <w:p w:rsidR="00A204D2" w:rsidRPr="00037BD0" w:rsidRDefault="00A204D2" w:rsidP="00B67EA4">
            <w:pPr>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N (%)</w:t>
            </w:r>
          </w:p>
        </w:tc>
      </w:tr>
      <w:tr w:rsidR="00A204D2" w:rsidRPr="00037BD0" w:rsidTr="00A204D2">
        <w:trPr>
          <w:trHeight w:val="283"/>
        </w:trPr>
        <w:tc>
          <w:tcPr>
            <w:tcW w:w="3116" w:type="pct"/>
            <w:vMerge w:val="restart"/>
            <w:tcBorders>
              <w:top w:val="single" w:sz="4" w:space="0" w:color="auto"/>
              <w:left w:val="nil"/>
              <w:bottom w:val="nil"/>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Kadın Konukevi hizmeti</w:t>
            </w:r>
          </w:p>
        </w:tc>
        <w:tc>
          <w:tcPr>
            <w:tcW w:w="1183" w:type="pct"/>
            <w:tcBorders>
              <w:top w:val="single" w:sz="4" w:space="0" w:color="auto"/>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single" w:sz="4" w:space="0" w:color="auto"/>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3116" w:type="pct"/>
            <w:vMerge/>
            <w:tcBorders>
              <w:top w:val="nil"/>
              <w:left w:val="nil"/>
              <w:bottom w:val="nil"/>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29(96,66)</w:t>
            </w:r>
          </w:p>
        </w:tc>
      </w:tr>
      <w:tr w:rsidR="00A204D2" w:rsidRPr="00037BD0" w:rsidTr="00A204D2">
        <w:trPr>
          <w:trHeight w:val="283"/>
        </w:trPr>
        <w:tc>
          <w:tcPr>
            <w:tcW w:w="3116" w:type="pct"/>
            <w:vMerge w:val="restart"/>
            <w:tcBorders>
              <w:top w:val="single" w:sz="4" w:space="0" w:color="auto"/>
              <w:left w:val="nil"/>
              <w:bottom w:val="single" w:sz="4" w:space="0" w:color="000000"/>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İş ve meslek edindirme</w:t>
            </w:r>
          </w:p>
        </w:tc>
        <w:tc>
          <w:tcPr>
            <w:tcW w:w="1183" w:type="pct"/>
            <w:tcBorders>
              <w:top w:val="single" w:sz="4" w:space="0" w:color="auto"/>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single" w:sz="4" w:space="0" w:color="auto"/>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8(26,66)</w:t>
            </w:r>
          </w:p>
        </w:tc>
      </w:tr>
      <w:tr w:rsidR="00A204D2" w:rsidRPr="00037BD0"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single" w:sz="4" w:space="0" w:color="auto"/>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22(73,33)</w:t>
            </w:r>
          </w:p>
        </w:tc>
      </w:tr>
      <w:tr w:rsidR="00A204D2" w:rsidRPr="00037BD0" w:rsidTr="00A204D2">
        <w:trPr>
          <w:trHeight w:val="283"/>
        </w:trPr>
        <w:tc>
          <w:tcPr>
            <w:tcW w:w="3116" w:type="pct"/>
            <w:vMerge w:val="restart"/>
            <w:tcBorders>
              <w:top w:val="nil"/>
              <w:left w:val="nil"/>
              <w:bottom w:val="nil"/>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Hukuki süreçlerle ilgili bilgi ve destek verilmesi</w:t>
            </w:r>
          </w:p>
        </w:tc>
        <w:tc>
          <w:tcPr>
            <w:tcW w:w="1183" w:type="pct"/>
            <w:tcBorders>
              <w:top w:val="nil"/>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10(33,33)</w:t>
            </w:r>
          </w:p>
        </w:tc>
      </w:tr>
      <w:tr w:rsidR="00A204D2" w:rsidRPr="00037BD0" w:rsidTr="00A204D2">
        <w:trPr>
          <w:trHeight w:val="283"/>
        </w:trPr>
        <w:tc>
          <w:tcPr>
            <w:tcW w:w="3116" w:type="pct"/>
            <w:vMerge/>
            <w:tcBorders>
              <w:top w:val="nil"/>
              <w:left w:val="nil"/>
              <w:bottom w:val="nil"/>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20(66,66)</w:t>
            </w:r>
          </w:p>
        </w:tc>
      </w:tr>
      <w:tr w:rsidR="00A204D2" w:rsidRPr="00037BD0" w:rsidTr="00A204D2">
        <w:trPr>
          <w:trHeight w:val="283"/>
        </w:trPr>
        <w:tc>
          <w:tcPr>
            <w:tcW w:w="3116" w:type="pct"/>
            <w:vMerge w:val="restart"/>
            <w:tcBorders>
              <w:top w:val="single" w:sz="4" w:space="0" w:color="auto"/>
              <w:left w:val="nil"/>
              <w:bottom w:val="single" w:sz="4" w:space="0" w:color="000000"/>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Tedbir kararının alınması ve uygulanmasını sağlamak</w:t>
            </w:r>
          </w:p>
        </w:tc>
        <w:tc>
          <w:tcPr>
            <w:tcW w:w="1183" w:type="pct"/>
            <w:tcBorders>
              <w:top w:val="single" w:sz="4" w:space="0" w:color="auto"/>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single" w:sz="4" w:space="0" w:color="auto"/>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10(33,33)</w:t>
            </w:r>
          </w:p>
        </w:tc>
      </w:tr>
      <w:tr w:rsidR="00A204D2" w:rsidRPr="00037BD0"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single" w:sz="4" w:space="0" w:color="auto"/>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20(66,66)</w:t>
            </w:r>
          </w:p>
        </w:tc>
      </w:tr>
      <w:tr w:rsidR="00A204D2" w:rsidRPr="00037BD0" w:rsidTr="00A204D2">
        <w:trPr>
          <w:trHeight w:val="283"/>
        </w:trPr>
        <w:tc>
          <w:tcPr>
            <w:tcW w:w="3116" w:type="pct"/>
            <w:vMerge w:val="restart"/>
            <w:tcBorders>
              <w:top w:val="nil"/>
              <w:left w:val="nil"/>
              <w:bottom w:val="nil"/>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Psiko-sosyal destek verilmesi</w:t>
            </w:r>
          </w:p>
        </w:tc>
        <w:tc>
          <w:tcPr>
            <w:tcW w:w="1183" w:type="pct"/>
            <w:tcBorders>
              <w:top w:val="nil"/>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28(93,33)</w:t>
            </w:r>
          </w:p>
        </w:tc>
      </w:tr>
      <w:tr w:rsidR="00A204D2" w:rsidRPr="00037BD0" w:rsidTr="00A204D2">
        <w:trPr>
          <w:trHeight w:val="283"/>
        </w:trPr>
        <w:tc>
          <w:tcPr>
            <w:tcW w:w="3116" w:type="pct"/>
            <w:vMerge/>
            <w:tcBorders>
              <w:top w:val="nil"/>
              <w:left w:val="nil"/>
              <w:bottom w:val="nil"/>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2(6,66)</w:t>
            </w:r>
          </w:p>
        </w:tc>
      </w:tr>
      <w:tr w:rsidR="00A204D2" w:rsidRPr="00037BD0" w:rsidTr="00A204D2">
        <w:trPr>
          <w:trHeight w:val="283"/>
        </w:trPr>
        <w:tc>
          <w:tcPr>
            <w:tcW w:w="3116" w:type="pct"/>
            <w:vMerge w:val="restart"/>
            <w:tcBorders>
              <w:top w:val="single" w:sz="4" w:space="0" w:color="auto"/>
              <w:left w:val="nil"/>
              <w:bottom w:val="single" w:sz="4" w:space="0" w:color="000000"/>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Yönlendirme ve rehberlik hizmeti verilmesi</w:t>
            </w:r>
          </w:p>
        </w:tc>
        <w:tc>
          <w:tcPr>
            <w:tcW w:w="1183" w:type="pct"/>
            <w:tcBorders>
              <w:top w:val="single" w:sz="4" w:space="0" w:color="auto"/>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single" w:sz="4" w:space="0" w:color="auto"/>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29(96,66)</w:t>
            </w:r>
          </w:p>
        </w:tc>
      </w:tr>
      <w:tr w:rsidR="00A204D2" w:rsidRPr="00037BD0" w:rsidTr="00A204D2">
        <w:trPr>
          <w:trHeight w:val="283"/>
        </w:trPr>
        <w:tc>
          <w:tcPr>
            <w:tcW w:w="3116" w:type="pct"/>
            <w:vMerge/>
            <w:tcBorders>
              <w:top w:val="single" w:sz="4" w:space="0" w:color="auto"/>
              <w:left w:val="nil"/>
              <w:bottom w:val="single" w:sz="4" w:space="0" w:color="000000"/>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single" w:sz="4" w:space="0" w:color="auto"/>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037BD0" w:rsidTr="00A204D2">
        <w:trPr>
          <w:trHeight w:val="283"/>
        </w:trPr>
        <w:tc>
          <w:tcPr>
            <w:tcW w:w="3116" w:type="pct"/>
            <w:vMerge w:val="restart"/>
            <w:tcBorders>
              <w:top w:val="nil"/>
              <w:left w:val="nil"/>
              <w:bottom w:val="single" w:sz="4" w:space="0" w:color="000000"/>
              <w:right w:val="nil"/>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Sosyal Ekonomik Destek hizmeti bağlanmadı</w:t>
            </w:r>
          </w:p>
        </w:tc>
        <w:tc>
          <w:tcPr>
            <w:tcW w:w="1183" w:type="pct"/>
            <w:tcBorders>
              <w:top w:val="nil"/>
              <w:left w:val="nil"/>
              <w:bottom w:val="nil"/>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702"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4(13,33)</w:t>
            </w:r>
          </w:p>
        </w:tc>
      </w:tr>
      <w:tr w:rsidR="00A204D2" w:rsidRPr="00037BD0" w:rsidTr="00A204D2">
        <w:trPr>
          <w:trHeight w:val="283"/>
        </w:trPr>
        <w:tc>
          <w:tcPr>
            <w:tcW w:w="3116" w:type="pct"/>
            <w:vMerge/>
            <w:tcBorders>
              <w:top w:val="nil"/>
              <w:left w:val="nil"/>
              <w:bottom w:val="single" w:sz="4" w:space="0" w:color="auto"/>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1183" w:type="pct"/>
            <w:tcBorders>
              <w:top w:val="nil"/>
              <w:left w:val="nil"/>
              <w:bottom w:val="single" w:sz="4" w:space="0" w:color="auto"/>
              <w:right w:val="nil"/>
            </w:tcBorders>
            <w:shd w:val="clear" w:color="auto" w:fill="auto"/>
            <w:noWrap/>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702" w:type="pct"/>
            <w:tcBorders>
              <w:top w:val="nil"/>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26(86,66)</w:t>
            </w:r>
          </w:p>
        </w:tc>
      </w:tr>
    </w:tbl>
    <w:p w:rsidR="00B67EA4" w:rsidRDefault="00B67EA4" w:rsidP="0073132A">
      <w:pPr>
        <w:spacing w:after="0" w:line="360" w:lineRule="auto"/>
        <w:jc w:val="both"/>
        <w:rPr>
          <w:rFonts w:ascii="Times New Roman" w:eastAsia="Times New Roman" w:hAnsi="Times New Roman" w:cs="Times New Roman"/>
          <w:b/>
          <w:sz w:val="24"/>
          <w:szCs w:val="24"/>
          <w:lang w:eastAsia="tr-TR"/>
        </w:rPr>
      </w:pPr>
    </w:p>
    <w:p w:rsidR="0073132A" w:rsidRDefault="0073132A" w:rsidP="0073132A">
      <w:pPr>
        <w:spacing w:after="0" w:line="360" w:lineRule="auto"/>
        <w:jc w:val="both"/>
        <w:rPr>
          <w:rFonts w:ascii="Times New Roman" w:eastAsia="Times New Roman" w:hAnsi="Times New Roman" w:cs="Times New Roman"/>
          <w:b/>
          <w:sz w:val="24"/>
          <w:szCs w:val="24"/>
          <w:lang w:eastAsia="tr-TR"/>
        </w:rPr>
      </w:pPr>
    </w:p>
    <w:p w:rsidR="00A204D2" w:rsidRPr="009E3DF3" w:rsidRDefault="00A204D2" w:rsidP="0073132A">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sz w:val="24"/>
          <w:szCs w:val="24"/>
          <w:lang w:eastAsia="tr-TR"/>
        </w:rPr>
        <w:t xml:space="preserve">Tablo </w:t>
      </w:r>
      <w:r w:rsidR="00435754">
        <w:rPr>
          <w:rFonts w:ascii="Times New Roman" w:eastAsia="Times New Roman" w:hAnsi="Times New Roman" w:cs="Times New Roman"/>
          <w:sz w:val="24"/>
          <w:szCs w:val="24"/>
          <w:lang w:eastAsia="tr-TR"/>
        </w:rPr>
        <w:t>5.2.</w:t>
      </w:r>
      <w:r w:rsidRPr="009E3DF3">
        <w:rPr>
          <w:rFonts w:ascii="Times New Roman" w:eastAsia="Times New Roman" w:hAnsi="Times New Roman" w:cs="Times New Roman"/>
          <w:sz w:val="24"/>
          <w:szCs w:val="24"/>
          <w:lang w:eastAsia="tr-TR"/>
        </w:rPr>
        <w:t xml:space="preserve">44. incelendiğinde </w:t>
      </w:r>
      <w:r w:rsidRPr="009E3DF3">
        <w:rPr>
          <w:rFonts w:ascii="Times New Roman" w:hAnsi="Times New Roman" w:cs="Times New Roman"/>
          <w:sz w:val="24"/>
        </w:rPr>
        <w:t xml:space="preserve">ŞÖNİM’e giden kadınların </w:t>
      </w:r>
      <w:r w:rsidRPr="009E3DF3">
        <w:rPr>
          <w:rFonts w:ascii="Times New Roman" w:hAnsi="Times New Roman" w:cs="Times New Roman"/>
          <w:noProof/>
          <w:sz w:val="24"/>
        </w:rPr>
        <w:t xml:space="preserve">ŞÖNİM de hangi hizmet/hizmetlerden yararlandıkları araştırıldığında, %3,33’ünün kadın konukevi, %26,66’sının iş ve meslek edindirme, %33,33’ünün </w:t>
      </w:r>
      <w:r w:rsidRPr="009E3DF3">
        <w:rPr>
          <w:rFonts w:ascii="Times New Roman" w:eastAsia="Times New Roman" w:hAnsi="Times New Roman" w:cs="Times New Roman"/>
          <w:color w:val="000000"/>
          <w:sz w:val="24"/>
          <w:szCs w:val="24"/>
          <w:lang w:eastAsia="tr-TR"/>
        </w:rPr>
        <w:t xml:space="preserve">hukuki süreçlerle ilgili bilgi ve destek verilmesi, %33,33’ünün tedbir kararının alınması ve uygulanmasını sağlamak, %93,33’ünün psiko-sosyal destek verilmesi, %96,66’sının yönlendirme ve rehberlik hizmeti/hizmetlerinden yararlandıkları gözlemlenmiştir. Aynı şekilde </w:t>
      </w:r>
      <w:r w:rsidRPr="009E3DF3">
        <w:rPr>
          <w:rFonts w:ascii="Times New Roman" w:hAnsi="Times New Roman" w:cs="Times New Roman"/>
          <w:sz w:val="24"/>
        </w:rPr>
        <w:t xml:space="preserve">ŞÖNİM’e giden kadınların </w:t>
      </w:r>
      <w:r w:rsidRPr="009E3DF3">
        <w:rPr>
          <w:rFonts w:ascii="Times New Roman" w:eastAsia="Times New Roman" w:hAnsi="Times New Roman" w:cs="Times New Roman"/>
          <w:color w:val="000000"/>
          <w:sz w:val="24"/>
          <w:szCs w:val="24"/>
          <w:lang w:eastAsia="tr-TR"/>
        </w:rPr>
        <w:t>%13,33’ünün ise Sosyal Ekonomik Destek hizmeti bağlanmadığı gözlenmiştir.</w:t>
      </w:r>
    </w:p>
    <w:p w:rsidR="00B73803" w:rsidRDefault="00A204D2" w:rsidP="0073132A">
      <w:pPr>
        <w:spacing w:after="0" w:line="360" w:lineRule="auto"/>
        <w:ind w:firstLine="708"/>
        <w:jc w:val="both"/>
        <w:rPr>
          <w:rFonts w:ascii="Times New Roman" w:hAnsi="Times New Roman" w:cs="Times New Roman"/>
          <w:noProof/>
          <w:sz w:val="24"/>
        </w:rPr>
      </w:pPr>
      <w:r w:rsidRPr="009E3DF3">
        <w:rPr>
          <w:rFonts w:ascii="Times New Roman" w:hAnsi="Times New Roman" w:cs="Times New Roman"/>
          <w:noProof/>
          <w:sz w:val="24"/>
        </w:rPr>
        <w:t xml:space="preserve">ŞÖNİM’de şiddet uygulayana verilecek destek hizmetlerinden hangisi/hangileri eşinize uygulanmıştır? Değişkenine ilişkin frekans analizi sonuçları Tablo </w:t>
      </w:r>
      <w:r w:rsidR="00435754">
        <w:rPr>
          <w:rFonts w:ascii="Times New Roman" w:hAnsi="Times New Roman" w:cs="Times New Roman"/>
          <w:noProof/>
          <w:sz w:val="24"/>
        </w:rPr>
        <w:t>5.2.</w:t>
      </w:r>
      <w:r w:rsidRPr="009E3DF3">
        <w:rPr>
          <w:rFonts w:ascii="Times New Roman" w:hAnsi="Times New Roman" w:cs="Times New Roman"/>
          <w:noProof/>
          <w:sz w:val="24"/>
        </w:rPr>
        <w:t>45.’de gösterilmiştir.</w:t>
      </w:r>
    </w:p>
    <w:p w:rsidR="0073132A" w:rsidRDefault="0073132A" w:rsidP="0073132A">
      <w:pPr>
        <w:spacing w:after="0" w:line="360" w:lineRule="auto"/>
        <w:ind w:firstLine="708"/>
        <w:jc w:val="both"/>
        <w:rPr>
          <w:rFonts w:ascii="Times New Roman" w:hAnsi="Times New Roman" w:cs="Times New Roman"/>
          <w:noProof/>
          <w:sz w:val="24"/>
        </w:rPr>
      </w:pPr>
    </w:p>
    <w:p w:rsidR="0073132A" w:rsidRDefault="0073132A" w:rsidP="0073132A">
      <w:pPr>
        <w:spacing w:after="0" w:line="360" w:lineRule="auto"/>
        <w:ind w:firstLine="708"/>
        <w:jc w:val="both"/>
        <w:rPr>
          <w:rFonts w:ascii="Times New Roman" w:hAnsi="Times New Roman" w:cs="Times New Roman"/>
          <w:noProof/>
          <w:sz w:val="24"/>
        </w:rPr>
      </w:pPr>
    </w:p>
    <w:p w:rsidR="0073132A" w:rsidRDefault="0073132A" w:rsidP="0073132A">
      <w:pPr>
        <w:spacing w:after="0" w:line="360" w:lineRule="auto"/>
        <w:ind w:firstLine="708"/>
        <w:jc w:val="both"/>
        <w:rPr>
          <w:rFonts w:ascii="Times New Roman" w:hAnsi="Times New Roman" w:cs="Times New Roman"/>
          <w:noProof/>
          <w:sz w:val="24"/>
        </w:rPr>
      </w:pPr>
    </w:p>
    <w:p w:rsidR="0073132A" w:rsidRDefault="0073132A" w:rsidP="0073132A">
      <w:pPr>
        <w:spacing w:after="0" w:line="360" w:lineRule="auto"/>
        <w:ind w:firstLine="708"/>
        <w:jc w:val="both"/>
        <w:rPr>
          <w:rFonts w:ascii="Times New Roman" w:hAnsi="Times New Roman" w:cs="Times New Roman"/>
          <w:noProof/>
          <w:sz w:val="24"/>
        </w:rPr>
      </w:pPr>
    </w:p>
    <w:p w:rsidR="0073132A" w:rsidRDefault="0073132A" w:rsidP="0073132A">
      <w:pPr>
        <w:spacing w:after="0" w:line="360" w:lineRule="auto"/>
        <w:ind w:firstLine="708"/>
        <w:jc w:val="both"/>
        <w:rPr>
          <w:rFonts w:ascii="Times New Roman" w:hAnsi="Times New Roman" w:cs="Times New Roman"/>
          <w:noProof/>
          <w:sz w:val="24"/>
        </w:rPr>
      </w:pPr>
    </w:p>
    <w:p w:rsidR="0073132A" w:rsidRDefault="0073132A" w:rsidP="0073132A">
      <w:pPr>
        <w:spacing w:after="0" w:line="360" w:lineRule="auto"/>
        <w:ind w:firstLine="709"/>
        <w:jc w:val="both"/>
        <w:rPr>
          <w:rFonts w:ascii="Times New Roman" w:hAnsi="Times New Roman" w:cs="Times New Roman"/>
          <w:noProof/>
          <w:sz w:val="24"/>
        </w:rPr>
      </w:pPr>
    </w:p>
    <w:p w:rsidR="00A204D2" w:rsidRPr="00B73803" w:rsidRDefault="00A204D2" w:rsidP="0073132A">
      <w:pPr>
        <w:spacing w:after="0" w:line="360" w:lineRule="auto"/>
        <w:ind w:firstLine="709"/>
        <w:jc w:val="center"/>
        <w:rPr>
          <w:rFonts w:ascii="Times New Roman" w:hAnsi="Times New Roman" w:cs="Times New Roman"/>
          <w:noProof/>
          <w:sz w:val="24"/>
        </w:rPr>
      </w:pPr>
      <w:r w:rsidRPr="009E3DF3">
        <w:rPr>
          <w:rFonts w:ascii="Times New Roman" w:eastAsia="Times New Roman" w:hAnsi="Times New Roman" w:cs="Times New Roman"/>
          <w:b/>
          <w:bCs/>
          <w:sz w:val="24"/>
          <w:szCs w:val="24"/>
          <w:lang w:eastAsia="tr-TR"/>
        </w:rPr>
        <w:lastRenderedPageBreak/>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45.</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ŞÖNİM’de Faile Verilen Hizmet/Hizmetler Değişkenine Göre Dağılımlar</w:t>
      </w:r>
    </w:p>
    <w:tbl>
      <w:tblPr>
        <w:tblpPr w:leftFromText="141" w:rightFromText="141" w:vertAnchor="text" w:horzAnchor="margin" w:tblpXSpec="center" w:tblpY="169"/>
        <w:tblW w:w="76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260"/>
        <w:gridCol w:w="1134"/>
        <w:gridCol w:w="1276"/>
      </w:tblGrid>
      <w:tr w:rsidR="00A204D2" w:rsidRPr="00037BD0" w:rsidTr="00A204D2">
        <w:tc>
          <w:tcPr>
            <w:tcW w:w="526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73132A">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hAnsi="Times New Roman" w:cs="Times New Roman"/>
                <w:b/>
                <w:noProof/>
                <w:sz w:val="18"/>
                <w:szCs w:val="18"/>
              </w:rPr>
              <w:t xml:space="preserve">  ŞÖNİM’de Faile Verilen Hizmet/Hizmetler</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3132A">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73132A">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A204D2">
        <w:tc>
          <w:tcPr>
            <w:tcW w:w="526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A204D2">
            <w:pPr>
              <w:spacing w:before="100" w:beforeAutospacing="1" w:after="0" w:afterAutospacing="1"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shd w:val="clear" w:color="auto" w:fill="FFFFFF"/>
                <w:lang w:eastAsia="tr-TR"/>
              </w:rPr>
              <w:t>Öfke kontrolü, stresle başa çıkma, şiddeti önlemeye yönelik farkındalık sağlayarak tutum ve danışmanlık değiştirmeyi hedefleyen eğitim ve rehabilitasyon programlarına katılmasını sağlamak.  </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3,33</w:t>
            </w:r>
          </w:p>
        </w:tc>
      </w:tr>
      <w:tr w:rsidR="00A204D2" w:rsidRPr="00037BD0" w:rsidTr="00A204D2">
        <w:tc>
          <w:tcPr>
            <w:tcW w:w="526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A204D2">
            <w:pPr>
              <w:spacing w:before="100" w:beforeAutospacing="1" w:after="0" w:afterAutospacing="1"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bdr w:val="none" w:sz="0" w:space="0" w:color="auto" w:frame="1"/>
                <w:lang w:eastAsia="tr-TR"/>
              </w:rPr>
              <w:t>Alkol, uyuşturucu, uçucu veya uyarıcı madde bağımlılığının ya da ruhsal bozukluğunun olması halinde, bir sağlık kuruluşunda muayene veya tedavi olmasını sağlamak.    </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037BD0" w:rsidTr="00A204D2">
        <w:tc>
          <w:tcPr>
            <w:tcW w:w="526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A204D2">
            <w:pPr>
              <w:spacing w:before="100" w:beforeAutospacing="1" w:after="0" w:afterAutospacing="1"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shd w:val="clear" w:color="auto" w:fill="FFFFFF"/>
                <w:lang w:eastAsia="tr-TR"/>
              </w:rPr>
              <w:t>Meslek edindirme kurslarına katılmasını sağlamak.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037BD0" w:rsidTr="00A204D2">
        <w:tc>
          <w:tcPr>
            <w:tcW w:w="526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A204D2">
            <w:pPr>
              <w:spacing w:before="100" w:beforeAutospacing="1" w:after="0" w:afterAutospacing="1" w:line="240" w:lineRule="auto"/>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sz w:val="18"/>
                <w:szCs w:val="18"/>
                <w:lang w:eastAsia="tr-TR"/>
              </w:rPr>
              <w:t>Hiçbiri uygulanmadı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29</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96,66</w:t>
            </w:r>
          </w:p>
        </w:tc>
      </w:tr>
      <w:tr w:rsidR="00A204D2" w:rsidRPr="00037BD0" w:rsidTr="00A204D2">
        <w:tc>
          <w:tcPr>
            <w:tcW w:w="526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spacing w:after="0" w:line="360" w:lineRule="auto"/>
        <w:textAlignment w:val="baseline"/>
        <w:rPr>
          <w:rFonts w:ascii="Times New Roman" w:hAnsi="Times New Roman" w:cs="Times New Roman"/>
          <w:sz w:val="18"/>
          <w:szCs w:val="18"/>
        </w:rPr>
      </w:pPr>
    </w:p>
    <w:p w:rsidR="0073132A" w:rsidRPr="00037BD0" w:rsidRDefault="0073132A" w:rsidP="0073132A">
      <w:pPr>
        <w:spacing w:after="0" w:line="360" w:lineRule="auto"/>
        <w:textAlignment w:val="baseline"/>
        <w:rPr>
          <w:rFonts w:ascii="Times New Roman" w:hAnsi="Times New Roman" w:cs="Times New Roman"/>
          <w:sz w:val="18"/>
          <w:szCs w:val="18"/>
        </w:rPr>
      </w:pPr>
    </w:p>
    <w:p w:rsidR="00A204D2" w:rsidRPr="009E3DF3" w:rsidRDefault="00A204D2" w:rsidP="0073132A">
      <w:pPr>
        <w:spacing w:after="0" w:line="360" w:lineRule="auto"/>
        <w:ind w:firstLine="708"/>
        <w:jc w:val="both"/>
        <w:textAlignment w:val="baseline"/>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sz w:val="24"/>
          <w:szCs w:val="24"/>
          <w:lang w:eastAsia="tr-TR"/>
        </w:rPr>
        <w:t xml:space="preserve">Tablo </w:t>
      </w:r>
      <w:r w:rsidR="00435754">
        <w:rPr>
          <w:rFonts w:ascii="Times New Roman" w:eastAsia="Times New Roman" w:hAnsi="Times New Roman" w:cs="Times New Roman"/>
          <w:sz w:val="24"/>
          <w:szCs w:val="24"/>
          <w:lang w:eastAsia="tr-TR"/>
        </w:rPr>
        <w:t>5.2.</w:t>
      </w:r>
      <w:r w:rsidRPr="009E3DF3">
        <w:rPr>
          <w:rFonts w:ascii="Times New Roman" w:eastAsia="Times New Roman" w:hAnsi="Times New Roman" w:cs="Times New Roman"/>
          <w:sz w:val="24"/>
          <w:szCs w:val="24"/>
          <w:lang w:eastAsia="tr-TR"/>
        </w:rPr>
        <w:t xml:space="preserve">45. ŞÖNİM’e giden kadınlarda, </w:t>
      </w:r>
      <w:r w:rsidRPr="009E3DF3">
        <w:rPr>
          <w:rFonts w:ascii="Times New Roman" w:eastAsia="Times New Roman" w:hAnsi="Times New Roman" w:cs="Times New Roman"/>
          <w:noProof/>
          <w:sz w:val="24"/>
          <w:szCs w:val="24"/>
          <w:lang w:eastAsia="tr-TR"/>
        </w:rPr>
        <w:t xml:space="preserve">ŞÖNİM’de şiddet uygulayana verilecek destek hizmetlerinden hangisi/hangileri uygulandığı araştırıldığında, %3,33’üne </w:t>
      </w:r>
      <w:r w:rsidRPr="009E3DF3">
        <w:rPr>
          <w:rFonts w:ascii="Times New Roman" w:eastAsia="Times New Roman" w:hAnsi="Times New Roman" w:cs="Times New Roman"/>
          <w:color w:val="000000"/>
          <w:sz w:val="24"/>
          <w:szCs w:val="24"/>
          <w:lang w:eastAsia="tr-TR"/>
        </w:rPr>
        <w:t>öfke kontrolü, stresle başa çıkma, şiddeti önlemeye yönelik farkındalık sağlayarak tutum ve danışmanlık değiştirmeyi hedefleyen eğitim ve rehabilitasyon programlarına katılmasını sağladığı, %96,66’sında ise hiçbirinin uygulanmadığı gözlenmiştir.</w:t>
      </w:r>
    </w:p>
    <w:p w:rsidR="0073132A" w:rsidRDefault="00A204D2" w:rsidP="0073132A">
      <w:pPr>
        <w:spacing w:after="0" w:line="360" w:lineRule="auto"/>
        <w:ind w:firstLine="709"/>
        <w:jc w:val="both"/>
        <w:textAlignment w:val="baseline"/>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color w:val="000000"/>
          <w:sz w:val="24"/>
          <w:szCs w:val="24"/>
          <w:lang w:eastAsia="tr-TR"/>
        </w:rPr>
        <w:t xml:space="preserve">ŞÖNİM’deki görüşme odası ve fiziki koşulları değişkenine ilişkin frekans analizi sonuçları Tablo </w:t>
      </w:r>
      <w:r w:rsidR="00435754">
        <w:rPr>
          <w:rFonts w:ascii="Times New Roman" w:eastAsia="Times New Roman" w:hAnsi="Times New Roman" w:cs="Times New Roman"/>
          <w:color w:val="000000"/>
          <w:sz w:val="24"/>
          <w:szCs w:val="24"/>
          <w:lang w:eastAsia="tr-TR"/>
        </w:rPr>
        <w:t>5.2.</w:t>
      </w:r>
      <w:r w:rsidRPr="009E3DF3">
        <w:rPr>
          <w:rFonts w:ascii="Times New Roman" w:eastAsia="Times New Roman" w:hAnsi="Times New Roman" w:cs="Times New Roman"/>
          <w:color w:val="000000"/>
          <w:sz w:val="24"/>
          <w:szCs w:val="24"/>
          <w:lang w:eastAsia="tr-TR"/>
        </w:rPr>
        <w:t>46.’da gösterilmiştir.</w:t>
      </w:r>
    </w:p>
    <w:p w:rsidR="0073132A" w:rsidRDefault="0073132A" w:rsidP="0073132A">
      <w:pPr>
        <w:spacing w:after="0" w:line="360" w:lineRule="auto"/>
        <w:ind w:firstLine="709"/>
        <w:jc w:val="both"/>
        <w:textAlignment w:val="baseline"/>
        <w:rPr>
          <w:rFonts w:ascii="Times New Roman" w:eastAsia="Times New Roman" w:hAnsi="Times New Roman" w:cs="Times New Roman"/>
          <w:color w:val="000000"/>
          <w:sz w:val="24"/>
          <w:szCs w:val="24"/>
          <w:lang w:eastAsia="tr-TR"/>
        </w:rPr>
      </w:pPr>
    </w:p>
    <w:p w:rsidR="00A204D2" w:rsidRPr="0073132A" w:rsidRDefault="00A204D2" w:rsidP="0073132A">
      <w:pPr>
        <w:spacing w:after="0" w:line="360" w:lineRule="auto"/>
        <w:ind w:firstLine="709"/>
        <w:jc w:val="center"/>
        <w:textAlignment w:val="baseline"/>
        <w:rPr>
          <w:rFonts w:ascii="Times New Roman" w:eastAsia="Times New Roman" w:hAnsi="Times New Roman" w:cs="Times New Roman"/>
          <w:color w:val="000000"/>
          <w:sz w:val="24"/>
          <w:szCs w:val="24"/>
          <w:lang w:eastAsia="tr-TR"/>
        </w:rPr>
      </w:pPr>
      <w:r w:rsidRPr="009E3DF3">
        <w:rPr>
          <w:rFonts w:ascii="Times New Roman" w:eastAsia="Times New Roman" w:hAnsi="Times New Roman" w:cs="Times New Roman"/>
          <w:b/>
          <w:bCs/>
          <w:sz w:val="24"/>
          <w:szCs w:val="24"/>
          <w:lang w:eastAsia="tr-TR"/>
        </w:rPr>
        <w:t>Tablo </w:t>
      </w:r>
      <w:r w:rsidR="00435754">
        <w:rPr>
          <w:rFonts w:ascii="Times New Roman" w:eastAsia="Times New Roman" w:hAnsi="Times New Roman" w:cs="Times New Roman"/>
          <w:b/>
          <w:bCs/>
          <w:sz w:val="24"/>
          <w:szCs w:val="24"/>
          <w:lang w:eastAsia="tr-TR"/>
        </w:rPr>
        <w:t>5.2.</w:t>
      </w:r>
      <w:r w:rsidRPr="009E3DF3">
        <w:rPr>
          <w:rFonts w:ascii="Times New Roman" w:eastAsia="Times New Roman" w:hAnsi="Times New Roman" w:cs="Times New Roman"/>
          <w:b/>
          <w:bCs/>
          <w:sz w:val="24"/>
          <w:szCs w:val="24"/>
          <w:lang w:eastAsia="tr-TR"/>
        </w:rPr>
        <w:t>46.</w:t>
      </w:r>
      <w:r w:rsidRPr="009E3DF3">
        <w:rPr>
          <w:rFonts w:ascii="Times New Roman" w:eastAsia="Times New Roman" w:hAnsi="Times New Roman" w:cs="Times New Roman"/>
          <w:sz w:val="24"/>
          <w:szCs w:val="24"/>
          <w:lang w:eastAsia="tr-TR"/>
        </w:rPr>
        <w:t> </w:t>
      </w:r>
      <w:r w:rsidRPr="009E3DF3">
        <w:rPr>
          <w:rFonts w:ascii="Times New Roman" w:eastAsia="Times New Roman" w:hAnsi="Times New Roman" w:cs="Times New Roman"/>
          <w:b/>
          <w:bCs/>
          <w:sz w:val="24"/>
          <w:szCs w:val="24"/>
          <w:lang w:eastAsia="tr-TR"/>
        </w:rPr>
        <w:t xml:space="preserve">Katılımcıların </w:t>
      </w:r>
      <w:r w:rsidRPr="009E3DF3">
        <w:rPr>
          <w:rFonts w:ascii="Times New Roman" w:hAnsi="Times New Roman" w:cs="Times New Roman"/>
          <w:b/>
          <w:noProof/>
          <w:sz w:val="24"/>
        </w:rPr>
        <w:t>ŞÖNİM’deki Koşullar Değişkenine Göre Dağılımlar</w:t>
      </w:r>
    </w:p>
    <w:tbl>
      <w:tblPr>
        <w:tblW w:w="4976" w:type="pct"/>
        <w:tblLayout w:type="fixed"/>
        <w:tblCellMar>
          <w:left w:w="70" w:type="dxa"/>
          <w:right w:w="70" w:type="dxa"/>
        </w:tblCellMar>
        <w:tblLook w:val="04A0" w:firstRow="1" w:lastRow="0" w:firstColumn="1" w:lastColumn="0" w:noHBand="0" w:noVBand="1"/>
      </w:tblPr>
      <w:tblGrid>
        <w:gridCol w:w="5919"/>
        <w:gridCol w:w="1664"/>
        <w:gridCol w:w="1020"/>
      </w:tblGrid>
      <w:tr w:rsidR="00A204D2" w:rsidRPr="00037BD0" w:rsidTr="00A204D2">
        <w:trPr>
          <w:trHeight w:val="283"/>
        </w:trPr>
        <w:tc>
          <w:tcPr>
            <w:tcW w:w="3440" w:type="pct"/>
            <w:tcBorders>
              <w:top w:val="single" w:sz="4" w:space="0" w:color="auto"/>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 xml:space="preserve">ŞÖNİM’deki Koşullar                                                          </w:t>
            </w:r>
          </w:p>
        </w:tc>
        <w:tc>
          <w:tcPr>
            <w:tcW w:w="967" w:type="pct"/>
            <w:tcBorders>
              <w:top w:val="single" w:sz="4" w:space="0" w:color="auto"/>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b/>
                <w:color w:val="000000"/>
                <w:sz w:val="18"/>
                <w:szCs w:val="18"/>
                <w:lang w:eastAsia="tr-TR"/>
              </w:rPr>
            </w:pPr>
            <w:r w:rsidRPr="00037BD0">
              <w:rPr>
                <w:rFonts w:ascii="Times New Roman" w:eastAsia="Times New Roman" w:hAnsi="Times New Roman" w:cs="Times New Roman"/>
                <w:b/>
                <w:color w:val="000000"/>
                <w:sz w:val="18"/>
                <w:szCs w:val="18"/>
                <w:lang w:eastAsia="tr-TR"/>
              </w:rPr>
              <w:t>Katılımcılar</w:t>
            </w:r>
          </w:p>
        </w:tc>
        <w:tc>
          <w:tcPr>
            <w:tcW w:w="593" w:type="pct"/>
            <w:tcBorders>
              <w:top w:val="single" w:sz="4" w:space="0" w:color="auto"/>
              <w:left w:val="nil"/>
              <w:bottom w:val="single" w:sz="4" w:space="0" w:color="auto"/>
              <w:right w:val="nil"/>
            </w:tcBorders>
            <w:shd w:val="clear" w:color="auto" w:fill="auto"/>
            <w:noWrap/>
            <w:vAlign w:val="center"/>
            <w:hideMark/>
          </w:tcPr>
          <w:p w:rsidR="00A204D2" w:rsidRPr="00037BD0" w:rsidRDefault="00A204D2" w:rsidP="00B67EA4">
            <w:pPr>
              <w:tabs>
                <w:tab w:val="left" w:pos="0"/>
              </w:tabs>
              <w:spacing w:after="0" w:line="240" w:lineRule="auto"/>
              <w:jc w:val="both"/>
              <w:rPr>
                <w:rFonts w:ascii="Times New Roman" w:eastAsia="Times New Roman" w:hAnsi="Times New Roman" w:cs="Times New Roman"/>
                <w:b/>
                <w:bCs/>
                <w:color w:val="000000"/>
                <w:sz w:val="18"/>
                <w:szCs w:val="18"/>
                <w:lang w:eastAsia="tr-TR"/>
              </w:rPr>
            </w:pPr>
            <w:r w:rsidRPr="00037BD0">
              <w:rPr>
                <w:rFonts w:ascii="Times New Roman" w:eastAsia="Times New Roman" w:hAnsi="Times New Roman" w:cs="Times New Roman"/>
                <w:b/>
                <w:bCs/>
                <w:color w:val="000000"/>
                <w:sz w:val="18"/>
                <w:szCs w:val="18"/>
                <w:lang w:eastAsia="tr-TR"/>
              </w:rPr>
              <w:t>N (%)</w:t>
            </w:r>
          </w:p>
        </w:tc>
      </w:tr>
      <w:tr w:rsidR="00A204D2" w:rsidRPr="00037BD0" w:rsidTr="00A204D2">
        <w:trPr>
          <w:trHeight w:val="283"/>
        </w:trPr>
        <w:tc>
          <w:tcPr>
            <w:tcW w:w="3440" w:type="pct"/>
            <w:vMerge w:val="restart"/>
            <w:tcBorders>
              <w:top w:val="nil"/>
              <w:left w:val="nil"/>
              <w:bottom w:val="single" w:sz="4" w:space="0" w:color="000000"/>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Görüşmelerin görüşme odalarında yapılmasından memnun musunuz?</w:t>
            </w:r>
          </w:p>
        </w:tc>
        <w:tc>
          <w:tcPr>
            <w:tcW w:w="967"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593" w:type="pct"/>
            <w:tcBorders>
              <w:top w:val="nil"/>
              <w:left w:val="nil"/>
              <w:bottom w:val="nil"/>
              <w:right w:val="nil"/>
            </w:tcBorders>
            <w:shd w:val="clear" w:color="auto" w:fill="auto"/>
            <w:noWrap/>
            <w:vAlign w:val="center"/>
            <w:hideMark/>
          </w:tcPr>
          <w:p w:rsidR="00A204D2" w:rsidRPr="00037BD0" w:rsidRDefault="00A204D2" w:rsidP="00B67EA4">
            <w:pPr>
              <w:tabs>
                <w:tab w:val="left" w:pos="0"/>
              </w:tabs>
              <w:spacing w:after="0" w:line="240" w:lineRule="auto"/>
              <w:ind w:left="-245" w:firstLine="245"/>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30(100)</w:t>
            </w:r>
          </w:p>
        </w:tc>
      </w:tr>
      <w:tr w:rsidR="00A204D2" w:rsidRPr="00037BD0" w:rsidTr="00A204D2">
        <w:trPr>
          <w:trHeight w:val="283"/>
        </w:trPr>
        <w:tc>
          <w:tcPr>
            <w:tcW w:w="3440" w:type="pct"/>
            <w:vMerge/>
            <w:tcBorders>
              <w:top w:val="nil"/>
              <w:left w:val="nil"/>
              <w:bottom w:val="single" w:sz="4" w:space="0" w:color="000000"/>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967" w:type="pct"/>
            <w:tcBorders>
              <w:top w:val="nil"/>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593" w:type="pct"/>
            <w:tcBorders>
              <w:top w:val="nil"/>
              <w:left w:val="nil"/>
              <w:bottom w:val="single" w:sz="4" w:space="0" w:color="auto"/>
              <w:right w:val="nil"/>
            </w:tcBorders>
            <w:shd w:val="clear" w:color="auto" w:fill="auto"/>
            <w:noWrap/>
            <w:vAlign w:val="center"/>
            <w:hideMark/>
          </w:tcPr>
          <w:p w:rsidR="00A204D2" w:rsidRPr="00037BD0" w:rsidRDefault="00A204D2" w:rsidP="00B67EA4">
            <w:pPr>
              <w:tabs>
                <w:tab w:val="left" w:pos="0"/>
              </w:tabs>
              <w:spacing w:after="0" w:line="240" w:lineRule="auto"/>
              <w:ind w:left="-245" w:firstLine="245"/>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0(0)</w:t>
            </w:r>
          </w:p>
        </w:tc>
      </w:tr>
      <w:tr w:rsidR="00A204D2" w:rsidRPr="00037BD0" w:rsidTr="00A204D2">
        <w:trPr>
          <w:trHeight w:val="283"/>
        </w:trPr>
        <w:tc>
          <w:tcPr>
            <w:tcW w:w="3440" w:type="pct"/>
            <w:vMerge w:val="restart"/>
            <w:tcBorders>
              <w:top w:val="nil"/>
              <w:left w:val="nil"/>
              <w:bottom w:val="single" w:sz="4" w:space="0" w:color="000000"/>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Görüşme odalarının fiziki koşullarından memnun musunuz?</w:t>
            </w:r>
          </w:p>
        </w:tc>
        <w:tc>
          <w:tcPr>
            <w:tcW w:w="967" w:type="pct"/>
            <w:tcBorders>
              <w:top w:val="nil"/>
              <w:left w:val="nil"/>
              <w:bottom w:val="nil"/>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Evet</w:t>
            </w:r>
          </w:p>
        </w:tc>
        <w:tc>
          <w:tcPr>
            <w:tcW w:w="593" w:type="pct"/>
            <w:tcBorders>
              <w:top w:val="nil"/>
              <w:left w:val="nil"/>
              <w:bottom w:val="nil"/>
              <w:right w:val="nil"/>
            </w:tcBorders>
            <w:shd w:val="clear" w:color="auto" w:fill="auto"/>
            <w:noWrap/>
            <w:vAlign w:val="center"/>
            <w:hideMark/>
          </w:tcPr>
          <w:p w:rsidR="00A204D2" w:rsidRPr="00037BD0" w:rsidRDefault="00A204D2" w:rsidP="00B67EA4">
            <w:pPr>
              <w:tabs>
                <w:tab w:val="left" w:pos="0"/>
              </w:tabs>
              <w:spacing w:after="0" w:line="240" w:lineRule="auto"/>
              <w:ind w:left="-245" w:firstLine="245"/>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30(100)</w:t>
            </w:r>
          </w:p>
        </w:tc>
      </w:tr>
      <w:tr w:rsidR="00A204D2" w:rsidRPr="00037BD0" w:rsidTr="00A204D2">
        <w:trPr>
          <w:trHeight w:val="283"/>
        </w:trPr>
        <w:tc>
          <w:tcPr>
            <w:tcW w:w="3440" w:type="pct"/>
            <w:vMerge/>
            <w:tcBorders>
              <w:top w:val="nil"/>
              <w:left w:val="nil"/>
              <w:bottom w:val="single" w:sz="4" w:space="0" w:color="000000"/>
              <w:right w:val="nil"/>
            </w:tcBorders>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p>
        </w:tc>
        <w:tc>
          <w:tcPr>
            <w:tcW w:w="967" w:type="pct"/>
            <w:tcBorders>
              <w:top w:val="nil"/>
              <w:left w:val="nil"/>
              <w:bottom w:val="single" w:sz="4" w:space="0" w:color="auto"/>
              <w:right w:val="nil"/>
            </w:tcBorders>
            <w:shd w:val="clear" w:color="auto" w:fill="auto"/>
            <w:noWrap/>
            <w:vAlign w:val="center"/>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Hayır</w:t>
            </w:r>
          </w:p>
        </w:tc>
        <w:tc>
          <w:tcPr>
            <w:tcW w:w="593" w:type="pct"/>
            <w:tcBorders>
              <w:top w:val="nil"/>
              <w:left w:val="nil"/>
              <w:bottom w:val="single" w:sz="4" w:space="0" w:color="auto"/>
              <w:right w:val="nil"/>
            </w:tcBorders>
            <w:shd w:val="clear" w:color="auto" w:fill="auto"/>
            <w:noWrap/>
            <w:vAlign w:val="center"/>
            <w:hideMark/>
          </w:tcPr>
          <w:p w:rsidR="00A204D2" w:rsidRPr="00037BD0" w:rsidRDefault="00A204D2" w:rsidP="00B67EA4">
            <w:pPr>
              <w:tabs>
                <w:tab w:val="left" w:pos="0"/>
              </w:tabs>
              <w:spacing w:after="0" w:line="240" w:lineRule="auto"/>
              <w:ind w:left="-245" w:firstLine="245"/>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0(0)</w:t>
            </w:r>
          </w:p>
        </w:tc>
      </w:tr>
    </w:tbl>
    <w:p w:rsidR="00B67EA4" w:rsidRDefault="00B67EA4" w:rsidP="0073132A">
      <w:pPr>
        <w:spacing w:after="0" w:line="360" w:lineRule="auto"/>
        <w:jc w:val="both"/>
        <w:rPr>
          <w:rFonts w:ascii="Times New Roman" w:hAnsi="Times New Roman" w:cs="Times New Roman"/>
          <w:sz w:val="24"/>
        </w:rPr>
      </w:pPr>
      <w:r>
        <w:rPr>
          <w:rFonts w:ascii="Times New Roman" w:hAnsi="Times New Roman" w:cs="Times New Roman"/>
          <w:sz w:val="24"/>
        </w:rPr>
        <w:tab/>
      </w:r>
    </w:p>
    <w:p w:rsidR="0073132A" w:rsidRDefault="0073132A" w:rsidP="0073132A">
      <w:pPr>
        <w:spacing w:after="0" w:line="360" w:lineRule="auto"/>
        <w:jc w:val="both"/>
        <w:rPr>
          <w:rFonts w:ascii="Times New Roman" w:hAnsi="Times New Roman" w:cs="Times New Roman"/>
          <w:sz w:val="24"/>
        </w:rPr>
      </w:pPr>
    </w:p>
    <w:p w:rsidR="00A204D2" w:rsidRDefault="00A204D2" w:rsidP="0073132A">
      <w:pPr>
        <w:spacing w:after="0" w:line="360" w:lineRule="auto"/>
        <w:ind w:firstLine="708"/>
        <w:jc w:val="both"/>
        <w:rPr>
          <w:rFonts w:ascii="Times New Roman" w:eastAsia="Times New Roman" w:hAnsi="Times New Roman" w:cs="Times New Roman"/>
          <w:color w:val="000000"/>
          <w:sz w:val="24"/>
          <w:szCs w:val="24"/>
          <w:lang w:eastAsia="tr-TR"/>
        </w:rPr>
      </w:pPr>
      <w:r w:rsidRPr="009E3DF3">
        <w:rPr>
          <w:rFonts w:ascii="Times New Roman" w:hAnsi="Times New Roman" w:cs="Times New Roman"/>
          <w:sz w:val="24"/>
        </w:rPr>
        <w:t xml:space="preserve">Tablo </w:t>
      </w:r>
      <w:r w:rsidR="00435754">
        <w:rPr>
          <w:rFonts w:ascii="Times New Roman" w:hAnsi="Times New Roman" w:cs="Times New Roman"/>
          <w:sz w:val="24"/>
        </w:rPr>
        <w:t>5.2.</w:t>
      </w:r>
      <w:r w:rsidRPr="009E3DF3">
        <w:rPr>
          <w:rFonts w:ascii="Times New Roman" w:hAnsi="Times New Roman" w:cs="Times New Roman"/>
          <w:sz w:val="24"/>
        </w:rPr>
        <w:t>46. da ŞÖNİM’e giden kadınlara, g</w:t>
      </w:r>
      <w:r w:rsidRPr="009E3DF3">
        <w:rPr>
          <w:rFonts w:ascii="Times New Roman" w:eastAsia="Times New Roman" w:hAnsi="Times New Roman" w:cs="Times New Roman"/>
          <w:color w:val="000000"/>
          <w:sz w:val="24"/>
          <w:szCs w:val="24"/>
          <w:lang w:eastAsia="tr-TR"/>
        </w:rPr>
        <w:t xml:space="preserve">örüşmelerin görüşme odalarında yapılmasından memnun olup olmadıkları araştırıldığında,%100’ünün de memnun kaldığı gözlenmiştir. Yine </w:t>
      </w:r>
      <w:r w:rsidRPr="009E3DF3">
        <w:rPr>
          <w:rFonts w:ascii="Times New Roman" w:hAnsi="Times New Roman" w:cs="Times New Roman"/>
          <w:sz w:val="24"/>
        </w:rPr>
        <w:t>ŞÖNİM’e giden kadınlara g</w:t>
      </w:r>
      <w:r w:rsidRPr="009E3DF3">
        <w:rPr>
          <w:rFonts w:ascii="Times New Roman" w:eastAsia="Times New Roman" w:hAnsi="Times New Roman" w:cs="Times New Roman"/>
          <w:color w:val="000000"/>
          <w:sz w:val="24"/>
          <w:szCs w:val="24"/>
          <w:lang w:eastAsia="tr-TR"/>
        </w:rPr>
        <w:t>örüşme odalarının fiziki koşullarından memnun olup olmadıkları araştırıldığında ise %100’ünün memnun olduğu gözlenmiştir.</w:t>
      </w:r>
    </w:p>
    <w:p w:rsidR="0073132A" w:rsidRPr="009E3DF3" w:rsidRDefault="0073132A" w:rsidP="0073132A">
      <w:pPr>
        <w:spacing w:after="0" w:line="360" w:lineRule="auto"/>
        <w:ind w:firstLine="708"/>
        <w:jc w:val="both"/>
        <w:rPr>
          <w:rFonts w:ascii="Times New Roman" w:hAnsi="Times New Roman" w:cs="Times New Roman"/>
          <w:sz w:val="24"/>
        </w:rPr>
      </w:pPr>
    </w:p>
    <w:p w:rsidR="00A204D2" w:rsidRDefault="00A204D2" w:rsidP="00435F6A">
      <w:pPr>
        <w:spacing w:before="240" w:after="0"/>
        <w:ind w:firstLine="708"/>
        <w:rPr>
          <w:rFonts w:ascii="Times New Roman" w:hAnsi="Times New Roman" w:cs="Times New Roman"/>
          <w:b/>
          <w:sz w:val="24"/>
          <w:szCs w:val="24"/>
        </w:rPr>
      </w:pPr>
      <w:r>
        <w:rPr>
          <w:rFonts w:ascii="Times New Roman" w:hAnsi="Times New Roman" w:cs="Times New Roman"/>
          <w:b/>
          <w:sz w:val="24"/>
          <w:szCs w:val="24"/>
        </w:rPr>
        <w:lastRenderedPageBreak/>
        <w:t xml:space="preserve">5.3. </w:t>
      </w:r>
      <w:r w:rsidRPr="000753F2">
        <w:rPr>
          <w:rFonts w:ascii="Times New Roman" w:hAnsi="Times New Roman" w:cs="Times New Roman"/>
          <w:b/>
          <w:sz w:val="24"/>
          <w:szCs w:val="24"/>
        </w:rPr>
        <w:t>Ay</w:t>
      </w:r>
      <w:r w:rsidR="00BC5501">
        <w:rPr>
          <w:rFonts w:ascii="Times New Roman" w:hAnsi="Times New Roman" w:cs="Times New Roman"/>
          <w:b/>
          <w:sz w:val="24"/>
          <w:szCs w:val="24"/>
        </w:rPr>
        <w:t xml:space="preserve">şe Varlıbaş Kadın Konukevi Verileri </w:t>
      </w:r>
      <w:r w:rsidRPr="000753F2">
        <w:rPr>
          <w:rFonts w:ascii="Times New Roman" w:hAnsi="Times New Roman" w:cs="Times New Roman"/>
          <w:b/>
          <w:sz w:val="24"/>
          <w:szCs w:val="24"/>
        </w:rPr>
        <w:t xml:space="preserve">ve Bulgular </w:t>
      </w:r>
    </w:p>
    <w:p w:rsidR="00A204D2" w:rsidRDefault="00A204D2" w:rsidP="0073132A">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Kadın Konukevinden hizmet almış kadınların yaş değişkenine göre fr</w:t>
      </w:r>
      <w:r w:rsidR="00AF1EF8">
        <w:rPr>
          <w:rFonts w:ascii="Times New Roman" w:hAnsi="Times New Roman" w:cs="Times New Roman"/>
          <w:sz w:val="24"/>
          <w:szCs w:val="24"/>
        </w:rPr>
        <w:t>ekans analizi sonuçları Tablo 5.3.1</w:t>
      </w:r>
      <w:r>
        <w:rPr>
          <w:rFonts w:ascii="Times New Roman" w:hAnsi="Times New Roman" w:cs="Times New Roman"/>
          <w:sz w:val="24"/>
          <w:szCs w:val="24"/>
        </w:rPr>
        <w:t>.’de gösterilmiştir.</w:t>
      </w:r>
    </w:p>
    <w:p w:rsidR="0073132A" w:rsidRPr="000753F2" w:rsidRDefault="0073132A" w:rsidP="0073132A">
      <w:pPr>
        <w:spacing w:after="0" w:line="360" w:lineRule="auto"/>
        <w:ind w:firstLine="709"/>
        <w:rPr>
          <w:rFonts w:ascii="Times New Roman" w:hAnsi="Times New Roman" w:cs="Times New Roman"/>
          <w:b/>
          <w:sz w:val="24"/>
          <w:szCs w:val="24"/>
        </w:rPr>
      </w:pPr>
    </w:p>
    <w:p w:rsidR="00A204D2" w:rsidRPr="00D26389" w:rsidRDefault="00A204D2" w:rsidP="0073132A">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AF1EF8">
        <w:rPr>
          <w:rFonts w:ascii="Times New Roman" w:hAnsi="Times New Roman" w:cs="Times New Roman"/>
          <w:b/>
          <w:sz w:val="24"/>
          <w:szCs w:val="24"/>
        </w:rPr>
        <w:t>5.3.1</w:t>
      </w:r>
      <w:r w:rsidRPr="00D26389">
        <w:rPr>
          <w:rFonts w:ascii="Times New Roman" w:hAnsi="Times New Roman" w:cs="Times New Roman"/>
          <w:b/>
          <w:sz w:val="24"/>
          <w:szCs w:val="24"/>
        </w:rPr>
        <w:t>. Katılımcıların Yaş Değişkenine Göre Dağılımları</w:t>
      </w:r>
    </w:p>
    <w:tbl>
      <w:tblPr>
        <w:tblpPr w:leftFromText="141" w:rightFromText="141" w:vertAnchor="text" w:horzAnchor="margin" w:tblpXSpec="center" w:tblpY="75"/>
        <w:tblW w:w="46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85"/>
        <w:gridCol w:w="1485"/>
        <w:gridCol w:w="1665"/>
      </w:tblGrid>
      <w:tr w:rsidR="00A204D2" w:rsidRPr="00050191" w:rsidTr="00A204D2">
        <w:tc>
          <w:tcPr>
            <w:tcW w:w="148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b/>
                <w:sz w:val="18"/>
                <w:szCs w:val="18"/>
                <w:lang w:eastAsia="tr-TR"/>
              </w:rPr>
              <w:t xml:space="preserve">     Yaş</w:t>
            </w:r>
            <w:r w:rsidRPr="00037BD0">
              <w:rPr>
                <w:rFonts w:ascii="Times New Roman" w:eastAsia="Times New Roman" w:hAnsi="Times New Roman" w:cs="Times New Roman"/>
                <w:sz w:val="18"/>
                <w:szCs w:val="18"/>
                <w:lang w:eastAsia="tr-TR"/>
              </w:rPr>
              <w:t> </w:t>
            </w:r>
          </w:p>
        </w:tc>
        <w:tc>
          <w:tcPr>
            <w:tcW w:w="148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166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50191" w:rsidTr="00A204D2">
        <w:tc>
          <w:tcPr>
            <w:tcW w:w="148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16-21</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8</w:t>
            </w:r>
          </w:p>
        </w:tc>
        <w:tc>
          <w:tcPr>
            <w:tcW w:w="166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26,67</w:t>
            </w:r>
            <w:r w:rsidRPr="00037BD0">
              <w:rPr>
                <w:rFonts w:ascii="Times New Roman" w:eastAsia="Times New Roman" w:hAnsi="Times New Roman" w:cs="Times New Roman"/>
                <w:sz w:val="18"/>
                <w:szCs w:val="18"/>
                <w:lang w:eastAsia="tr-TR"/>
              </w:rPr>
              <w:t> </w:t>
            </w:r>
          </w:p>
        </w:tc>
      </w:tr>
      <w:tr w:rsidR="00A204D2" w:rsidRPr="00050191" w:rsidTr="00A204D2">
        <w:tc>
          <w:tcPr>
            <w:tcW w:w="148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22-30</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11</w:t>
            </w:r>
          </w:p>
        </w:tc>
        <w:tc>
          <w:tcPr>
            <w:tcW w:w="166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36,67</w:t>
            </w:r>
          </w:p>
        </w:tc>
      </w:tr>
      <w:tr w:rsidR="00A204D2" w:rsidRPr="00050191" w:rsidTr="00A204D2">
        <w:tc>
          <w:tcPr>
            <w:tcW w:w="148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31-40</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5</w:t>
            </w:r>
          </w:p>
        </w:tc>
        <w:tc>
          <w:tcPr>
            <w:tcW w:w="166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16,67</w:t>
            </w:r>
          </w:p>
        </w:tc>
      </w:tr>
      <w:tr w:rsidR="00A204D2" w:rsidRPr="00050191" w:rsidTr="00A204D2">
        <w:tc>
          <w:tcPr>
            <w:tcW w:w="148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41 ve üzeri</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6</w:t>
            </w:r>
          </w:p>
        </w:tc>
        <w:tc>
          <w:tcPr>
            <w:tcW w:w="166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050191" w:rsidTr="00A204D2">
        <w:tc>
          <w:tcPr>
            <w:tcW w:w="148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Toplam</w:t>
            </w:r>
            <w:r w:rsidRPr="00037BD0">
              <w:rPr>
                <w:rFonts w:ascii="Times New Roman" w:eastAsia="Times New Roman" w:hAnsi="Times New Roman" w:cs="Times New Roman"/>
                <w:sz w:val="18"/>
                <w:szCs w:val="18"/>
                <w:lang w:eastAsia="tr-TR"/>
              </w:rPr>
              <w:t> </w:t>
            </w:r>
          </w:p>
        </w:tc>
        <w:tc>
          <w:tcPr>
            <w:tcW w:w="14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30</w:t>
            </w:r>
          </w:p>
        </w:tc>
        <w:tc>
          <w:tcPr>
            <w:tcW w:w="166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B67EA4">
      <w:pPr>
        <w:spacing w:before="120" w:after="120" w:line="360" w:lineRule="auto"/>
        <w:rPr>
          <w:rFonts w:ascii="Times New Roman" w:hAnsi="Times New Roman" w:cs="Times New Roman"/>
          <w:sz w:val="24"/>
          <w:szCs w:val="24"/>
        </w:rPr>
      </w:pPr>
    </w:p>
    <w:p w:rsidR="00A204D2" w:rsidRPr="004B1671" w:rsidRDefault="00A204D2" w:rsidP="00B67EA4">
      <w:pPr>
        <w:spacing w:before="120" w:after="120" w:line="360" w:lineRule="auto"/>
        <w:rPr>
          <w:rFonts w:ascii="Times New Roman" w:hAnsi="Times New Roman" w:cs="Times New Roman"/>
          <w:sz w:val="24"/>
          <w:szCs w:val="24"/>
        </w:rPr>
      </w:pPr>
    </w:p>
    <w:p w:rsidR="0073132A" w:rsidRDefault="0073132A" w:rsidP="0073132A">
      <w:pPr>
        <w:tabs>
          <w:tab w:val="left" w:pos="709"/>
          <w:tab w:val="left" w:pos="851"/>
          <w:tab w:val="left" w:pos="1140"/>
        </w:tabs>
        <w:spacing w:after="0" w:line="360" w:lineRule="auto"/>
        <w:jc w:val="both"/>
        <w:rPr>
          <w:rFonts w:ascii="Times New Roman" w:hAnsi="Times New Roman" w:cs="Times New Roman"/>
          <w:sz w:val="24"/>
          <w:szCs w:val="24"/>
        </w:rPr>
      </w:pPr>
    </w:p>
    <w:p w:rsidR="0073132A" w:rsidRDefault="0073132A" w:rsidP="0073132A">
      <w:pPr>
        <w:tabs>
          <w:tab w:val="left" w:pos="709"/>
          <w:tab w:val="left" w:pos="851"/>
          <w:tab w:val="left" w:pos="1140"/>
        </w:tabs>
        <w:spacing w:after="0" w:line="360" w:lineRule="auto"/>
        <w:jc w:val="both"/>
        <w:rPr>
          <w:rFonts w:ascii="Times New Roman" w:hAnsi="Times New Roman" w:cs="Times New Roman"/>
          <w:sz w:val="24"/>
          <w:szCs w:val="24"/>
        </w:rPr>
      </w:pPr>
    </w:p>
    <w:p w:rsidR="0073132A" w:rsidRDefault="0073132A" w:rsidP="0073132A">
      <w:pPr>
        <w:tabs>
          <w:tab w:val="left" w:pos="709"/>
          <w:tab w:val="left" w:pos="851"/>
          <w:tab w:val="left" w:pos="1140"/>
        </w:tabs>
        <w:spacing w:after="0" w:line="360" w:lineRule="auto"/>
        <w:jc w:val="both"/>
        <w:rPr>
          <w:rFonts w:ascii="Times New Roman" w:hAnsi="Times New Roman" w:cs="Times New Roman"/>
          <w:sz w:val="24"/>
          <w:szCs w:val="24"/>
        </w:rPr>
      </w:pPr>
    </w:p>
    <w:p w:rsidR="00A204D2" w:rsidRPr="00B67EA4" w:rsidRDefault="0073132A" w:rsidP="0073132A">
      <w:pPr>
        <w:tabs>
          <w:tab w:val="left" w:pos="709"/>
          <w:tab w:val="left" w:pos="851"/>
          <w:tab w:val="left" w:pos="11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AF1EF8">
        <w:rPr>
          <w:rFonts w:ascii="Times New Roman" w:hAnsi="Times New Roman" w:cs="Times New Roman"/>
          <w:sz w:val="24"/>
          <w:szCs w:val="24"/>
        </w:rPr>
        <w:t>Tablo 5.3.1</w:t>
      </w:r>
      <w:r w:rsidR="00A204D2">
        <w:rPr>
          <w:rFonts w:ascii="Times New Roman" w:hAnsi="Times New Roman" w:cs="Times New Roman"/>
          <w:sz w:val="24"/>
          <w:szCs w:val="24"/>
        </w:rPr>
        <w:t xml:space="preserve">. incelendiğinde çalışmaya katılan </w:t>
      </w:r>
      <w:r w:rsidR="00A204D2" w:rsidRPr="00D26389">
        <w:rPr>
          <w:rFonts w:ascii="Times New Roman" w:eastAsia="Calibri" w:hAnsi="Times New Roman" w:cs="Times New Roman"/>
          <w:sz w:val="24"/>
        </w:rPr>
        <w:t xml:space="preserve">kadınların </w:t>
      </w:r>
      <w:r w:rsidR="00A204D2">
        <w:rPr>
          <w:rFonts w:ascii="Times New Roman" w:hAnsi="Times New Roman" w:cs="Times New Roman"/>
          <w:sz w:val="24"/>
        </w:rPr>
        <w:t>%26,67’si 16-21, %36,67’sinin 22-30, %16,67’sinin 31-40 ve %20’sinin 41 ve üzeri yaşa sahip olduğu görüldü.</w:t>
      </w:r>
    </w:p>
    <w:p w:rsidR="00A204D2" w:rsidRDefault="00A204D2" w:rsidP="00A204D2">
      <w:pPr>
        <w:tabs>
          <w:tab w:val="left" w:pos="709"/>
          <w:tab w:val="left" w:pos="851"/>
          <w:tab w:val="left" w:pos="1140"/>
        </w:tabs>
        <w:spacing w:after="0" w:line="360" w:lineRule="auto"/>
        <w:jc w:val="both"/>
        <w:rPr>
          <w:rFonts w:ascii="Times New Roman" w:eastAsia="Times New Roman" w:hAnsi="Times New Roman" w:cs="Times New Roman"/>
          <w:sz w:val="24"/>
          <w:szCs w:val="24"/>
          <w:lang w:eastAsia="tr-TR"/>
        </w:rPr>
      </w:pPr>
      <w:r>
        <w:rPr>
          <w:rFonts w:ascii="Times New Roman" w:hAnsi="Times New Roman" w:cs="Times New Roman"/>
          <w:sz w:val="24"/>
        </w:rPr>
        <w:tab/>
      </w:r>
      <w:r>
        <w:rPr>
          <w:rFonts w:ascii="Times New Roman" w:eastAsia="Times New Roman" w:hAnsi="Times New Roman" w:cs="Times New Roman"/>
          <w:sz w:val="24"/>
          <w:szCs w:val="24"/>
          <w:lang w:eastAsia="tr-TR"/>
        </w:rPr>
        <w:t>Medeni hal</w:t>
      </w:r>
      <w:r w:rsidRPr="00D26389">
        <w:rPr>
          <w:rFonts w:ascii="Times New Roman" w:eastAsia="Times New Roman" w:hAnsi="Times New Roman" w:cs="Times New Roman"/>
          <w:sz w:val="24"/>
          <w:szCs w:val="24"/>
          <w:lang w:eastAsia="tr-TR"/>
        </w:rPr>
        <w:t xml:space="preserve"> değişkenine ilişkin yapılan frek</w:t>
      </w:r>
      <w:r>
        <w:rPr>
          <w:rFonts w:ascii="Times New Roman" w:eastAsia="Times New Roman" w:hAnsi="Times New Roman" w:cs="Times New Roman"/>
          <w:sz w:val="24"/>
          <w:szCs w:val="24"/>
          <w:lang w:eastAsia="tr-TR"/>
        </w:rPr>
        <w:t>ans analizi sonuçları Tablo </w:t>
      </w:r>
      <w:r w:rsidR="00AF1EF8">
        <w:rPr>
          <w:rFonts w:ascii="Times New Roman" w:eastAsia="Times New Roman" w:hAnsi="Times New Roman" w:cs="Times New Roman"/>
          <w:sz w:val="24"/>
          <w:szCs w:val="24"/>
          <w:lang w:eastAsia="tr-TR"/>
        </w:rPr>
        <w:t>5.3.2</w:t>
      </w:r>
      <w:r>
        <w:rPr>
          <w:rFonts w:ascii="Times New Roman" w:eastAsia="Times New Roman" w:hAnsi="Times New Roman" w:cs="Times New Roman"/>
          <w:sz w:val="24"/>
          <w:szCs w:val="24"/>
          <w:lang w:eastAsia="tr-TR"/>
        </w:rPr>
        <w:t xml:space="preserve">.’de gösterilmiştir. </w:t>
      </w:r>
    </w:p>
    <w:p w:rsidR="0073132A" w:rsidRPr="000753F2" w:rsidRDefault="0073132A" w:rsidP="0073132A">
      <w:pPr>
        <w:tabs>
          <w:tab w:val="left" w:pos="709"/>
          <w:tab w:val="left" w:pos="851"/>
          <w:tab w:val="left" w:pos="1140"/>
        </w:tabs>
        <w:spacing w:after="0" w:line="360" w:lineRule="auto"/>
        <w:jc w:val="both"/>
        <w:rPr>
          <w:rFonts w:ascii="Times New Roman" w:hAnsi="Times New Roman" w:cs="Times New Roman"/>
          <w:sz w:val="24"/>
          <w:szCs w:val="24"/>
        </w:rPr>
      </w:pPr>
    </w:p>
    <w:p w:rsidR="00A204D2" w:rsidRPr="00BE679B" w:rsidRDefault="00A204D2" w:rsidP="0073132A">
      <w:pPr>
        <w:tabs>
          <w:tab w:val="left" w:pos="1140"/>
        </w:tabs>
        <w:spacing w:after="0" w:line="360" w:lineRule="auto"/>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w:t>
      </w:r>
      <w:r w:rsidR="00AF1EF8">
        <w:rPr>
          <w:rFonts w:ascii="Times New Roman" w:eastAsia="Times New Roman" w:hAnsi="Times New Roman" w:cs="Times New Roman"/>
          <w:b/>
          <w:bCs/>
          <w:sz w:val="24"/>
          <w:szCs w:val="24"/>
          <w:lang w:eastAsia="tr-TR"/>
        </w:rPr>
        <w:t>5.3.2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D26389">
        <w:rPr>
          <w:rFonts w:ascii="Times New Roman" w:eastAsia="Times New Roman" w:hAnsi="Times New Roman" w:cs="Times New Roman"/>
          <w:b/>
          <w:bCs/>
          <w:sz w:val="24"/>
          <w:szCs w:val="24"/>
          <w:lang w:eastAsia="tr-TR"/>
        </w:rPr>
        <w:t xml:space="preserve">Katılımcıların </w:t>
      </w:r>
      <w:r>
        <w:rPr>
          <w:rFonts w:ascii="Times New Roman" w:eastAsia="Times New Roman" w:hAnsi="Times New Roman" w:cs="Times New Roman"/>
          <w:b/>
          <w:bCs/>
          <w:sz w:val="24"/>
          <w:szCs w:val="24"/>
          <w:lang w:eastAsia="tr-TR"/>
        </w:rPr>
        <w:t>Medeni Hal</w:t>
      </w:r>
      <w:r w:rsidRPr="00D26389">
        <w:rPr>
          <w:rFonts w:ascii="Times New Roman" w:eastAsia="Times New Roman" w:hAnsi="Times New Roman" w:cs="Times New Roman"/>
          <w:b/>
          <w:bCs/>
          <w:sz w:val="24"/>
          <w:szCs w:val="24"/>
          <w:lang w:eastAsia="tr-TR"/>
        </w:rPr>
        <w:t xml:space="preserve"> Değişkenine Göre Dağılımları</w:t>
      </w:r>
    </w:p>
    <w:tbl>
      <w:tblPr>
        <w:tblW w:w="6654" w:type="dxa"/>
        <w:tblInd w:w="92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3"/>
        <w:gridCol w:w="1985"/>
        <w:gridCol w:w="2126"/>
      </w:tblGrid>
      <w:tr w:rsidR="00A204D2" w:rsidRPr="00EB7239" w:rsidTr="0014528C">
        <w:tc>
          <w:tcPr>
            <w:tcW w:w="2543"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sz w:val="18"/>
                <w:szCs w:val="18"/>
                <w:lang w:eastAsia="tr-TR"/>
              </w:rPr>
              <w:t>Medeni Hal</w:t>
            </w:r>
            <w:r w:rsidRPr="00037BD0">
              <w:rPr>
                <w:rFonts w:ascii="Times New Roman" w:eastAsia="Times New Roman" w:hAnsi="Times New Roman" w:cs="Times New Roman"/>
                <w:sz w:val="18"/>
                <w:szCs w:val="18"/>
                <w:lang w:eastAsia="tr-TR"/>
              </w:rPr>
              <w:t> </w:t>
            </w:r>
          </w:p>
        </w:tc>
        <w:tc>
          <w:tcPr>
            <w:tcW w:w="198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212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EB7239" w:rsidTr="0014528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 xml:space="preserve"> Hiç Evlenmemiş</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6,67</w:t>
            </w:r>
          </w:p>
        </w:tc>
      </w:tr>
      <w:tr w:rsidR="00A204D2" w:rsidRPr="00EB7239" w:rsidTr="0014528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Boşanmış</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8</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26,66</w:t>
            </w:r>
          </w:p>
        </w:tc>
      </w:tr>
      <w:tr w:rsidR="00A204D2" w:rsidRPr="00EB7239" w:rsidTr="0014528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Birlikte Yaşıyor</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EB7239" w:rsidTr="0014528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Dini Nikahlı Evlilik</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EB7239" w:rsidTr="0014528C">
        <w:tc>
          <w:tcPr>
            <w:tcW w:w="25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Resmi Nikahlı Evlilik</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16</w:t>
            </w:r>
            <w:r w:rsidRPr="00037BD0">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53,33</w:t>
            </w:r>
          </w:p>
        </w:tc>
      </w:tr>
      <w:tr w:rsidR="00A204D2" w:rsidRPr="00EB7239" w:rsidTr="0014528C">
        <w:tc>
          <w:tcPr>
            <w:tcW w:w="2543"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ind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 xml:space="preserve"> Toplam</w:t>
            </w:r>
            <w:r w:rsidRPr="00037BD0">
              <w:rPr>
                <w:rFonts w:ascii="Times New Roman" w:eastAsia="Times New Roman" w:hAnsi="Times New Roman" w:cs="Times New Roman"/>
                <w:sz w:val="18"/>
                <w:szCs w:val="18"/>
                <w:lang w:eastAsia="tr-TR"/>
              </w:rPr>
              <w:t> </w:t>
            </w:r>
          </w:p>
        </w:tc>
        <w:tc>
          <w:tcPr>
            <w:tcW w:w="1985"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30</w:t>
            </w:r>
            <w:r w:rsidRPr="00037BD0">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B67EA4" w:rsidRDefault="00B67EA4" w:rsidP="0073132A">
      <w:pPr>
        <w:tabs>
          <w:tab w:val="left" w:pos="11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rsidR="0073132A" w:rsidRDefault="0073132A" w:rsidP="0073132A">
      <w:pPr>
        <w:tabs>
          <w:tab w:val="left" w:pos="1140"/>
        </w:tabs>
        <w:spacing w:after="0" w:line="360" w:lineRule="auto"/>
        <w:jc w:val="both"/>
        <w:rPr>
          <w:rFonts w:ascii="Times New Roman" w:hAnsi="Times New Roman" w:cs="Times New Roman"/>
          <w:sz w:val="24"/>
          <w:szCs w:val="24"/>
        </w:rPr>
      </w:pPr>
    </w:p>
    <w:p w:rsidR="00AF1EF8" w:rsidRPr="00B67EA4" w:rsidRDefault="00B67EA4" w:rsidP="0073132A">
      <w:pPr>
        <w:tabs>
          <w:tab w:val="left" w:pos="11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A204D2">
        <w:rPr>
          <w:rFonts w:ascii="Times New Roman" w:hAnsi="Times New Roman" w:cs="Times New Roman"/>
          <w:sz w:val="24"/>
          <w:szCs w:val="24"/>
        </w:rPr>
        <w:t xml:space="preserve">Tablo </w:t>
      </w:r>
      <w:r w:rsidR="00AF1EF8">
        <w:rPr>
          <w:rFonts w:ascii="Times New Roman" w:hAnsi="Times New Roman" w:cs="Times New Roman"/>
          <w:sz w:val="24"/>
          <w:szCs w:val="24"/>
        </w:rPr>
        <w:t>5.3.2</w:t>
      </w:r>
      <w:r w:rsidR="00A204D2">
        <w:rPr>
          <w:rFonts w:ascii="Times New Roman" w:hAnsi="Times New Roman" w:cs="Times New Roman"/>
          <w:sz w:val="24"/>
          <w:szCs w:val="24"/>
        </w:rPr>
        <w:t xml:space="preserve">. incelendiğinde ankete katılan kadınların </w:t>
      </w:r>
      <w:r w:rsidR="00A204D2">
        <w:rPr>
          <w:rFonts w:ascii="Times New Roman" w:eastAsia="Calibri" w:hAnsi="Times New Roman" w:cs="Times New Roman"/>
          <w:sz w:val="24"/>
        </w:rPr>
        <w:t>m</w:t>
      </w:r>
      <w:r w:rsidR="00A204D2" w:rsidRPr="00EB7239">
        <w:rPr>
          <w:rFonts w:ascii="Times New Roman" w:eastAsia="Calibri" w:hAnsi="Times New Roman" w:cs="Times New Roman"/>
          <w:sz w:val="24"/>
        </w:rPr>
        <w:t>edeni</w:t>
      </w:r>
      <w:r w:rsidR="00A204D2">
        <w:rPr>
          <w:rFonts w:ascii="Times New Roman" w:eastAsia="Calibri" w:hAnsi="Times New Roman" w:cs="Times New Roman"/>
          <w:sz w:val="24"/>
        </w:rPr>
        <w:t xml:space="preserve"> durum bakımından,</w:t>
      </w:r>
      <w:r w:rsidR="00A204D2" w:rsidRPr="00EB7239">
        <w:rPr>
          <w:rFonts w:ascii="Times New Roman" w:eastAsia="Calibri" w:hAnsi="Times New Roman" w:cs="Times New Roman"/>
          <w:sz w:val="24"/>
        </w:rPr>
        <w:t xml:space="preserve"> </w:t>
      </w:r>
      <w:r w:rsidR="00A204D2">
        <w:rPr>
          <w:rFonts w:ascii="Times New Roman" w:hAnsi="Times New Roman" w:cs="Times New Roman"/>
          <w:sz w:val="24"/>
        </w:rPr>
        <w:t>%6,67’sinin hiç evlenmediği, %26,66’sinin boşandığı, %13,33’ünün dini nikâhlı evli olduğu ve %53,33’ünün resmi nikâhlı evli olduğu görüldü.</w:t>
      </w:r>
      <w:r w:rsidR="00A204D2">
        <w:rPr>
          <w:rFonts w:ascii="Times New Roman" w:eastAsia="Calibri" w:hAnsi="Times New Roman" w:cs="Times New Roman"/>
          <w:sz w:val="24"/>
        </w:rPr>
        <w:tab/>
      </w:r>
    </w:p>
    <w:p w:rsidR="00A204D2" w:rsidRDefault="00AF1EF8" w:rsidP="00A204D2">
      <w:pPr>
        <w:tabs>
          <w:tab w:val="left" w:pos="709"/>
          <w:tab w:val="left" w:pos="1140"/>
        </w:tabs>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ab/>
      </w:r>
      <w:r w:rsidR="00A204D2">
        <w:rPr>
          <w:rFonts w:ascii="Times New Roman" w:eastAsia="Calibri" w:hAnsi="Times New Roman" w:cs="Times New Roman"/>
          <w:sz w:val="24"/>
        </w:rPr>
        <w:t>Eğitim değişkenine ilişkin yapılan f</w:t>
      </w:r>
      <w:r>
        <w:rPr>
          <w:rFonts w:ascii="Times New Roman" w:eastAsia="Calibri" w:hAnsi="Times New Roman" w:cs="Times New Roman"/>
          <w:sz w:val="24"/>
        </w:rPr>
        <w:t>rekans analizi sonuçları Tablo 5.3.3</w:t>
      </w:r>
      <w:r w:rsidR="00A204D2">
        <w:rPr>
          <w:rFonts w:ascii="Times New Roman" w:eastAsia="Calibri" w:hAnsi="Times New Roman" w:cs="Times New Roman"/>
          <w:sz w:val="24"/>
        </w:rPr>
        <w:t>.’</w:t>
      </w:r>
      <w:r>
        <w:rPr>
          <w:rFonts w:ascii="Times New Roman" w:eastAsia="Calibri" w:hAnsi="Times New Roman" w:cs="Times New Roman"/>
          <w:sz w:val="24"/>
        </w:rPr>
        <w:t>te</w:t>
      </w:r>
      <w:r w:rsidR="00A204D2">
        <w:rPr>
          <w:rFonts w:ascii="Times New Roman" w:eastAsia="Calibri" w:hAnsi="Times New Roman" w:cs="Times New Roman"/>
          <w:sz w:val="24"/>
        </w:rPr>
        <w:t xml:space="preserve"> gösterilmiştir.</w:t>
      </w:r>
    </w:p>
    <w:p w:rsidR="0073132A" w:rsidRDefault="0073132A" w:rsidP="00A204D2">
      <w:pPr>
        <w:tabs>
          <w:tab w:val="left" w:pos="709"/>
          <w:tab w:val="left" w:pos="1140"/>
        </w:tabs>
        <w:spacing w:after="0" w:line="360" w:lineRule="auto"/>
        <w:jc w:val="both"/>
        <w:rPr>
          <w:rFonts w:ascii="Times New Roman" w:eastAsia="Calibri" w:hAnsi="Times New Roman" w:cs="Times New Roman"/>
          <w:sz w:val="24"/>
        </w:rPr>
      </w:pPr>
    </w:p>
    <w:p w:rsidR="0073132A" w:rsidRDefault="0073132A" w:rsidP="00A204D2">
      <w:pPr>
        <w:tabs>
          <w:tab w:val="left" w:pos="709"/>
          <w:tab w:val="left" w:pos="1140"/>
        </w:tabs>
        <w:spacing w:after="0" w:line="360" w:lineRule="auto"/>
        <w:jc w:val="both"/>
        <w:rPr>
          <w:rFonts w:ascii="Times New Roman" w:eastAsia="Calibri" w:hAnsi="Times New Roman" w:cs="Times New Roman"/>
          <w:sz w:val="24"/>
        </w:rPr>
      </w:pPr>
    </w:p>
    <w:p w:rsidR="0073132A" w:rsidRDefault="0073132A" w:rsidP="00A204D2">
      <w:pPr>
        <w:tabs>
          <w:tab w:val="left" w:pos="709"/>
          <w:tab w:val="left" w:pos="1140"/>
        </w:tabs>
        <w:spacing w:after="0" w:line="360" w:lineRule="auto"/>
        <w:jc w:val="both"/>
        <w:rPr>
          <w:rFonts w:ascii="Times New Roman" w:eastAsia="Calibri" w:hAnsi="Times New Roman" w:cs="Times New Roman"/>
          <w:sz w:val="24"/>
        </w:rPr>
      </w:pPr>
    </w:p>
    <w:p w:rsidR="00A204D2" w:rsidRPr="00EB7239" w:rsidRDefault="00A204D2" w:rsidP="00B67EA4">
      <w:pPr>
        <w:tabs>
          <w:tab w:val="left" w:pos="1140"/>
        </w:tabs>
        <w:spacing w:before="120" w:after="12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lastRenderedPageBreak/>
        <w:t>Tablo </w:t>
      </w:r>
      <w:r w:rsidR="00AF1EF8">
        <w:rPr>
          <w:rFonts w:ascii="Times New Roman" w:eastAsia="Times New Roman" w:hAnsi="Times New Roman" w:cs="Times New Roman"/>
          <w:b/>
          <w:bCs/>
          <w:sz w:val="24"/>
          <w:szCs w:val="24"/>
          <w:lang w:eastAsia="tr-TR"/>
        </w:rPr>
        <w:t>5.3.3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D26389">
        <w:rPr>
          <w:rFonts w:ascii="Times New Roman" w:eastAsia="Times New Roman" w:hAnsi="Times New Roman" w:cs="Times New Roman"/>
          <w:b/>
          <w:bCs/>
          <w:sz w:val="24"/>
          <w:szCs w:val="24"/>
          <w:lang w:eastAsia="tr-TR"/>
        </w:rPr>
        <w:t xml:space="preserve">Katılımcıların </w:t>
      </w:r>
      <w:r>
        <w:rPr>
          <w:rFonts w:ascii="Times New Roman" w:eastAsia="Times New Roman" w:hAnsi="Times New Roman" w:cs="Times New Roman"/>
          <w:b/>
          <w:bCs/>
          <w:sz w:val="24"/>
          <w:szCs w:val="24"/>
          <w:lang w:eastAsia="tr-TR"/>
        </w:rPr>
        <w:t xml:space="preserve">Eğitim </w:t>
      </w:r>
      <w:r w:rsidRPr="00D26389">
        <w:rPr>
          <w:rFonts w:ascii="Times New Roman" w:eastAsia="Times New Roman" w:hAnsi="Times New Roman" w:cs="Times New Roman"/>
          <w:b/>
          <w:bCs/>
          <w:sz w:val="24"/>
          <w:szCs w:val="24"/>
          <w:lang w:eastAsia="tr-TR"/>
        </w:rPr>
        <w:t>Değişkenine Göre Dağılımları</w:t>
      </w:r>
    </w:p>
    <w:tbl>
      <w:tblPr>
        <w:tblW w:w="6938" w:type="dxa"/>
        <w:tblInd w:w="96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7"/>
        <w:gridCol w:w="1894"/>
        <w:gridCol w:w="2217"/>
      </w:tblGrid>
      <w:tr w:rsidR="00A204D2" w:rsidRPr="00EB7239" w:rsidTr="0014528C">
        <w:tc>
          <w:tcPr>
            <w:tcW w:w="282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sz w:val="18"/>
                <w:szCs w:val="18"/>
                <w:lang w:eastAsia="tr-TR"/>
              </w:rPr>
              <w:t xml:space="preserve">Eğitim </w:t>
            </w:r>
            <w:r w:rsidRPr="00037BD0">
              <w:rPr>
                <w:rFonts w:ascii="Times New Roman" w:eastAsia="Times New Roman" w:hAnsi="Times New Roman" w:cs="Times New Roman"/>
                <w:sz w:val="18"/>
                <w:szCs w:val="18"/>
                <w:lang w:eastAsia="tr-TR"/>
              </w:rPr>
              <w:t> </w:t>
            </w:r>
          </w:p>
        </w:tc>
        <w:tc>
          <w:tcPr>
            <w:tcW w:w="189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22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EB7239" w:rsidTr="0014528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Okuryazar değil</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EB7239" w:rsidTr="0014528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Okuryazar/İlkokul</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33,33</w:t>
            </w:r>
          </w:p>
        </w:tc>
      </w:tr>
      <w:tr w:rsidR="00A204D2" w:rsidRPr="00EB7239" w:rsidTr="0014528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Ortaokul</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13</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43,33</w:t>
            </w:r>
          </w:p>
        </w:tc>
      </w:tr>
      <w:tr w:rsidR="00A204D2" w:rsidRPr="00EB7239" w:rsidTr="0014528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Lise</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EB7239" w:rsidTr="0014528C">
        <w:tc>
          <w:tcPr>
            <w:tcW w:w="282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Üniversite</w:t>
            </w:r>
          </w:p>
        </w:tc>
        <w:tc>
          <w:tcPr>
            <w:tcW w:w="189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w:t>
            </w:r>
          </w:p>
        </w:tc>
        <w:tc>
          <w:tcPr>
            <w:tcW w:w="22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w:t>
            </w:r>
          </w:p>
        </w:tc>
      </w:tr>
      <w:tr w:rsidR="00A204D2" w:rsidRPr="00EB7239" w:rsidTr="0014528C">
        <w:tc>
          <w:tcPr>
            <w:tcW w:w="2827"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Yüksek Lisans ve Üstü</w:t>
            </w:r>
          </w:p>
        </w:tc>
        <w:tc>
          <w:tcPr>
            <w:tcW w:w="189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22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EB7239" w:rsidTr="0014528C">
        <w:tc>
          <w:tcPr>
            <w:tcW w:w="2827"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Toplam</w:t>
            </w:r>
            <w:r w:rsidRPr="00037BD0">
              <w:rPr>
                <w:rFonts w:ascii="Times New Roman" w:eastAsia="Times New Roman" w:hAnsi="Times New Roman" w:cs="Times New Roman"/>
                <w:sz w:val="18"/>
                <w:szCs w:val="18"/>
                <w:lang w:eastAsia="tr-TR"/>
              </w:rPr>
              <w:t> </w:t>
            </w:r>
          </w:p>
        </w:tc>
        <w:tc>
          <w:tcPr>
            <w:tcW w:w="1894"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30</w:t>
            </w:r>
            <w:r w:rsidRPr="00037BD0">
              <w:rPr>
                <w:rFonts w:ascii="Times New Roman" w:eastAsia="Times New Roman" w:hAnsi="Times New Roman" w:cs="Times New Roman"/>
                <w:sz w:val="18"/>
                <w:szCs w:val="18"/>
                <w:lang w:eastAsia="tr-TR"/>
              </w:rPr>
              <w:t> </w:t>
            </w:r>
          </w:p>
        </w:tc>
        <w:tc>
          <w:tcPr>
            <w:tcW w:w="2217"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tabs>
          <w:tab w:val="left" w:pos="1140"/>
        </w:tabs>
        <w:spacing w:after="0"/>
        <w:jc w:val="both"/>
        <w:rPr>
          <w:rFonts w:ascii="Times New Roman" w:hAnsi="Times New Roman" w:cs="Times New Roman"/>
          <w:sz w:val="24"/>
          <w:szCs w:val="24"/>
        </w:rPr>
      </w:pPr>
    </w:p>
    <w:p w:rsidR="0073132A" w:rsidRDefault="0073132A" w:rsidP="0073132A">
      <w:pPr>
        <w:tabs>
          <w:tab w:val="left" w:pos="1140"/>
        </w:tabs>
        <w:spacing w:after="0"/>
        <w:jc w:val="both"/>
        <w:rPr>
          <w:rFonts w:ascii="Times New Roman" w:hAnsi="Times New Roman" w:cs="Times New Roman"/>
          <w:sz w:val="24"/>
          <w:szCs w:val="24"/>
        </w:rPr>
      </w:pPr>
    </w:p>
    <w:p w:rsidR="00A204D2" w:rsidRDefault="00A204D2" w:rsidP="0073132A">
      <w:pPr>
        <w:tabs>
          <w:tab w:val="left" w:pos="709"/>
          <w:tab w:val="left" w:pos="1140"/>
        </w:tabs>
        <w:spacing w:after="0" w:line="360" w:lineRule="auto"/>
        <w:jc w:val="both"/>
        <w:rPr>
          <w:rFonts w:ascii="Times New Roman" w:hAnsi="Times New Roman" w:cs="Times New Roman"/>
          <w:sz w:val="24"/>
        </w:rPr>
      </w:pPr>
      <w:r>
        <w:rPr>
          <w:rFonts w:ascii="Times New Roman" w:hAnsi="Times New Roman" w:cs="Times New Roman"/>
          <w:sz w:val="24"/>
          <w:szCs w:val="24"/>
        </w:rPr>
        <w:tab/>
        <w:t xml:space="preserve">Tablo </w:t>
      </w:r>
      <w:r w:rsidR="00AF1EF8">
        <w:rPr>
          <w:rFonts w:ascii="Times New Roman" w:hAnsi="Times New Roman" w:cs="Times New Roman"/>
          <w:sz w:val="24"/>
          <w:szCs w:val="24"/>
        </w:rPr>
        <w:t>5.3.3</w:t>
      </w:r>
      <w:r>
        <w:rPr>
          <w:rFonts w:ascii="Times New Roman" w:hAnsi="Times New Roman" w:cs="Times New Roman"/>
          <w:sz w:val="24"/>
          <w:szCs w:val="24"/>
        </w:rPr>
        <w:t xml:space="preserve">. incelendiğinde </w:t>
      </w:r>
      <w:r>
        <w:rPr>
          <w:rFonts w:ascii="Times New Roman" w:hAnsi="Times New Roman" w:cs="Times New Roman"/>
          <w:sz w:val="24"/>
        </w:rPr>
        <w:t>eğitim durumlarına bakıldığında, %33,33’ünün okuryazar/ilkokul, %43,33’ünün ortaokul, %13,33’ünün lise ve %10’unun üniversite mezunu olduğu görüldü.</w:t>
      </w:r>
    </w:p>
    <w:p w:rsidR="00A204D2" w:rsidRDefault="00A204D2" w:rsidP="00A204D2">
      <w:pPr>
        <w:tabs>
          <w:tab w:val="left" w:pos="709"/>
          <w:tab w:val="left" w:pos="1140"/>
        </w:tabs>
        <w:spacing w:after="0"/>
        <w:jc w:val="both"/>
        <w:rPr>
          <w:rFonts w:ascii="Times New Roman" w:eastAsia="Calibri" w:hAnsi="Times New Roman" w:cs="Times New Roman"/>
          <w:sz w:val="24"/>
        </w:rPr>
      </w:pPr>
      <w:r>
        <w:rPr>
          <w:rFonts w:ascii="Times New Roman" w:hAnsi="Times New Roman" w:cs="Times New Roman"/>
          <w:sz w:val="24"/>
        </w:rPr>
        <w:tab/>
      </w:r>
      <w:r>
        <w:rPr>
          <w:rFonts w:ascii="Times New Roman" w:eastAsia="Calibri" w:hAnsi="Times New Roman" w:cs="Times New Roman"/>
          <w:sz w:val="24"/>
        </w:rPr>
        <w:t>Meslek değişkenine ilişkin yapılan fr</w:t>
      </w:r>
      <w:r w:rsidR="00AF1EF8">
        <w:rPr>
          <w:rFonts w:ascii="Times New Roman" w:eastAsia="Calibri" w:hAnsi="Times New Roman" w:cs="Times New Roman"/>
          <w:sz w:val="24"/>
        </w:rPr>
        <w:t>ekans analizi sonuçları Tablo 5.3.4.’t</w:t>
      </w:r>
      <w:r>
        <w:rPr>
          <w:rFonts w:ascii="Times New Roman" w:eastAsia="Calibri" w:hAnsi="Times New Roman" w:cs="Times New Roman"/>
          <w:sz w:val="24"/>
        </w:rPr>
        <w:t>e gösterilmiştir.</w:t>
      </w:r>
    </w:p>
    <w:p w:rsidR="0073132A" w:rsidRDefault="0073132A" w:rsidP="0073132A">
      <w:pPr>
        <w:tabs>
          <w:tab w:val="left" w:pos="709"/>
          <w:tab w:val="left" w:pos="1140"/>
        </w:tabs>
        <w:spacing w:after="0"/>
        <w:jc w:val="both"/>
        <w:rPr>
          <w:rFonts w:ascii="Times New Roman" w:eastAsia="Calibri" w:hAnsi="Times New Roman" w:cs="Times New Roman"/>
          <w:sz w:val="24"/>
        </w:rPr>
      </w:pPr>
    </w:p>
    <w:p w:rsidR="00A204D2" w:rsidRPr="00EB7239" w:rsidRDefault="00AF1EF8" w:rsidP="0073132A">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5.3.4</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sidRPr="00D26389">
        <w:rPr>
          <w:rFonts w:ascii="Times New Roman" w:eastAsia="Times New Roman" w:hAnsi="Times New Roman" w:cs="Times New Roman"/>
          <w:b/>
          <w:bCs/>
          <w:sz w:val="24"/>
          <w:szCs w:val="24"/>
          <w:lang w:eastAsia="tr-TR"/>
        </w:rPr>
        <w:t xml:space="preserve">Katılımcıların </w:t>
      </w:r>
      <w:r w:rsidR="00A204D2">
        <w:rPr>
          <w:rFonts w:ascii="Times New Roman" w:eastAsia="Times New Roman" w:hAnsi="Times New Roman" w:cs="Times New Roman"/>
          <w:b/>
          <w:bCs/>
          <w:sz w:val="24"/>
          <w:szCs w:val="24"/>
          <w:lang w:eastAsia="tr-TR"/>
        </w:rPr>
        <w:t xml:space="preserve">Meslek </w:t>
      </w:r>
      <w:r w:rsidR="00A204D2" w:rsidRPr="00D26389">
        <w:rPr>
          <w:rFonts w:ascii="Times New Roman" w:eastAsia="Times New Roman" w:hAnsi="Times New Roman" w:cs="Times New Roman"/>
          <w:b/>
          <w:bCs/>
          <w:sz w:val="24"/>
          <w:szCs w:val="24"/>
          <w:lang w:eastAsia="tr-TR"/>
        </w:rPr>
        <w:t>Değişkenine Göre Dağılımları</w:t>
      </w:r>
    </w:p>
    <w:tbl>
      <w:tblPr>
        <w:tblW w:w="6512" w:type="dxa"/>
        <w:tblInd w:w="10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01"/>
        <w:gridCol w:w="1985"/>
        <w:gridCol w:w="2126"/>
      </w:tblGrid>
      <w:tr w:rsidR="00A204D2" w:rsidRPr="00EB7239" w:rsidTr="0014528C">
        <w:tc>
          <w:tcPr>
            <w:tcW w:w="2401"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eastAsia="Times New Roman" w:hAnsi="Times New Roman" w:cs="Times New Roman"/>
                <w:b/>
                <w:sz w:val="18"/>
                <w:szCs w:val="18"/>
                <w:lang w:eastAsia="tr-TR"/>
              </w:rPr>
              <w:t>Meslek </w:t>
            </w:r>
          </w:p>
        </w:tc>
        <w:tc>
          <w:tcPr>
            <w:tcW w:w="198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212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EB7239" w:rsidTr="0014528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Öğrenci</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EB7239" w:rsidTr="0014528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Ev hanımı</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16</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53,33</w:t>
            </w:r>
          </w:p>
        </w:tc>
      </w:tr>
      <w:tr w:rsidR="00A204D2" w:rsidRPr="00EB7239" w:rsidTr="0014528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İşçi (Çalışan)</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13,33</w:t>
            </w:r>
          </w:p>
        </w:tc>
      </w:tr>
      <w:tr w:rsidR="00A204D2" w:rsidRPr="00EB7239" w:rsidTr="0014528C">
        <w:tc>
          <w:tcPr>
            <w:tcW w:w="240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Özel sektör çalışanı</w:t>
            </w:r>
          </w:p>
        </w:tc>
        <w:tc>
          <w:tcPr>
            <w:tcW w:w="198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33,33</w:t>
            </w:r>
          </w:p>
        </w:tc>
      </w:tr>
      <w:tr w:rsidR="00A204D2" w:rsidRPr="00EB7239" w:rsidTr="0014528C">
        <w:tc>
          <w:tcPr>
            <w:tcW w:w="2401"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ind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 xml:space="preserve"> Toplam</w:t>
            </w:r>
            <w:r w:rsidRPr="00037BD0">
              <w:rPr>
                <w:rFonts w:ascii="Times New Roman" w:eastAsia="Times New Roman" w:hAnsi="Times New Roman" w:cs="Times New Roman"/>
                <w:sz w:val="18"/>
                <w:szCs w:val="18"/>
                <w:lang w:eastAsia="tr-TR"/>
              </w:rPr>
              <w:t> </w:t>
            </w:r>
          </w:p>
        </w:tc>
        <w:tc>
          <w:tcPr>
            <w:tcW w:w="1985"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30</w:t>
            </w:r>
            <w:r w:rsidRPr="00037BD0">
              <w:rPr>
                <w:rFonts w:ascii="Times New Roman" w:eastAsia="Times New Roman" w:hAnsi="Times New Roman" w:cs="Times New Roman"/>
                <w:sz w:val="18"/>
                <w:szCs w:val="18"/>
                <w:lang w:eastAsia="tr-TR"/>
              </w:rPr>
              <w:t> </w:t>
            </w:r>
          </w:p>
        </w:tc>
        <w:tc>
          <w:tcPr>
            <w:tcW w:w="2126"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tabs>
          <w:tab w:val="left" w:pos="709"/>
          <w:tab w:val="left" w:pos="1140"/>
        </w:tabs>
        <w:spacing w:after="0" w:line="360" w:lineRule="auto"/>
        <w:jc w:val="both"/>
        <w:rPr>
          <w:rFonts w:ascii="Times New Roman" w:eastAsia="Calibri" w:hAnsi="Times New Roman" w:cs="Times New Roman"/>
          <w:sz w:val="24"/>
        </w:rPr>
      </w:pPr>
    </w:p>
    <w:p w:rsidR="0073132A" w:rsidRDefault="0073132A" w:rsidP="0073132A">
      <w:pPr>
        <w:tabs>
          <w:tab w:val="left" w:pos="709"/>
          <w:tab w:val="left" w:pos="1140"/>
        </w:tabs>
        <w:spacing w:after="0" w:line="360" w:lineRule="auto"/>
        <w:jc w:val="both"/>
        <w:rPr>
          <w:rFonts w:ascii="Times New Roman" w:eastAsia="Calibri" w:hAnsi="Times New Roman" w:cs="Times New Roman"/>
          <w:sz w:val="24"/>
        </w:rPr>
      </w:pPr>
    </w:p>
    <w:p w:rsidR="00A204D2" w:rsidRDefault="00A204D2" w:rsidP="0073132A">
      <w:pPr>
        <w:tabs>
          <w:tab w:val="left" w:pos="709"/>
          <w:tab w:val="left" w:pos="1140"/>
        </w:tabs>
        <w:spacing w:after="0" w:line="360" w:lineRule="auto"/>
        <w:jc w:val="both"/>
        <w:rPr>
          <w:rFonts w:ascii="Times New Roman" w:hAnsi="Times New Roman" w:cs="Times New Roman"/>
          <w:sz w:val="24"/>
        </w:rPr>
      </w:pPr>
      <w:r>
        <w:rPr>
          <w:rFonts w:ascii="Times New Roman" w:eastAsia="Calibri" w:hAnsi="Times New Roman" w:cs="Times New Roman"/>
          <w:sz w:val="24"/>
        </w:rPr>
        <w:tab/>
      </w:r>
      <w:r>
        <w:rPr>
          <w:rFonts w:ascii="Times New Roman" w:hAnsi="Times New Roman" w:cs="Times New Roman"/>
          <w:sz w:val="24"/>
        </w:rPr>
        <w:t>Tablo 5</w:t>
      </w:r>
      <w:r w:rsidR="00AF1EF8">
        <w:rPr>
          <w:rFonts w:ascii="Times New Roman" w:hAnsi="Times New Roman" w:cs="Times New Roman"/>
          <w:sz w:val="24"/>
        </w:rPr>
        <w:t>.3.4</w:t>
      </w:r>
      <w:r>
        <w:rPr>
          <w:rFonts w:ascii="Times New Roman" w:hAnsi="Times New Roman" w:cs="Times New Roman"/>
          <w:sz w:val="24"/>
        </w:rPr>
        <w:t>. incelendiğinde kadın konukevinde kalan kadınların meslekleri araştırıldığında, %53,33’ünün ev hanımı, %13,33’ünün işçi ve %33,33’ünün özel sektör çalışanı olduğu tespit edildi.</w:t>
      </w:r>
    </w:p>
    <w:p w:rsidR="00860770" w:rsidRDefault="00A204D2" w:rsidP="00A204D2">
      <w:pPr>
        <w:tabs>
          <w:tab w:val="left" w:pos="709"/>
          <w:tab w:val="left" w:pos="1140"/>
        </w:tabs>
        <w:spacing w:after="0" w:line="360" w:lineRule="auto"/>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ab/>
      </w:r>
      <w:r>
        <w:rPr>
          <w:rFonts w:ascii="Times New Roman" w:eastAsia="Times New Roman" w:hAnsi="Times New Roman" w:cs="Times New Roman"/>
          <w:color w:val="000000"/>
          <w:sz w:val="24"/>
          <w:szCs w:val="24"/>
          <w:lang w:eastAsia="tr-TR"/>
        </w:rPr>
        <w:t>Ailenin aylık ortalama geliri değişkenine ilişkin fr</w:t>
      </w:r>
      <w:r w:rsidR="00AF1EF8">
        <w:rPr>
          <w:rFonts w:ascii="Times New Roman" w:eastAsia="Times New Roman" w:hAnsi="Times New Roman" w:cs="Times New Roman"/>
          <w:color w:val="000000"/>
          <w:sz w:val="24"/>
          <w:szCs w:val="24"/>
          <w:lang w:eastAsia="tr-TR"/>
        </w:rPr>
        <w:t>ekans analizi sonuçları Tablo 5.3.5</w:t>
      </w:r>
      <w:r w:rsidR="0073132A">
        <w:rPr>
          <w:rFonts w:ascii="Times New Roman" w:eastAsia="Times New Roman" w:hAnsi="Times New Roman" w:cs="Times New Roman"/>
          <w:color w:val="000000"/>
          <w:sz w:val="24"/>
          <w:szCs w:val="24"/>
          <w:lang w:eastAsia="tr-TR"/>
        </w:rPr>
        <w:t>.’de gösterilmiştir.</w:t>
      </w:r>
    </w:p>
    <w:p w:rsidR="0073132A" w:rsidRPr="0073132A" w:rsidRDefault="0073132A" w:rsidP="0073132A">
      <w:pPr>
        <w:tabs>
          <w:tab w:val="left" w:pos="709"/>
          <w:tab w:val="left" w:pos="1140"/>
        </w:tabs>
        <w:spacing w:after="0" w:line="360" w:lineRule="auto"/>
        <w:jc w:val="both"/>
        <w:rPr>
          <w:rFonts w:ascii="Times New Roman" w:eastAsia="Times New Roman" w:hAnsi="Times New Roman" w:cs="Times New Roman"/>
          <w:color w:val="000000"/>
          <w:sz w:val="24"/>
          <w:szCs w:val="24"/>
          <w:lang w:eastAsia="tr-TR"/>
        </w:rPr>
      </w:pPr>
    </w:p>
    <w:p w:rsidR="00A204D2" w:rsidRPr="00EB7239" w:rsidRDefault="00AF1EF8" w:rsidP="0073132A">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5.3.5</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sidRPr="00D26389">
        <w:rPr>
          <w:rFonts w:ascii="Times New Roman" w:eastAsia="Times New Roman" w:hAnsi="Times New Roman" w:cs="Times New Roman"/>
          <w:b/>
          <w:bCs/>
          <w:sz w:val="24"/>
          <w:szCs w:val="24"/>
          <w:lang w:eastAsia="tr-TR"/>
        </w:rPr>
        <w:t xml:space="preserve">Katılımcıların </w:t>
      </w:r>
      <w:r w:rsidR="00A204D2">
        <w:rPr>
          <w:rFonts w:ascii="Times New Roman" w:eastAsia="Times New Roman" w:hAnsi="Times New Roman" w:cs="Times New Roman"/>
          <w:b/>
          <w:bCs/>
          <w:sz w:val="24"/>
          <w:szCs w:val="24"/>
          <w:lang w:eastAsia="tr-TR"/>
        </w:rPr>
        <w:t xml:space="preserve">Aylık Ortalama Gelir </w:t>
      </w:r>
      <w:r w:rsidR="00A204D2" w:rsidRPr="00D26389">
        <w:rPr>
          <w:rFonts w:ascii="Times New Roman" w:eastAsia="Times New Roman" w:hAnsi="Times New Roman" w:cs="Times New Roman"/>
          <w:b/>
          <w:bCs/>
          <w:sz w:val="24"/>
          <w:szCs w:val="24"/>
          <w:lang w:eastAsia="tr-TR"/>
        </w:rPr>
        <w:t>Değişkenine Göre Dağılımları</w:t>
      </w:r>
    </w:p>
    <w:tbl>
      <w:tblPr>
        <w:tblW w:w="6229" w:type="dxa"/>
        <w:tblInd w:w="114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976"/>
        <w:gridCol w:w="1843"/>
        <w:gridCol w:w="2410"/>
      </w:tblGrid>
      <w:tr w:rsidR="00A204D2" w:rsidRPr="00037BD0" w:rsidTr="0014528C">
        <w:tc>
          <w:tcPr>
            <w:tcW w:w="1976"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eastAsia="Times New Roman" w:hAnsi="Times New Roman" w:cs="Times New Roman"/>
                <w:sz w:val="18"/>
                <w:szCs w:val="18"/>
                <w:lang w:eastAsia="tr-TR"/>
              </w:rPr>
              <w:t> </w:t>
            </w:r>
            <w:r w:rsidRPr="00037BD0">
              <w:rPr>
                <w:rFonts w:ascii="Times New Roman" w:eastAsia="Times New Roman" w:hAnsi="Times New Roman" w:cs="Times New Roman"/>
                <w:b/>
                <w:sz w:val="18"/>
                <w:szCs w:val="18"/>
                <w:lang w:eastAsia="tr-TR"/>
              </w:rPr>
              <w:t>Ortalama Gelir</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241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p>
        </w:tc>
      </w:tr>
      <w:tr w:rsidR="00A204D2" w:rsidRPr="00037BD0"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500-800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5</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16,67</w:t>
            </w:r>
          </w:p>
        </w:tc>
      </w:tr>
      <w:tr w:rsidR="00A204D2" w:rsidRPr="00037BD0"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801-1300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037BD0"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1301-1900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13</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43,33</w:t>
            </w:r>
          </w:p>
        </w:tc>
      </w:tr>
      <w:tr w:rsidR="00A204D2" w:rsidRPr="00037BD0"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1901-3200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6,67</w:t>
            </w:r>
          </w:p>
        </w:tc>
      </w:tr>
      <w:tr w:rsidR="00A204D2" w:rsidRPr="00037BD0"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3201-4900</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w:t>
            </w:r>
          </w:p>
        </w:tc>
        <w:tc>
          <w:tcPr>
            <w:tcW w:w="2410"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3,33</w:t>
            </w:r>
          </w:p>
        </w:tc>
      </w:tr>
      <w:tr w:rsidR="00A204D2" w:rsidRPr="00037BD0" w:rsidTr="0014528C">
        <w:tc>
          <w:tcPr>
            <w:tcW w:w="1976"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4901 ve üstü</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w:t>
            </w:r>
          </w:p>
        </w:tc>
        <w:tc>
          <w:tcPr>
            <w:tcW w:w="2410"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w:t>
            </w:r>
          </w:p>
        </w:tc>
      </w:tr>
      <w:tr w:rsidR="00A204D2" w:rsidRPr="00037BD0" w:rsidTr="0014528C">
        <w:tc>
          <w:tcPr>
            <w:tcW w:w="1976"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843"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30</w:t>
            </w:r>
            <w:r w:rsidRPr="00037BD0">
              <w:rPr>
                <w:rFonts w:ascii="Times New Roman" w:eastAsia="Times New Roman" w:hAnsi="Times New Roman" w:cs="Times New Roman"/>
                <w:sz w:val="18"/>
                <w:szCs w:val="18"/>
                <w:lang w:eastAsia="tr-TR"/>
              </w:rPr>
              <w:t> </w:t>
            </w:r>
          </w:p>
        </w:tc>
        <w:tc>
          <w:tcPr>
            <w:tcW w:w="2410"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Pr="00037BD0" w:rsidRDefault="00A204D2" w:rsidP="00860770">
      <w:pPr>
        <w:pStyle w:val="AralkYok"/>
        <w:spacing w:line="360" w:lineRule="auto"/>
        <w:jc w:val="both"/>
        <w:rPr>
          <w:rFonts w:ascii="Times New Roman" w:hAnsi="Times New Roman" w:cs="Times New Roman"/>
          <w:sz w:val="18"/>
          <w:szCs w:val="18"/>
        </w:rPr>
      </w:pPr>
    </w:p>
    <w:p w:rsidR="00A204D2" w:rsidRDefault="00AF1EF8" w:rsidP="00860770">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Tablo 5.3.5</w:t>
      </w:r>
      <w:r w:rsidR="00A204D2">
        <w:rPr>
          <w:rFonts w:ascii="Times New Roman" w:hAnsi="Times New Roman" w:cs="Times New Roman"/>
          <w:sz w:val="24"/>
        </w:rPr>
        <w:t>. ailelerinin aylık ortalama gelir düzeylerinin ne olduğu araştırıldığında ise,  %16,67’sinin 500-800, %20’sinin 801-1300, %43,33’ünün 1301-1900, %6,67’sinin 1901-3200, %3,33’ünün 3201-4900 ve %10’unun 4901 ve üzerinde gelire sahip oldukları gözlendi.</w:t>
      </w:r>
    </w:p>
    <w:p w:rsidR="00A204D2" w:rsidRDefault="00A204D2" w:rsidP="0073132A">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Yaşanılan yer değişkenine ilişkin fr</w:t>
      </w:r>
      <w:r w:rsidR="00AF1EF8">
        <w:rPr>
          <w:rFonts w:ascii="Times New Roman" w:eastAsia="Times New Roman" w:hAnsi="Times New Roman" w:cs="Times New Roman"/>
          <w:color w:val="000000"/>
          <w:sz w:val="24"/>
          <w:szCs w:val="24"/>
          <w:lang w:eastAsia="tr-TR"/>
        </w:rPr>
        <w:t>ekans analizi sonuçları Tablo 5.3.6.’da</w:t>
      </w:r>
      <w:r>
        <w:rPr>
          <w:rFonts w:ascii="Times New Roman" w:eastAsia="Times New Roman" w:hAnsi="Times New Roman" w:cs="Times New Roman"/>
          <w:color w:val="000000"/>
          <w:sz w:val="24"/>
          <w:szCs w:val="24"/>
          <w:lang w:eastAsia="tr-TR"/>
        </w:rPr>
        <w:t xml:space="preserve"> gösterilmiştir.</w:t>
      </w:r>
    </w:p>
    <w:p w:rsidR="0073132A" w:rsidRPr="00813BF2" w:rsidRDefault="0073132A" w:rsidP="0073132A">
      <w:pPr>
        <w:pStyle w:val="AralkYok"/>
        <w:spacing w:line="360" w:lineRule="auto"/>
        <w:ind w:firstLine="708"/>
        <w:jc w:val="both"/>
        <w:rPr>
          <w:rFonts w:ascii="Times New Roman" w:hAnsi="Times New Roman" w:cs="Times New Roman"/>
          <w:sz w:val="24"/>
        </w:rPr>
      </w:pPr>
    </w:p>
    <w:p w:rsidR="00A204D2" w:rsidRPr="00EB7239" w:rsidRDefault="00AF1EF8" w:rsidP="0073132A">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5.3.6</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sidRPr="00D26389">
        <w:rPr>
          <w:rFonts w:ascii="Times New Roman" w:eastAsia="Times New Roman" w:hAnsi="Times New Roman" w:cs="Times New Roman"/>
          <w:b/>
          <w:bCs/>
          <w:sz w:val="24"/>
          <w:szCs w:val="24"/>
          <w:lang w:eastAsia="tr-TR"/>
        </w:rPr>
        <w:t xml:space="preserve">Katılımcıların </w:t>
      </w:r>
      <w:r w:rsidR="00A204D2">
        <w:rPr>
          <w:rFonts w:ascii="Times New Roman" w:eastAsia="Times New Roman" w:hAnsi="Times New Roman" w:cs="Times New Roman"/>
          <w:b/>
          <w:bCs/>
          <w:sz w:val="24"/>
          <w:szCs w:val="24"/>
          <w:lang w:eastAsia="tr-TR"/>
        </w:rPr>
        <w:t xml:space="preserve">Yaşadıkları Yer </w:t>
      </w:r>
      <w:r w:rsidR="00A204D2" w:rsidRPr="00D26389">
        <w:rPr>
          <w:rFonts w:ascii="Times New Roman" w:eastAsia="Times New Roman" w:hAnsi="Times New Roman" w:cs="Times New Roman"/>
          <w:b/>
          <w:bCs/>
          <w:sz w:val="24"/>
          <w:szCs w:val="24"/>
          <w:lang w:eastAsia="tr-TR"/>
        </w:rPr>
        <w:t>Değişkenine Göre Dağılımları</w:t>
      </w:r>
    </w:p>
    <w:tbl>
      <w:tblPr>
        <w:tblW w:w="6237" w:type="dxa"/>
        <w:tblInd w:w="12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43"/>
        <w:gridCol w:w="2126"/>
        <w:gridCol w:w="2268"/>
      </w:tblGrid>
      <w:tr w:rsidR="00A204D2" w:rsidRPr="005F185A" w:rsidTr="00516310">
        <w:tc>
          <w:tcPr>
            <w:tcW w:w="1843"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eastAsia="Times New Roman" w:hAnsi="Times New Roman" w:cs="Times New Roman"/>
                <w:b/>
                <w:sz w:val="18"/>
                <w:szCs w:val="18"/>
                <w:lang w:eastAsia="tr-TR"/>
              </w:rPr>
              <w:t>Yaşanılan Yer </w:t>
            </w:r>
          </w:p>
        </w:tc>
        <w:tc>
          <w:tcPr>
            <w:tcW w:w="212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r w:rsidRPr="00037BD0">
              <w:rPr>
                <w:rFonts w:ascii="Times New Roman" w:eastAsia="Times New Roman" w:hAnsi="Times New Roman" w:cs="Times New Roman"/>
                <w:sz w:val="18"/>
                <w:szCs w:val="18"/>
                <w:lang w:eastAsia="tr-TR"/>
              </w:rPr>
              <w:t> </w:t>
            </w:r>
          </w:p>
        </w:tc>
        <w:tc>
          <w:tcPr>
            <w:tcW w:w="2268"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5F185A" w:rsidTr="00516310">
        <w:tc>
          <w:tcPr>
            <w:tcW w:w="18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Köy/Kasaba</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w:t>
            </w:r>
          </w:p>
        </w:tc>
        <w:tc>
          <w:tcPr>
            <w:tcW w:w="2268"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20,0</w:t>
            </w:r>
          </w:p>
        </w:tc>
      </w:tr>
      <w:tr w:rsidR="00A204D2" w:rsidRPr="005F185A" w:rsidTr="00516310">
        <w:tc>
          <w:tcPr>
            <w:tcW w:w="18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İlçe</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w:t>
            </w:r>
          </w:p>
        </w:tc>
        <w:tc>
          <w:tcPr>
            <w:tcW w:w="2268"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33,33</w:t>
            </w:r>
          </w:p>
        </w:tc>
      </w:tr>
      <w:tr w:rsidR="00A204D2" w:rsidRPr="005F185A" w:rsidTr="00516310">
        <w:tc>
          <w:tcPr>
            <w:tcW w:w="184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Şehir</w:t>
            </w:r>
          </w:p>
        </w:tc>
        <w:tc>
          <w:tcPr>
            <w:tcW w:w="212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14</w:t>
            </w:r>
          </w:p>
        </w:tc>
        <w:tc>
          <w:tcPr>
            <w:tcW w:w="2268"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46,67</w:t>
            </w:r>
          </w:p>
        </w:tc>
      </w:tr>
      <w:tr w:rsidR="00A204D2" w:rsidRPr="005F185A" w:rsidTr="00516310">
        <w:tc>
          <w:tcPr>
            <w:tcW w:w="1843"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2126"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30</w:t>
            </w:r>
            <w:r w:rsidRPr="00037BD0">
              <w:rPr>
                <w:rFonts w:ascii="Times New Roman" w:eastAsia="Times New Roman" w:hAnsi="Times New Roman" w:cs="Times New Roman"/>
                <w:sz w:val="18"/>
                <w:szCs w:val="18"/>
                <w:lang w:eastAsia="tr-TR"/>
              </w:rPr>
              <w:t> </w:t>
            </w:r>
          </w:p>
        </w:tc>
        <w:tc>
          <w:tcPr>
            <w:tcW w:w="2268"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pStyle w:val="AralkYok"/>
        <w:spacing w:line="360" w:lineRule="auto"/>
        <w:jc w:val="both"/>
        <w:rPr>
          <w:rFonts w:ascii="Times New Roman" w:hAnsi="Times New Roman" w:cs="Times New Roman"/>
          <w:sz w:val="20"/>
          <w:szCs w:val="20"/>
        </w:rPr>
      </w:pPr>
    </w:p>
    <w:p w:rsidR="0073132A" w:rsidRPr="005F185A" w:rsidRDefault="0073132A" w:rsidP="0073132A">
      <w:pPr>
        <w:pStyle w:val="AralkYok"/>
        <w:spacing w:line="360" w:lineRule="auto"/>
        <w:jc w:val="both"/>
        <w:rPr>
          <w:rFonts w:ascii="Times New Roman" w:hAnsi="Times New Roman" w:cs="Times New Roman"/>
          <w:sz w:val="20"/>
          <w:szCs w:val="20"/>
        </w:rPr>
      </w:pPr>
    </w:p>
    <w:p w:rsidR="00A204D2" w:rsidRDefault="00AF1EF8" w:rsidP="0073132A">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 xml:space="preserve"> Tablo 5</w:t>
      </w:r>
      <w:r w:rsidR="00A204D2">
        <w:rPr>
          <w:rFonts w:ascii="Times New Roman" w:hAnsi="Times New Roman" w:cs="Times New Roman"/>
          <w:sz w:val="24"/>
        </w:rPr>
        <w:t>.</w:t>
      </w:r>
      <w:r>
        <w:rPr>
          <w:rFonts w:ascii="Times New Roman" w:hAnsi="Times New Roman" w:cs="Times New Roman"/>
          <w:sz w:val="24"/>
        </w:rPr>
        <w:t>3.6</w:t>
      </w:r>
      <w:r w:rsidR="00A204D2">
        <w:rPr>
          <w:rFonts w:ascii="Times New Roman" w:hAnsi="Times New Roman" w:cs="Times New Roman"/>
          <w:sz w:val="24"/>
        </w:rPr>
        <w:t xml:space="preserve"> incelendiğinde çalışmaya katılan katılımcıların, %20’si köy/kasabada, %33,33’ü ilçede ve %46,67’sinin şehir merkezinde yaşadıkları görüldü.</w:t>
      </w:r>
    </w:p>
    <w:p w:rsidR="00A204D2" w:rsidRDefault="00A204D2" w:rsidP="00A204D2">
      <w:pPr>
        <w:pStyle w:val="AralkYok"/>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Evlenme şekilleri değişkenine ilişkin fr</w:t>
      </w:r>
      <w:r w:rsidR="00AF1EF8">
        <w:rPr>
          <w:rFonts w:ascii="Times New Roman" w:eastAsia="Calibri" w:hAnsi="Times New Roman" w:cs="Times New Roman"/>
          <w:sz w:val="24"/>
        </w:rPr>
        <w:t>ekans analizi sonuçları Tablo 5.3.7</w:t>
      </w:r>
      <w:r>
        <w:rPr>
          <w:rFonts w:ascii="Times New Roman" w:eastAsia="Calibri" w:hAnsi="Times New Roman" w:cs="Times New Roman"/>
          <w:sz w:val="24"/>
        </w:rPr>
        <w:t>.’de gösterilmiştir.</w:t>
      </w:r>
    </w:p>
    <w:p w:rsidR="0073132A" w:rsidRPr="00813BF2" w:rsidRDefault="0073132A" w:rsidP="0073132A">
      <w:pPr>
        <w:pStyle w:val="AralkYok"/>
        <w:spacing w:line="360" w:lineRule="auto"/>
        <w:ind w:firstLine="708"/>
        <w:jc w:val="both"/>
        <w:rPr>
          <w:rFonts w:ascii="Times New Roman" w:hAnsi="Times New Roman" w:cs="Times New Roman"/>
          <w:sz w:val="24"/>
        </w:rPr>
      </w:pPr>
    </w:p>
    <w:p w:rsidR="00A204D2" w:rsidRPr="00EB7239" w:rsidRDefault="00A204D2" w:rsidP="0073132A">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w:t>
      </w:r>
      <w:r w:rsidR="00AF1EF8">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3</w:t>
      </w:r>
      <w:r w:rsidRPr="00D26389">
        <w:rPr>
          <w:rFonts w:ascii="Times New Roman" w:eastAsia="Times New Roman" w:hAnsi="Times New Roman" w:cs="Times New Roman"/>
          <w:b/>
          <w:bCs/>
          <w:sz w:val="24"/>
          <w:szCs w:val="24"/>
          <w:lang w:eastAsia="tr-TR"/>
        </w:rPr>
        <w:t>.</w:t>
      </w:r>
      <w:r w:rsidR="00AF1EF8">
        <w:rPr>
          <w:rFonts w:ascii="Times New Roman" w:eastAsia="Times New Roman" w:hAnsi="Times New Roman" w:cs="Times New Roman"/>
          <w:b/>
          <w:bCs/>
          <w:sz w:val="24"/>
          <w:szCs w:val="24"/>
          <w:lang w:eastAsia="tr-TR"/>
        </w:rPr>
        <w:t>7.</w:t>
      </w:r>
      <w:r w:rsidRPr="00D26389">
        <w:rPr>
          <w:rFonts w:ascii="Times New Roman" w:eastAsia="Times New Roman" w:hAnsi="Times New Roman" w:cs="Times New Roman"/>
          <w:sz w:val="24"/>
          <w:szCs w:val="24"/>
          <w:lang w:eastAsia="tr-TR"/>
        </w:rPr>
        <w:t> </w:t>
      </w:r>
      <w:r w:rsidRPr="00D26389">
        <w:rPr>
          <w:rFonts w:ascii="Times New Roman" w:eastAsia="Times New Roman" w:hAnsi="Times New Roman" w:cs="Times New Roman"/>
          <w:b/>
          <w:bCs/>
          <w:sz w:val="24"/>
          <w:szCs w:val="24"/>
          <w:lang w:eastAsia="tr-TR"/>
        </w:rPr>
        <w:t xml:space="preserve">Katılımcıların </w:t>
      </w:r>
      <w:r>
        <w:rPr>
          <w:rFonts w:ascii="Times New Roman" w:eastAsia="Times New Roman" w:hAnsi="Times New Roman" w:cs="Times New Roman"/>
          <w:b/>
          <w:bCs/>
          <w:sz w:val="24"/>
          <w:szCs w:val="24"/>
          <w:lang w:eastAsia="tr-TR"/>
        </w:rPr>
        <w:t xml:space="preserve">Evlenme Şekilleri </w:t>
      </w:r>
      <w:r w:rsidRPr="00D26389">
        <w:rPr>
          <w:rFonts w:ascii="Times New Roman" w:eastAsia="Times New Roman" w:hAnsi="Times New Roman" w:cs="Times New Roman"/>
          <w:b/>
          <w:bCs/>
          <w:sz w:val="24"/>
          <w:szCs w:val="24"/>
          <w:lang w:eastAsia="tr-TR"/>
        </w:rPr>
        <w:t>Değişkenine Göre Dağılımları</w:t>
      </w:r>
    </w:p>
    <w:tbl>
      <w:tblPr>
        <w:tblW w:w="6229" w:type="dxa"/>
        <w:tblInd w:w="108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45"/>
        <w:gridCol w:w="1174"/>
        <w:gridCol w:w="2410"/>
      </w:tblGrid>
      <w:tr w:rsidR="00A204D2" w:rsidRPr="00037BD0" w:rsidTr="00516310">
        <w:tc>
          <w:tcPr>
            <w:tcW w:w="264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sz w:val="18"/>
                <w:szCs w:val="18"/>
                <w:lang w:eastAsia="tr-TR"/>
              </w:rPr>
              <w:t>Evlenme Şekli</w:t>
            </w:r>
            <w:r w:rsidRPr="00037BD0">
              <w:rPr>
                <w:rFonts w:ascii="Times New Roman" w:eastAsia="Times New Roman" w:hAnsi="Times New Roman" w:cs="Times New Roman"/>
                <w:sz w:val="18"/>
                <w:szCs w:val="18"/>
                <w:lang w:eastAsia="tr-TR"/>
              </w:rPr>
              <w:t> </w:t>
            </w:r>
          </w:p>
        </w:tc>
        <w:tc>
          <w:tcPr>
            <w:tcW w:w="117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241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037BD0" w:rsidTr="00516310">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Görücü usulü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516310" w:rsidRDefault="00A204D2" w:rsidP="00B67EA4">
            <w:pPr>
              <w:spacing w:after="0" w:line="240" w:lineRule="auto"/>
              <w:ind w:left="60" w:right="60"/>
              <w:jc w:val="both"/>
              <w:textAlignment w:val="baseline"/>
              <w:rPr>
                <w:rFonts w:ascii="Segoe UI" w:eastAsia="Times New Roman" w:hAnsi="Segoe UI" w:cs="Segoe UI"/>
                <w:color w:val="000000" w:themeColor="text1"/>
                <w:sz w:val="18"/>
                <w:szCs w:val="18"/>
                <w:lang w:eastAsia="tr-TR"/>
              </w:rPr>
            </w:pPr>
            <w:r w:rsidRPr="00516310">
              <w:rPr>
                <w:rFonts w:ascii="Times New Roman" w:eastAsia="Times New Roman" w:hAnsi="Times New Roman" w:cs="Times New Roman"/>
                <w:color w:val="000000" w:themeColor="text1"/>
                <w:sz w:val="18"/>
                <w:szCs w:val="18"/>
                <w:lang w:eastAsia="tr-TR"/>
              </w:rPr>
              <w:t>11</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39,29</w:t>
            </w:r>
          </w:p>
        </w:tc>
      </w:tr>
      <w:tr w:rsidR="00A204D2" w:rsidRPr="00037BD0" w:rsidTr="00516310">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Severek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516310" w:rsidRDefault="00A204D2" w:rsidP="00B67EA4">
            <w:pPr>
              <w:spacing w:after="0" w:line="240" w:lineRule="auto"/>
              <w:ind w:left="60" w:right="60"/>
              <w:jc w:val="both"/>
              <w:textAlignment w:val="baseline"/>
              <w:rPr>
                <w:rFonts w:ascii="Segoe UI" w:eastAsia="Times New Roman" w:hAnsi="Segoe UI" w:cs="Segoe UI"/>
                <w:color w:val="000000" w:themeColor="text1"/>
                <w:sz w:val="18"/>
                <w:szCs w:val="18"/>
                <w:lang w:eastAsia="tr-TR"/>
              </w:rPr>
            </w:pPr>
            <w:r w:rsidRPr="00516310">
              <w:rPr>
                <w:rFonts w:ascii="Times New Roman" w:eastAsia="Times New Roman" w:hAnsi="Times New Roman" w:cs="Times New Roman"/>
                <w:color w:val="000000" w:themeColor="text1"/>
                <w:sz w:val="18"/>
                <w:szCs w:val="18"/>
                <w:lang w:eastAsia="tr-TR"/>
              </w:rPr>
              <w:t>4</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14,29</w:t>
            </w:r>
          </w:p>
        </w:tc>
      </w:tr>
      <w:tr w:rsidR="00A204D2" w:rsidRPr="00037BD0" w:rsidTr="00516310">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Kaçarak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516310" w:rsidRDefault="00A204D2" w:rsidP="00B67EA4">
            <w:pPr>
              <w:spacing w:after="0" w:line="240" w:lineRule="auto"/>
              <w:ind w:left="60" w:right="60"/>
              <w:jc w:val="both"/>
              <w:textAlignment w:val="baseline"/>
              <w:rPr>
                <w:rFonts w:ascii="Times New Roman" w:eastAsia="Times New Roman" w:hAnsi="Times New Roman" w:cs="Times New Roman"/>
                <w:color w:val="000000" w:themeColor="text1"/>
                <w:sz w:val="18"/>
                <w:szCs w:val="18"/>
                <w:lang w:eastAsia="tr-TR"/>
              </w:rPr>
            </w:pPr>
            <w:r w:rsidRPr="00516310">
              <w:rPr>
                <w:rFonts w:ascii="Times New Roman" w:eastAsia="Times New Roman" w:hAnsi="Times New Roman" w:cs="Times New Roman"/>
                <w:color w:val="000000" w:themeColor="text1"/>
                <w:sz w:val="18"/>
                <w:szCs w:val="18"/>
                <w:lang w:eastAsia="tr-TR"/>
              </w:rPr>
              <w:t>13</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46,43</w:t>
            </w:r>
          </w:p>
        </w:tc>
      </w:tr>
      <w:tr w:rsidR="00A204D2" w:rsidRPr="00037BD0" w:rsidTr="00516310">
        <w:tc>
          <w:tcPr>
            <w:tcW w:w="2645"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İstemeyerek zorla evlilik</w:t>
            </w:r>
          </w:p>
        </w:tc>
        <w:tc>
          <w:tcPr>
            <w:tcW w:w="1174"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2410"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B67EA4">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037BD0" w:rsidTr="00516310">
        <w:tc>
          <w:tcPr>
            <w:tcW w:w="2645"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174"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28</w:t>
            </w:r>
            <w:r w:rsidRPr="00037BD0">
              <w:rPr>
                <w:rFonts w:ascii="Times New Roman" w:eastAsia="Times New Roman" w:hAnsi="Times New Roman" w:cs="Times New Roman"/>
                <w:sz w:val="18"/>
                <w:szCs w:val="18"/>
                <w:lang w:eastAsia="tr-TR"/>
              </w:rPr>
              <w:t> </w:t>
            </w:r>
          </w:p>
        </w:tc>
        <w:tc>
          <w:tcPr>
            <w:tcW w:w="2410"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pStyle w:val="AralkYok"/>
        <w:spacing w:line="360" w:lineRule="auto"/>
        <w:ind w:firstLine="709"/>
        <w:jc w:val="both"/>
        <w:rPr>
          <w:rFonts w:ascii="Times New Roman" w:eastAsia="Calibri" w:hAnsi="Times New Roman" w:cs="Times New Roman"/>
          <w:sz w:val="18"/>
          <w:szCs w:val="18"/>
        </w:rPr>
      </w:pPr>
      <w:r w:rsidRPr="00037BD0">
        <w:rPr>
          <w:rFonts w:ascii="Times New Roman" w:eastAsia="Calibri" w:hAnsi="Times New Roman" w:cs="Times New Roman"/>
          <w:sz w:val="18"/>
          <w:szCs w:val="18"/>
        </w:rPr>
        <w:tab/>
      </w:r>
    </w:p>
    <w:p w:rsidR="0073132A" w:rsidRPr="00037BD0" w:rsidRDefault="0073132A" w:rsidP="0073132A">
      <w:pPr>
        <w:pStyle w:val="AralkYok"/>
        <w:spacing w:line="360" w:lineRule="auto"/>
        <w:ind w:firstLine="709"/>
        <w:jc w:val="both"/>
        <w:rPr>
          <w:rFonts w:ascii="Times New Roman" w:eastAsia="Calibri" w:hAnsi="Times New Roman" w:cs="Times New Roman"/>
          <w:sz w:val="18"/>
          <w:szCs w:val="18"/>
        </w:rPr>
      </w:pPr>
    </w:p>
    <w:p w:rsidR="00A204D2" w:rsidRDefault="00A204D2" w:rsidP="0073132A">
      <w:pPr>
        <w:pStyle w:val="AralkYok"/>
        <w:spacing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 xml:space="preserve"> Tablo 5</w:t>
      </w:r>
      <w:r w:rsidR="00AF1EF8">
        <w:rPr>
          <w:rFonts w:ascii="Times New Roman" w:eastAsia="Calibri" w:hAnsi="Times New Roman" w:cs="Times New Roman"/>
          <w:sz w:val="24"/>
        </w:rPr>
        <w:t>.</w:t>
      </w:r>
      <w:r>
        <w:rPr>
          <w:rFonts w:ascii="Times New Roman" w:eastAsia="Calibri" w:hAnsi="Times New Roman" w:cs="Times New Roman"/>
          <w:sz w:val="24"/>
        </w:rPr>
        <w:t>3.</w:t>
      </w:r>
      <w:r w:rsidR="00AF1EF8">
        <w:rPr>
          <w:rFonts w:ascii="Times New Roman" w:eastAsia="Calibri" w:hAnsi="Times New Roman" w:cs="Times New Roman"/>
          <w:sz w:val="24"/>
        </w:rPr>
        <w:t>7.</w:t>
      </w:r>
      <w:r>
        <w:rPr>
          <w:rFonts w:ascii="Times New Roman" w:eastAsia="Calibri" w:hAnsi="Times New Roman" w:cs="Times New Roman"/>
          <w:sz w:val="24"/>
        </w:rPr>
        <w:t xml:space="preserve"> incelendiğinde 30 katılımcıların 2’sının evli olmadığı diğer katılımcıların ise; </w:t>
      </w:r>
      <w:r>
        <w:rPr>
          <w:rFonts w:ascii="Times New Roman" w:hAnsi="Times New Roman" w:cs="Times New Roman"/>
          <w:sz w:val="24"/>
        </w:rPr>
        <w:t xml:space="preserve">%39,29’unun görücü usulü, %14,29’unun severek ve %46,43’ünün kaçarak evlendikleri sonucuna varıldı. </w:t>
      </w:r>
    </w:p>
    <w:p w:rsidR="00A204D2" w:rsidRDefault="00A204D2" w:rsidP="00A204D2">
      <w:pPr>
        <w:pStyle w:val="AralkYok"/>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Eşi ile akraba olma değişkenine ilişkin fr</w:t>
      </w:r>
      <w:r w:rsidR="00AF1EF8">
        <w:rPr>
          <w:rFonts w:ascii="Times New Roman" w:eastAsia="Calibri" w:hAnsi="Times New Roman" w:cs="Times New Roman"/>
          <w:sz w:val="24"/>
        </w:rPr>
        <w:t>ekans analizi sonuçları Tablo 5.3.8</w:t>
      </w:r>
      <w:r>
        <w:rPr>
          <w:rFonts w:ascii="Times New Roman" w:eastAsia="Calibri" w:hAnsi="Times New Roman" w:cs="Times New Roman"/>
          <w:sz w:val="24"/>
        </w:rPr>
        <w:t>.’de gösterilmiştir.</w:t>
      </w:r>
    </w:p>
    <w:p w:rsidR="0073132A" w:rsidRDefault="0073132A" w:rsidP="00A204D2">
      <w:pPr>
        <w:pStyle w:val="AralkYok"/>
        <w:spacing w:line="360" w:lineRule="auto"/>
        <w:ind w:firstLine="708"/>
        <w:jc w:val="both"/>
        <w:rPr>
          <w:rFonts w:ascii="Times New Roman" w:eastAsia="Calibri" w:hAnsi="Times New Roman" w:cs="Times New Roman"/>
          <w:sz w:val="24"/>
        </w:rPr>
      </w:pPr>
    </w:p>
    <w:p w:rsidR="0073132A" w:rsidRDefault="0073132A" w:rsidP="00A204D2">
      <w:pPr>
        <w:pStyle w:val="AralkYok"/>
        <w:spacing w:line="360" w:lineRule="auto"/>
        <w:ind w:firstLine="708"/>
        <w:jc w:val="both"/>
        <w:rPr>
          <w:rFonts w:ascii="Times New Roman" w:eastAsia="Calibri" w:hAnsi="Times New Roman" w:cs="Times New Roman"/>
          <w:sz w:val="24"/>
        </w:rPr>
      </w:pPr>
    </w:p>
    <w:p w:rsidR="0073132A" w:rsidRDefault="0073132A" w:rsidP="00A204D2">
      <w:pPr>
        <w:pStyle w:val="AralkYok"/>
        <w:spacing w:line="360" w:lineRule="auto"/>
        <w:ind w:firstLine="708"/>
        <w:jc w:val="both"/>
        <w:rPr>
          <w:rFonts w:ascii="Times New Roman" w:eastAsia="Calibri" w:hAnsi="Times New Roman" w:cs="Times New Roman"/>
          <w:sz w:val="24"/>
        </w:rPr>
      </w:pPr>
    </w:p>
    <w:p w:rsidR="00A204D2" w:rsidRPr="00EB7239" w:rsidRDefault="00A204D2" w:rsidP="00B67EA4">
      <w:pPr>
        <w:tabs>
          <w:tab w:val="left" w:pos="1140"/>
        </w:tabs>
        <w:spacing w:before="120" w:after="12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lastRenderedPageBreak/>
        <w:t>Tablo 5</w:t>
      </w:r>
      <w:r w:rsidR="00AF1EF8">
        <w:rPr>
          <w:rFonts w:ascii="Times New Roman" w:eastAsia="Times New Roman" w:hAnsi="Times New Roman" w:cs="Times New Roman"/>
          <w:b/>
          <w:bCs/>
          <w:sz w:val="24"/>
          <w:szCs w:val="24"/>
          <w:lang w:eastAsia="tr-TR"/>
        </w:rPr>
        <w:t>.3</w:t>
      </w:r>
      <w:r w:rsidRPr="00D26389">
        <w:rPr>
          <w:rFonts w:ascii="Times New Roman" w:eastAsia="Times New Roman" w:hAnsi="Times New Roman" w:cs="Times New Roman"/>
          <w:b/>
          <w:bCs/>
          <w:sz w:val="24"/>
          <w:szCs w:val="24"/>
          <w:lang w:eastAsia="tr-TR"/>
        </w:rPr>
        <w:t>.</w:t>
      </w:r>
      <w:r w:rsidR="00AF1EF8">
        <w:rPr>
          <w:rFonts w:ascii="Times New Roman" w:eastAsia="Times New Roman" w:hAnsi="Times New Roman" w:cs="Times New Roman"/>
          <w:b/>
          <w:bCs/>
          <w:sz w:val="24"/>
          <w:szCs w:val="24"/>
          <w:lang w:eastAsia="tr-TR"/>
        </w:rPr>
        <w:t>8.</w:t>
      </w:r>
      <w:r w:rsidRPr="00D26389">
        <w:rPr>
          <w:rFonts w:ascii="Times New Roman" w:eastAsia="Times New Roman" w:hAnsi="Times New Roman" w:cs="Times New Roman"/>
          <w:sz w:val="24"/>
          <w:szCs w:val="24"/>
          <w:lang w:eastAsia="tr-TR"/>
        </w:rPr>
        <w:t> </w:t>
      </w:r>
      <w:r w:rsidRPr="00D26389">
        <w:rPr>
          <w:rFonts w:ascii="Times New Roman" w:eastAsia="Times New Roman" w:hAnsi="Times New Roman" w:cs="Times New Roman"/>
          <w:b/>
          <w:bCs/>
          <w:sz w:val="24"/>
          <w:szCs w:val="24"/>
          <w:lang w:eastAsia="tr-TR"/>
        </w:rPr>
        <w:t xml:space="preserve">Katılımcıların </w:t>
      </w:r>
      <w:r>
        <w:rPr>
          <w:rFonts w:ascii="Times New Roman" w:eastAsia="Times New Roman" w:hAnsi="Times New Roman" w:cs="Times New Roman"/>
          <w:b/>
          <w:bCs/>
          <w:sz w:val="24"/>
          <w:szCs w:val="24"/>
          <w:lang w:eastAsia="tr-TR"/>
        </w:rPr>
        <w:t xml:space="preserve">Eşi İle Akrabalık </w:t>
      </w:r>
      <w:r w:rsidRPr="00D26389">
        <w:rPr>
          <w:rFonts w:ascii="Times New Roman" w:eastAsia="Times New Roman" w:hAnsi="Times New Roman" w:cs="Times New Roman"/>
          <w:b/>
          <w:bCs/>
          <w:sz w:val="24"/>
          <w:szCs w:val="24"/>
          <w:lang w:eastAsia="tr-TR"/>
        </w:rPr>
        <w:t>Değişkenine Göre Dağılımları</w:t>
      </w:r>
    </w:p>
    <w:tbl>
      <w:tblPr>
        <w:tblW w:w="6229" w:type="dxa"/>
        <w:tblInd w:w="109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45"/>
        <w:gridCol w:w="1174"/>
        <w:gridCol w:w="2410"/>
      </w:tblGrid>
      <w:tr w:rsidR="00A204D2" w:rsidRPr="00EB7239" w:rsidTr="00516310">
        <w:tc>
          <w:tcPr>
            <w:tcW w:w="264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b/>
                <w:sz w:val="18"/>
                <w:szCs w:val="18"/>
                <w:lang w:eastAsia="tr-TR"/>
              </w:rPr>
            </w:pPr>
            <w:r w:rsidRPr="00037BD0">
              <w:rPr>
                <w:rFonts w:ascii="Times New Roman" w:eastAsia="Times New Roman" w:hAnsi="Times New Roman" w:cs="Times New Roman"/>
                <w:b/>
                <w:sz w:val="18"/>
                <w:szCs w:val="18"/>
                <w:lang w:eastAsia="tr-TR"/>
              </w:rPr>
              <w:t>Eşiyle Akrabalık  </w:t>
            </w:r>
          </w:p>
        </w:tc>
        <w:tc>
          <w:tcPr>
            <w:tcW w:w="117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241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EB7239" w:rsidTr="00516310">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Akrabalık Bağı Var</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8</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28,57</w:t>
            </w:r>
          </w:p>
        </w:tc>
      </w:tr>
      <w:tr w:rsidR="00A204D2" w:rsidRPr="00EB7239" w:rsidTr="00516310">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Akrabalık Bağı Yok</w:t>
            </w:r>
          </w:p>
        </w:tc>
        <w:tc>
          <w:tcPr>
            <w:tcW w:w="117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20</w:t>
            </w:r>
          </w:p>
        </w:tc>
        <w:tc>
          <w:tcPr>
            <w:tcW w:w="241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71,42</w:t>
            </w:r>
          </w:p>
        </w:tc>
      </w:tr>
      <w:tr w:rsidR="00A204D2" w:rsidRPr="00EB7239" w:rsidTr="00516310">
        <w:tc>
          <w:tcPr>
            <w:tcW w:w="2645"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B67EA4">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174"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28</w:t>
            </w:r>
            <w:r w:rsidRPr="00037BD0">
              <w:rPr>
                <w:rFonts w:ascii="Times New Roman" w:eastAsia="Times New Roman" w:hAnsi="Times New Roman" w:cs="Times New Roman"/>
                <w:sz w:val="18"/>
                <w:szCs w:val="18"/>
                <w:lang w:eastAsia="tr-TR"/>
              </w:rPr>
              <w:t> </w:t>
            </w:r>
          </w:p>
        </w:tc>
        <w:tc>
          <w:tcPr>
            <w:tcW w:w="2410"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B67EA4">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pStyle w:val="AralkYok"/>
        <w:spacing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ab/>
      </w:r>
    </w:p>
    <w:p w:rsidR="0073132A" w:rsidRDefault="0073132A" w:rsidP="0073132A">
      <w:pPr>
        <w:pStyle w:val="AralkYok"/>
        <w:spacing w:line="360" w:lineRule="auto"/>
        <w:ind w:firstLine="709"/>
        <w:jc w:val="both"/>
        <w:rPr>
          <w:rFonts w:ascii="Times New Roman" w:eastAsia="Calibri" w:hAnsi="Times New Roman" w:cs="Times New Roman"/>
          <w:sz w:val="24"/>
        </w:rPr>
      </w:pPr>
    </w:p>
    <w:p w:rsidR="00A204D2" w:rsidRDefault="00AF1EF8" w:rsidP="0073132A">
      <w:pPr>
        <w:pStyle w:val="AralkYok"/>
        <w:spacing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Tablo 5</w:t>
      </w:r>
      <w:r w:rsidR="00A204D2">
        <w:rPr>
          <w:rFonts w:ascii="Times New Roman" w:eastAsia="Calibri" w:hAnsi="Times New Roman" w:cs="Times New Roman"/>
          <w:sz w:val="24"/>
        </w:rPr>
        <w:t>.</w:t>
      </w:r>
      <w:r>
        <w:rPr>
          <w:rFonts w:ascii="Times New Roman" w:eastAsia="Calibri" w:hAnsi="Times New Roman" w:cs="Times New Roman"/>
          <w:sz w:val="24"/>
        </w:rPr>
        <w:t>3.8.</w:t>
      </w:r>
      <w:r w:rsidR="00A204D2">
        <w:rPr>
          <w:rFonts w:ascii="Times New Roman" w:eastAsia="Calibri" w:hAnsi="Times New Roman" w:cs="Times New Roman"/>
          <w:sz w:val="24"/>
        </w:rPr>
        <w:t xml:space="preserve"> incelendiğinden ankete katılan katılımcıların 28’inin evli olduğu, %28,57’sinin eşleriyle akrabalık bağının olduğu, %71,42’sinin akrabalık bağının olmadığı tespit edilmiştir. </w:t>
      </w:r>
    </w:p>
    <w:p w:rsidR="00A204D2" w:rsidRDefault="00A204D2" w:rsidP="0073132A">
      <w:pPr>
        <w:pStyle w:val="AralkYok"/>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Evlilik süresi değişkenine ait fr</w:t>
      </w:r>
      <w:r w:rsidR="00AF1EF8">
        <w:rPr>
          <w:rFonts w:ascii="Times New Roman" w:eastAsia="Calibri" w:hAnsi="Times New Roman" w:cs="Times New Roman"/>
          <w:sz w:val="24"/>
        </w:rPr>
        <w:t>ekans analizi sonuçları Tablo 5.3.9.’da</w:t>
      </w:r>
      <w:r>
        <w:rPr>
          <w:rFonts w:ascii="Times New Roman" w:eastAsia="Calibri" w:hAnsi="Times New Roman" w:cs="Times New Roman"/>
          <w:sz w:val="24"/>
        </w:rPr>
        <w:t xml:space="preserve"> gösterilmiştir.</w:t>
      </w:r>
    </w:p>
    <w:p w:rsidR="0073132A" w:rsidRDefault="0073132A" w:rsidP="0073132A">
      <w:pPr>
        <w:pStyle w:val="AralkYok"/>
        <w:spacing w:line="360" w:lineRule="auto"/>
        <w:ind w:firstLine="708"/>
        <w:jc w:val="both"/>
        <w:rPr>
          <w:rFonts w:ascii="Times New Roman" w:eastAsia="Calibri" w:hAnsi="Times New Roman" w:cs="Times New Roman"/>
          <w:sz w:val="24"/>
        </w:rPr>
      </w:pPr>
    </w:p>
    <w:p w:rsidR="00A204D2" w:rsidRPr="00EB7239" w:rsidRDefault="00AF1EF8" w:rsidP="0073132A">
      <w:pPr>
        <w:tabs>
          <w:tab w:val="left" w:pos="1140"/>
        </w:tabs>
        <w:spacing w:after="0" w:line="360" w:lineRule="auto"/>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w:t>
      </w:r>
      <w:r w:rsidR="00A204D2" w:rsidRPr="00D26389">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3.9.</w:t>
      </w:r>
      <w:r w:rsidR="00A204D2" w:rsidRPr="00D26389">
        <w:rPr>
          <w:rFonts w:ascii="Times New Roman" w:eastAsia="Times New Roman" w:hAnsi="Times New Roman" w:cs="Times New Roman"/>
          <w:sz w:val="24"/>
          <w:szCs w:val="24"/>
          <w:lang w:eastAsia="tr-TR"/>
        </w:rPr>
        <w:t> </w:t>
      </w:r>
      <w:r w:rsidR="00A204D2" w:rsidRPr="00D26389">
        <w:rPr>
          <w:rFonts w:ascii="Times New Roman" w:eastAsia="Times New Roman" w:hAnsi="Times New Roman" w:cs="Times New Roman"/>
          <w:b/>
          <w:bCs/>
          <w:sz w:val="24"/>
          <w:szCs w:val="24"/>
          <w:lang w:eastAsia="tr-TR"/>
        </w:rPr>
        <w:t xml:space="preserve">Katılımcıların </w:t>
      </w:r>
      <w:r w:rsidR="00A204D2">
        <w:rPr>
          <w:rFonts w:ascii="Times New Roman" w:eastAsia="Times New Roman" w:hAnsi="Times New Roman" w:cs="Times New Roman"/>
          <w:b/>
          <w:bCs/>
          <w:sz w:val="24"/>
          <w:szCs w:val="24"/>
          <w:lang w:eastAsia="tr-TR"/>
        </w:rPr>
        <w:t xml:space="preserve">Evlilik Süresi </w:t>
      </w:r>
      <w:r w:rsidR="00A204D2" w:rsidRPr="00D26389">
        <w:rPr>
          <w:rFonts w:ascii="Times New Roman" w:eastAsia="Times New Roman" w:hAnsi="Times New Roman" w:cs="Times New Roman"/>
          <w:b/>
          <w:bCs/>
          <w:sz w:val="24"/>
          <w:szCs w:val="24"/>
          <w:lang w:eastAsia="tr-TR"/>
        </w:rPr>
        <w:t>Değişkenine Göre Dağılımları</w:t>
      </w:r>
    </w:p>
    <w:tbl>
      <w:tblPr>
        <w:tblW w:w="5480" w:type="dxa"/>
        <w:tblInd w:w="138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037BD0" w:rsidTr="00516310">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sz w:val="18"/>
                <w:szCs w:val="18"/>
                <w:lang w:eastAsia="tr-TR"/>
              </w:rPr>
              <w:t xml:space="preserve">Evlilik Süresi </w:t>
            </w:r>
            <w:r w:rsidRPr="00037BD0">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0-6 ay</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14,29</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7 ay-5 yıl</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35,71</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6-10 yıl</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17,86</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11-15 yıl</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21,43</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6 yıl ve üstü </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10,71</w:t>
            </w:r>
          </w:p>
        </w:tc>
      </w:tr>
      <w:tr w:rsidR="00A204D2" w:rsidRPr="00037BD0" w:rsidTr="00516310">
        <w:tc>
          <w:tcPr>
            <w:tcW w:w="2220"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28</w:t>
            </w:r>
            <w:r w:rsidRPr="00037BD0">
              <w:rPr>
                <w:rFonts w:ascii="Times New Roman" w:eastAsia="Times New Roman" w:hAnsi="Times New Roman" w:cs="Times New Roman"/>
                <w:sz w:val="18"/>
                <w:szCs w:val="18"/>
                <w:lang w:eastAsia="tr-TR"/>
              </w:rPr>
              <w:t> </w:t>
            </w:r>
          </w:p>
        </w:tc>
        <w:tc>
          <w:tcPr>
            <w:tcW w:w="1843"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73132A">
      <w:pPr>
        <w:pStyle w:val="AralkYok"/>
        <w:spacing w:line="360" w:lineRule="auto"/>
        <w:jc w:val="both"/>
        <w:rPr>
          <w:rFonts w:ascii="Times New Roman" w:eastAsia="Calibri" w:hAnsi="Times New Roman" w:cs="Times New Roman"/>
          <w:sz w:val="18"/>
          <w:szCs w:val="18"/>
        </w:rPr>
      </w:pPr>
    </w:p>
    <w:p w:rsidR="0073132A" w:rsidRPr="00037BD0" w:rsidRDefault="0073132A" w:rsidP="0073132A">
      <w:pPr>
        <w:pStyle w:val="AralkYok"/>
        <w:spacing w:line="360" w:lineRule="auto"/>
        <w:jc w:val="both"/>
        <w:rPr>
          <w:rFonts w:ascii="Times New Roman" w:eastAsia="Calibri" w:hAnsi="Times New Roman" w:cs="Times New Roman"/>
          <w:sz w:val="18"/>
          <w:szCs w:val="18"/>
        </w:rPr>
      </w:pPr>
    </w:p>
    <w:p w:rsidR="00A204D2" w:rsidRDefault="00AF1EF8" w:rsidP="0073132A">
      <w:pPr>
        <w:pStyle w:val="AralkYok"/>
        <w:spacing w:line="360" w:lineRule="auto"/>
        <w:ind w:firstLine="708"/>
        <w:jc w:val="both"/>
        <w:rPr>
          <w:rFonts w:ascii="Times New Roman" w:hAnsi="Times New Roman" w:cs="Times New Roman"/>
          <w:sz w:val="24"/>
        </w:rPr>
      </w:pPr>
      <w:r>
        <w:rPr>
          <w:rFonts w:ascii="Times New Roman" w:eastAsia="Calibri" w:hAnsi="Times New Roman" w:cs="Times New Roman"/>
          <w:sz w:val="24"/>
        </w:rPr>
        <w:t>Tablo 5.3.9</w:t>
      </w:r>
      <w:r w:rsidR="00A204D2">
        <w:rPr>
          <w:rFonts w:ascii="Times New Roman" w:eastAsia="Calibri" w:hAnsi="Times New Roman" w:cs="Times New Roman"/>
          <w:sz w:val="24"/>
        </w:rPr>
        <w:t xml:space="preserve">. </w:t>
      </w:r>
      <w:r w:rsidR="00A204D2">
        <w:rPr>
          <w:rFonts w:ascii="Times New Roman" w:hAnsi="Times New Roman" w:cs="Times New Roman"/>
          <w:sz w:val="24"/>
        </w:rPr>
        <w:t xml:space="preserve">evli olan kadın konukevinde kalan kadınların evlilik süreleri incelendiğinde, %14,29’unun 0-6 ay, %35,71’inin 7 ay-5 yıl, %17,86’sının 6-10 yıl, %21,43’ünün 11-15 yıl ve %10,71’inin 16 yıl ve üzerinde evli oldukları görüldü. </w:t>
      </w:r>
    </w:p>
    <w:p w:rsidR="00A204D2" w:rsidRDefault="00A204D2"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Çocuk sayısı değişkenine ait fr</w:t>
      </w:r>
      <w:r w:rsidR="00AF1EF8">
        <w:rPr>
          <w:rFonts w:ascii="Times New Roman" w:hAnsi="Times New Roman" w:cs="Times New Roman"/>
          <w:sz w:val="24"/>
        </w:rPr>
        <w:t>ekans analizi sonuçları Tablo 5.3.10</w:t>
      </w:r>
      <w:r>
        <w:rPr>
          <w:rFonts w:ascii="Times New Roman" w:hAnsi="Times New Roman" w:cs="Times New Roman"/>
          <w:sz w:val="24"/>
        </w:rPr>
        <w:t xml:space="preserve">.’da gösterilmiştir. </w:t>
      </w:r>
    </w:p>
    <w:p w:rsidR="0073132A" w:rsidRDefault="0073132A" w:rsidP="00A204D2">
      <w:pPr>
        <w:pStyle w:val="AralkYok"/>
        <w:spacing w:line="360" w:lineRule="auto"/>
        <w:ind w:firstLine="708"/>
        <w:jc w:val="both"/>
        <w:rPr>
          <w:rFonts w:ascii="Times New Roman" w:hAnsi="Times New Roman" w:cs="Times New Roman"/>
          <w:sz w:val="24"/>
        </w:rPr>
      </w:pPr>
    </w:p>
    <w:p w:rsidR="00A204D2" w:rsidRPr="00EB7239" w:rsidRDefault="00A204D2" w:rsidP="00A204D2">
      <w:pPr>
        <w:tabs>
          <w:tab w:val="left" w:pos="1140"/>
        </w:tabs>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w:t>
      </w:r>
      <w:r w:rsidR="00AF1EF8">
        <w:rPr>
          <w:rFonts w:ascii="Times New Roman" w:eastAsia="Times New Roman" w:hAnsi="Times New Roman" w:cs="Times New Roman"/>
          <w:b/>
          <w:bCs/>
          <w:sz w:val="24"/>
          <w:szCs w:val="24"/>
          <w:lang w:eastAsia="tr-TR"/>
        </w:rPr>
        <w:t>.3.10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sidRPr="00D26389">
        <w:rPr>
          <w:rFonts w:ascii="Times New Roman" w:eastAsia="Times New Roman" w:hAnsi="Times New Roman" w:cs="Times New Roman"/>
          <w:b/>
          <w:bCs/>
          <w:sz w:val="24"/>
          <w:szCs w:val="24"/>
          <w:lang w:eastAsia="tr-TR"/>
        </w:rPr>
        <w:t xml:space="preserve">Katılımcıların </w:t>
      </w:r>
      <w:r>
        <w:rPr>
          <w:rFonts w:ascii="Times New Roman" w:eastAsia="Times New Roman" w:hAnsi="Times New Roman" w:cs="Times New Roman"/>
          <w:b/>
          <w:bCs/>
          <w:sz w:val="24"/>
          <w:szCs w:val="24"/>
          <w:lang w:eastAsia="tr-TR"/>
        </w:rPr>
        <w:t xml:space="preserve">Çocuk Sayısı </w:t>
      </w:r>
      <w:r w:rsidRPr="00D26389">
        <w:rPr>
          <w:rFonts w:ascii="Times New Roman" w:eastAsia="Times New Roman" w:hAnsi="Times New Roman" w:cs="Times New Roman"/>
          <w:b/>
          <w:bCs/>
          <w:sz w:val="24"/>
          <w:szCs w:val="24"/>
          <w:lang w:eastAsia="tr-TR"/>
        </w:rPr>
        <w:t>Değişkenine Göre Dağılımları</w:t>
      </w:r>
    </w:p>
    <w:tbl>
      <w:tblPr>
        <w:tblW w:w="5480" w:type="dxa"/>
        <w:tblInd w:w="138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037BD0" w:rsidTr="00516310">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sz w:val="18"/>
                <w:szCs w:val="18"/>
                <w:lang w:eastAsia="tr-TR"/>
              </w:rPr>
              <w:t xml:space="preserve">Çocuk Sayısı </w:t>
            </w:r>
            <w:r w:rsidRPr="00037BD0">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0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14,28</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1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21,42</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2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9</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32,14</w:t>
            </w:r>
          </w:p>
        </w:tc>
      </w:tr>
      <w:tr w:rsidR="00A204D2" w:rsidRPr="00037BD0"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3 çocuk</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21,42</w:t>
            </w:r>
          </w:p>
        </w:tc>
      </w:tr>
      <w:tr w:rsidR="00A204D2" w:rsidRPr="00037BD0" w:rsidTr="00516310">
        <w:tc>
          <w:tcPr>
            <w:tcW w:w="2220" w:type="dxa"/>
            <w:tcBorders>
              <w:top w:val="outset" w:sz="6" w:space="0" w:color="auto"/>
              <w:left w:val="single" w:sz="12" w:space="0" w:color="000000"/>
              <w:bottom w:val="outset" w:sz="6" w:space="0" w:color="auto"/>
              <w:right w:val="single" w:sz="12" w:space="0" w:color="000000"/>
            </w:tcBorders>
            <w:shd w:val="clear" w:color="auto" w:fill="auto"/>
            <w:hideMark/>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4 çocuk</w:t>
            </w:r>
          </w:p>
        </w:tc>
        <w:tc>
          <w:tcPr>
            <w:tcW w:w="1417"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3</w:t>
            </w:r>
          </w:p>
        </w:tc>
        <w:tc>
          <w:tcPr>
            <w:tcW w:w="1843" w:type="dxa"/>
            <w:tcBorders>
              <w:top w:val="outset" w:sz="6" w:space="0" w:color="auto"/>
              <w:left w:val="outset" w:sz="6" w:space="0" w:color="auto"/>
              <w:bottom w:val="outset" w:sz="6" w:space="0" w:color="auto"/>
              <w:right w:val="single" w:sz="12" w:space="0" w:color="000000"/>
            </w:tcBorders>
            <w:shd w:val="clear" w:color="auto" w:fill="auto"/>
            <w:hideMark/>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10,71</w:t>
            </w:r>
          </w:p>
        </w:tc>
      </w:tr>
      <w:tr w:rsidR="00A204D2" w:rsidRPr="00037BD0" w:rsidTr="00516310">
        <w:tc>
          <w:tcPr>
            <w:tcW w:w="222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5 çocuk</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037BD0" w:rsidTr="00516310">
        <w:tc>
          <w:tcPr>
            <w:tcW w:w="2220"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A204D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28</w:t>
            </w:r>
            <w:r w:rsidRPr="00037BD0">
              <w:rPr>
                <w:rFonts w:ascii="Times New Roman" w:eastAsia="Times New Roman" w:hAnsi="Times New Roman" w:cs="Times New Roman"/>
                <w:sz w:val="18"/>
                <w:szCs w:val="18"/>
                <w:lang w:eastAsia="tr-TR"/>
              </w:rPr>
              <w:t xml:space="preserve">  </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A204D2">
            <w:pPr>
              <w:spacing w:beforeAutospacing="1" w:after="0" w:afterAutospacing="1"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A204D2">
      <w:pPr>
        <w:pStyle w:val="AralkYok"/>
        <w:spacing w:line="360" w:lineRule="auto"/>
        <w:jc w:val="both"/>
        <w:rPr>
          <w:rFonts w:ascii="Times New Roman" w:hAnsi="Times New Roman" w:cs="Times New Roman"/>
          <w:sz w:val="18"/>
          <w:szCs w:val="18"/>
        </w:rPr>
      </w:pPr>
    </w:p>
    <w:p w:rsidR="005E51BB" w:rsidRPr="00037BD0" w:rsidRDefault="005E51BB" w:rsidP="00A204D2">
      <w:pPr>
        <w:pStyle w:val="AralkYok"/>
        <w:spacing w:line="360" w:lineRule="auto"/>
        <w:jc w:val="both"/>
        <w:rPr>
          <w:rFonts w:ascii="Times New Roman" w:hAnsi="Times New Roman" w:cs="Times New Roman"/>
          <w:sz w:val="18"/>
          <w:szCs w:val="18"/>
        </w:rPr>
      </w:pPr>
    </w:p>
    <w:p w:rsidR="00A204D2" w:rsidRDefault="00AF1EF8" w:rsidP="00A204D2">
      <w:pPr>
        <w:pStyle w:val="AralkYok"/>
        <w:spacing w:line="360" w:lineRule="auto"/>
        <w:ind w:firstLine="708"/>
        <w:jc w:val="both"/>
        <w:rPr>
          <w:rFonts w:ascii="Times New Roman" w:eastAsia="Calibri" w:hAnsi="Times New Roman" w:cs="Times New Roman"/>
          <w:sz w:val="24"/>
        </w:rPr>
      </w:pPr>
      <w:r>
        <w:rPr>
          <w:rFonts w:ascii="Times New Roman" w:hAnsi="Times New Roman" w:cs="Times New Roman"/>
          <w:sz w:val="24"/>
        </w:rPr>
        <w:lastRenderedPageBreak/>
        <w:t>Tablo 5.3.10</w:t>
      </w:r>
      <w:r w:rsidR="00A204D2">
        <w:rPr>
          <w:rFonts w:ascii="Times New Roman" w:hAnsi="Times New Roman" w:cs="Times New Roman"/>
          <w:sz w:val="24"/>
        </w:rPr>
        <w:t>. incelendiğinde çalışmaya katılan kadınların %21,42’sinin bir ve üç, %32,14’ünün iki, %10,71’inin ise dört  çocuğa sahip olduğu sonucuna varıldı.</w:t>
      </w:r>
      <w:r w:rsidR="00A204D2">
        <w:rPr>
          <w:rFonts w:ascii="Times New Roman" w:eastAsia="Calibri" w:hAnsi="Times New Roman" w:cs="Times New Roman"/>
          <w:sz w:val="24"/>
        </w:rPr>
        <w:t xml:space="preserve"> </w:t>
      </w:r>
    </w:p>
    <w:p w:rsidR="00A204D2" w:rsidRDefault="00A204D2" w:rsidP="00A204D2">
      <w:pPr>
        <w:pStyle w:val="AralkYok"/>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 xml:space="preserve">Resmi ve dini nikahlı evlilik sayısı değişkenine </w:t>
      </w:r>
      <w:r w:rsidR="00AF1EF8">
        <w:rPr>
          <w:rFonts w:ascii="Times New Roman" w:eastAsia="Calibri" w:hAnsi="Times New Roman" w:cs="Times New Roman"/>
          <w:sz w:val="24"/>
        </w:rPr>
        <w:t>ait frekans analizi sonuçları 5.3.11</w:t>
      </w:r>
      <w:r>
        <w:rPr>
          <w:rFonts w:ascii="Times New Roman" w:eastAsia="Calibri" w:hAnsi="Times New Roman" w:cs="Times New Roman"/>
          <w:sz w:val="24"/>
        </w:rPr>
        <w:t xml:space="preserve">.’de gösterilmiştir. </w:t>
      </w:r>
    </w:p>
    <w:p w:rsidR="005E51BB" w:rsidRDefault="005E51BB" w:rsidP="005E51BB">
      <w:pPr>
        <w:pStyle w:val="AralkYok"/>
        <w:spacing w:line="360" w:lineRule="auto"/>
        <w:ind w:firstLine="709"/>
        <w:jc w:val="both"/>
        <w:rPr>
          <w:rFonts w:ascii="Times New Roman" w:eastAsia="Calibri" w:hAnsi="Times New Roman" w:cs="Times New Roman"/>
          <w:sz w:val="24"/>
        </w:rPr>
      </w:pPr>
    </w:p>
    <w:p w:rsidR="00A204D2" w:rsidRPr="00EB7239" w:rsidRDefault="00AF1EF8" w:rsidP="005E51BB">
      <w:pPr>
        <w:pStyle w:val="AralkYok"/>
        <w:spacing w:line="360" w:lineRule="auto"/>
        <w:ind w:firstLine="709"/>
        <w:jc w:val="center"/>
        <w:rPr>
          <w:rFonts w:ascii="Times New Roman" w:eastAsia="Calibri" w:hAnsi="Times New Roman" w:cs="Times New Roman"/>
          <w:sz w:val="24"/>
        </w:rPr>
      </w:pPr>
      <w:r>
        <w:rPr>
          <w:rFonts w:ascii="Times New Roman" w:eastAsia="Times New Roman" w:hAnsi="Times New Roman" w:cs="Times New Roman"/>
          <w:b/>
          <w:bCs/>
          <w:sz w:val="24"/>
          <w:szCs w:val="24"/>
          <w:lang w:eastAsia="tr-TR"/>
        </w:rPr>
        <w:t>Tablo 5.3.11</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sidRPr="00D26389">
        <w:rPr>
          <w:rFonts w:ascii="Times New Roman" w:eastAsia="Times New Roman" w:hAnsi="Times New Roman" w:cs="Times New Roman"/>
          <w:b/>
          <w:bCs/>
          <w:sz w:val="24"/>
          <w:szCs w:val="24"/>
          <w:lang w:eastAsia="tr-TR"/>
        </w:rPr>
        <w:t xml:space="preserve">Katılımcıların </w:t>
      </w:r>
      <w:r w:rsidR="00A204D2">
        <w:rPr>
          <w:rFonts w:ascii="Times New Roman" w:eastAsia="Times New Roman" w:hAnsi="Times New Roman" w:cs="Times New Roman"/>
          <w:b/>
          <w:bCs/>
          <w:sz w:val="24"/>
          <w:szCs w:val="24"/>
          <w:lang w:eastAsia="tr-TR"/>
        </w:rPr>
        <w:t xml:space="preserve">Evlilik Sayısı </w:t>
      </w:r>
      <w:r w:rsidR="00A204D2" w:rsidRPr="00D26389">
        <w:rPr>
          <w:rFonts w:ascii="Times New Roman" w:eastAsia="Times New Roman" w:hAnsi="Times New Roman" w:cs="Times New Roman"/>
          <w:b/>
          <w:bCs/>
          <w:sz w:val="24"/>
          <w:szCs w:val="24"/>
          <w:lang w:eastAsia="tr-TR"/>
        </w:rPr>
        <w:t>Değişkenine Göre Dağılımları</w:t>
      </w:r>
    </w:p>
    <w:tbl>
      <w:tblPr>
        <w:tblW w:w="6898" w:type="dxa"/>
        <w:tblInd w:w="104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46"/>
        <w:gridCol w:w="1276"/>
        <w:gridCol w:w="1276"/>
      </w:tblGrid>
      <w:tr w:rsidR="00A204D2" w:rsidRPr="00EB7239" w:rsidTr="00516310">
        <w:tc>
          <w:tcPr>
            <w:tcW w:w="4346"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sz w:val="18"/>
                <w:szCs w:val="18"/>
                <w:lang w:eastAsia="tr-TR"/>
              </w:rPr>
              <w:t>Evlilik Sayısı</w:t>
            </w:r>
            <w:r w:rsidRPr="00037BD0">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N</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b/>
                <w:bCs/>
                <w:color w:val="000000"/>
                <w:sz w:val="18"/>
                <w:szCs w:val="18"/>
                <w:lang w:eastAsia="tr-TR"/>
              </w:rPr>
              <w:t>%</w:t>
            </w:r>
            <w:r w:rsidRPr="00037BD0">
              <w:rPr>
                <w:rFonts w:ascii="Times New Roman" w:eastAsia="Times New Roman" w:hAnsi="Times New Roman" w:cs="Times New Roman"/>
                <w:sz w:val="18"/>
                <w:szCs w:val="18"/>
                <w:lang w:eastAsia="tr-TR"/>
              </w:rPr>
              <w:t> </w:t>
            </w:r>
          </w:p>
        </w:tc>
      </w:tr>
      <w:tr w:rsidR="00A204D2" w:rsidRPr="00EB7239" w:rsidTr="00516310">
        <w:tc>
          <w:tcPr>
            <w:tcW w:w="434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Resmi Nikahlı İlk Evlilik</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17 </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37BD0">
              <w:rPr>
                <w:rFonts w:ascii="Times New Roman" w:eastAsia="Times New Roman" w:hAnsi="Times New Roman" w:cs="Times New Roman"/>
                <w:color w:val="000000"/>
                <w:sz w:val="18"/>
                <w:szCs w:val="18"/>
                <w:lang w:eastAsia="tr-TR"/>
              </w:rPr>
              <w:t>60,71</w:t>
            </w:r>
          </w:p>
        </w:tc>
      </w:tr>
      <w:tr w:rsidR="00A204D2" w:rsidRPr="00EB7239" w:rsidTr="00516310">
        <w:tc>
          <w:tcPr>
            <w:tcW w:w="434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 xml:space="preserve">Resmi Nikahlı İkinci ve Üstü Evlilik </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37BD0">
              <w:rPr>
                <w:rFonts w:ascii="Times New Roman" w:eastAsia="Times New Roman" w:hAnsi="Times New Roman" w:cs="Times New Roman"/>
                <w:sz w:val="18"/>
                <w:szCs w:val="18"/>
                <w:lang w:eastAsia="tr-TR"/>
              </w:rPr>
              <w:t>5</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17,85</w:t>
            </w:r>
          </w:p>
        </w:tc>
      </w:tr>
      <w:tr w:rsidR="00A204D2" w:rsidRPr="00EB7239" w:rsidTr="00516310">
        <w:tc>
          <w:tcPr>
            <w:tcW w:w="4346"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Sadece Dini Nikahlı İlk Evlilik</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6</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21,42</w:t>
            </w:r>
          </w:p>
        </w:tc>
      </w:tr>
      <w:tr w:rsidR="00A204D2" w:rsidRPr="00EB7239" w:rsidTr="00516310">
        <w:tc>
          <w:tcPr>
            <w:tcW w:w="4346" w:type="dxa"/>
            <w:tcBorders>
              <w:top w:val="outset" w:sz="6" w:space="0" w:color="auto"/>
              <w:left w:val="single" w:sz="12" w:space="0" w:color="000000"/>
              <w:bottom w:val="single" w:sz="12" w:space="0" w:color="000000"/>
              <w:right w:val="single" w:sz="12" w:space="0" w:color="000000"/>
            </w:tcBorders>
            <w:shd w:val="clear" w:color="auto" w:fill="auto"/>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Sadece Dini Nikahlı İkinci ve Üstü Evlilik</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0</w:t>
            </w:r>
          </w:p>
        </w:tc>
      </w:tr>
      <w:tr w:rsidR="00A204D2" w:rsidRPr="00EB7239" w:rsidTr="00516310">
        <w:tc>
          <w:tcPr>
            <w:tcW w:w="4346" w:type="dxa"/>
            <w:tcBorders>
              <w:top w:val="outset" w:sz="6" w:space="0" w:color="auto"/>
              <w:left w:val="single" w:sz="12" w:space="0" w:color="000000"/>
              <w:bottom w:val="outset" w:sz="6" w:space="0" w:color="auto"/>
              <w:right w:val="single" w:sz="12" w:space="0" w:color="000000"/>
            </w:tcBorders>
            <w:shd w:val="clear" w:color="auto" w:fill="auto"/>
          </w:tcPr>
          <w:p w:rsidR="00A204D2" w:rsidRPr="00037BD0"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Toplam</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28</w:t>
            </w:r>
            <w:r w:rsidRPr="00037BD0">
              <w:rPr>
                <w:rFonts w:ascii="Times New Roman" w:eastAsia="Times New Roman" w:hAnsi="Times New Roman" w:cs="Times New Roman"/>
                <w:sz w:val="18"/>
                <w:szCs w:val="18"/>
                <w:lang w:eastAsia="tr-TR"/>
              </w:rPr>
              <w:t xml:space="preserve">  </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037BD0"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37BD0">
              <w:rPr>
                <w:rFonts w:ascii="Times New Roman" w:eastAsia="Times New Roman" w:hAnsi="Times New Roman" w:cs="Times New Roman"/>
                <w:color w:val="000000"/>
                <w:sz w:val="18"/>
                <w:szCs w:val="18"/>
                <w:lang w:eastAsia="tr-TR"/>
              </w:rPr>
              <w:t>100,0</w:t>
            </w:r>
            <w:r w:rsidRPr="00037BD0">
              <w:rPr>
                <w:rFonts w:ascii="Times New Roman" w:eastAsia="Times New Roman" w:hAnsi="Times New Roman" w:cs="Times New Roman"/>
                <w:sz w:val="18"/>
                <w:szCs w:val="18"/>
                <w:lang w:eastAsia="tr-TR"/>
              </w:rPr>
              <w:t> </w:t>
            </w:r>
          </w:p>
        </w:tc>
      </w:tr>
    </w:tbl>
    <w:p w:rsidR="00A204D2" w:rsidRDefault="00A204D2" w:rsidP="005E51BB">
      <w:pPr>
        <w:pStyle w:val="AralkYok"/>
        <w:spacing w:line="360" w:lineRule="auto"/>
        <w:jc w:val="both"/>
        <w:rPr>
          <w:rFonts w:ascii="Times New Roman" w:eastAsia="Calibri" w:hAnsi="Times New Roman" w:cs="Times New Roman"/>
          <w:sz w:val="24"/>
        </w:rPr>
      </w:pPr>
    </w:p>
    <w:p w:rsidR="005E51BB" w:rsidRDefault="005E51BB" w:rsidP="005E51BB">
      <w:pPr>
        <w:pStyle w:val="AralkYok"/>
        <w:spacing w:line="360" w:lineRule="auto"/>
        <w:jc w:val="both"/>
        <w:rPr>
          <w:rFonts w:ascii="Times New Roman" w:eastAsia="Calibri" w:hAnsi="Times New Roman" w:cs="Times New Roman"/>
          <w:sz w:val="24"/>
        </w:rPr>
      </w:pPr>
    </w:p>
    <w:p w:rsidR="00A204D2" w:rsidRDefault="00AF1EF8" w:rsidP="005E51BB">
      <w:pPr>
        <w:pStyle w:val="AralkYok"/>
        <w:tabs>
          <w:tab w:val="left" w:pos="709"/>
        </w:tabs>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Tablo 5.3.11</w:t>
      </w:r>
      <w:r w:rsidR="00A204D2">
        <w:rPr>
          <w:rFonts w:ascii="Times New Roman" w:eastAsia="Calibri" w:hAnsi="Times New Roman" w:cs="Times New Roman"/>
          <w:sz w:val="24"/>
        </w:rPr>
        <w:t>. incelendiğinde katılımcıların, %60,71’inin resmi nikahlı ilk evlilikleri, %17,85’inin resmi nikahlı ikinci ve üstü evlilik, % 21,42’inin sadece dini nikahlı ilk evlilikleri olduğu tespit edilmiştir.</w:t>
      </w:r>
    </w:p>
    <w:p w:rsidR="00A204D2" w:rsidRDefault="00A204D2" w:rsidP="00A204D2">
      <w:pPr>
        <w:pStyle w:val="AralkYok"/>
        <w:tabs>
          <w:tab w:val="left" w:pos="709"/>
        </w:tabs>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Boşanmış yada boşanma aşamasında olmasının neden/nedenleri değişkenine ai</w:t>
      </w:r>
      <w:r w:rsidR="00AF1EF8">
        <w:rPr>
          <w:rFonts w:ascii="Times New Roman" w:eastAsia="Calibri" w:hAnsi="Times New Roman" w:cs="Times New Roman"/>
          <w:sz w:val="24"/>
        </w:rPr>
        <w:t>t frekans analiz sonucu Tablo 5.3.12</w:t>
      </w:r>
      <w:r>
        <w:rPr>
          <w:rFonts w:ascii="Times New Roman" w:eastAsia="Calibri" w:hAnsi="Times New Roman" w:cs="Times New Roman"/>
          <w:sz w:val="24"/>
        </w:rPr>
        <w:t>.’de gösterilmiştir.</w:t>
      </w: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A204D2">
      <w:pPr>
        <w:pStyle w:val="AralkYok"/>
        <w:tabs>
          <w:tab w:val="left" w:pos="709"/>
        </w:tabs>
        <w:spacing w:line="360" w:lineRule="auto"/>
        <w:ind w:firstLine="708"/>
        <w:jc w:val="both"/>
        <w:rPr>
          <w:rFonts w:ascii="Times New Roman" w:eastAsia="Calibri" w:hAnsi="Times New Roman" w:cs="Times New Roman"/>
          <w:sz w:val="24"/>
        </w:rPr>
      </w:pPr>
    </w:p>
    <w:p w:rsidR="005E51BB" w:rsidRDefault="005E51BB" w:rsidP="005E51BB">
      <w:pPr>
        <w:pStyle w:val="AralkYok"/>
        <w:tabs>
          <w:tab w:val="left" w:pos="709"/>
        </w:tabs>
        <w:spacing w:line="360" w:lineRule="auto"/>
        <w:ind w:firstLine="708"/>
        <w:jc w:val="both"/>
        <w:rPr>
          <w:rFonts w:ascii="Times New Roman" w:eastAsia="Calibri" w:hAnsi="Times New Roman" w:cs="Times New Roman"/>
          <w:sz w:val="24"/>
        </w:rPr>
      </w:pPr>
    </w:p>
    <w:p w:rsidR="00A204D2" w:rsidRDefault="00AF1EF8" w:rsidP="005E51BB">
      <w:pPr>
        <w:pStyle w:val="AralkYok"/>
        <w:spacing w:line="36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lastRenderedPageBreak/>
        <w:t>Tablo 5.3.12</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Boşanma Nedenleri Değişkenine Göre </w:t>
      </w:r>
      <w:r w:rsidR="00A204D2" w:rsidRPr="00D26389">
        <w:rPr>
          <w:rFonts w:ascii="Times New Roman" w:eastAsia="Times New Roman" w:hAnsi="Times New Roman" w:cs="Times New Roman"/>
          <w:b/>
          <w:bCs/>
          <w:sz w:val="24"/>
          <w:szCs w:val="24"/>
          <w:lang w:eastAsia="tr-TR"/>
        </w:rPr>
        <w:t>Dağılımları</w:t>
      </w:r>
    </w:p>
    <w:tbl>
      <w:tblPr>
        <w:tblW w:w="4993" w:type="pct"/>
        <w:tblCellMar>
          <w:left w:w="70" w:type="dxa"/>
          <w:right w:w="70" w:type="dxa"/>
        </w:tblCellMar>
        <w:tblLook w:val="04A0" w:firstRow="1" w:lastRow="0" w:firstColumn="1" w:lastColumn="0" w:noHBand="0" w:noVBand="1"/>
      </w:tblPr>
      <w:tblGrid>
        <w:gridCol w:w="4765"/>
        <w:gridCol w:w="1593"/>
        <w:gridCol w:w="2274"/>
      </w:tblGrid>
      <w:tr w:rsidR="00A204D2" w:rsidRPr="0009722C" w:rsidTr="00A204D2">
        <w:trPr>
          <w:trHeight w:val="292"/>
        </w:trPr>
        <w:tc>
          <w:tcPr>
            <w:tcW w:w="3683" w:type="pct"/>
            <w:gridSpan w:val="2"/>
            <w:tcBorders>
              <w:top w:val="single" w:sz="4" w:space="0" w:color="auto"/>
              <w:left w:val="nil"/>
              <w:bottom w:val="single" w:sz="4" w:space="0" w:color="000000"/>
              <w:right w:val="nil"/>
            </w:tcBorders>
            <w:shd w:val="clear" w:color="auto" w:fill="auto"/>
            <w:noWrap/>
            <w:vAlign w:val="bottom"/>
            <w:hideMark/>
          </w:tcPr>
          <w:p w:rsidR="00A204D2" w:rsidRPr="0009722C" w:rsidRDefault="00A204D2" w:rsidP="00ED7962">
            <w:pPr>
              <w:spacing w:after="0" w:line="36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color w:val="000000"/>
                <w:sz w:val="18"/>
                <w:szCs w:val="18"/>
                <w:lang w:eastAsia="tr-TR"/>
              </w:rPr>
              <w:t> </w:t>
            </w:r>
            <w:r w:rsidRPr="0009722C">
              <w:rPr>
                <w:rFonts w:ascii="Times New Roman" w:eastAsia="Times New Roman" w:hAnsi="Times New Roman" w:cs="Times New Roman"/>
                <w:b/>
                <w:color w:val="000000"/>
                <w:sz w:val="18"/>
                <w:szCs w:val="18"/>
                <w:lang w:eastAsia="tr-TR"/>
              </w:rPr>
              <w:t>Boşanma Nedenleri                                            Katılımcılar</w:t>
            </w:r>
          </w:p>
        </w:tc>
        <w:tc>
          <w:tcPr>
            <w:tcW w:w="1317"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36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09722C" w:rsidTr="00A204D2">
        <w:trPr>
          <w:trHeight w:val="285"/>
        </w:trPr>
        <w:tc>
          <w:tcPr>
            <w:tcW w:w="2760" w:type="pct"/>
            <w:vMerge w:val="restar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Sorumsuzluk</w:t>
            </w: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09722C" w:rsidTr="00A204D2">
        <w:trPr>
          <w:trHeight w:val="285"/>
        </w:trPr>
        <w:tc>
          <w:tcPr>
            <w:tcW w:w="2760" w:type="pct"/>
            <w:vMerge/>
            <w:tcBorders>
              <w:top w:val="nil"/>
              <w:left w:val="nil"/>
              <w:bottom w:val="nil"/>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23(76,67)</w:t>
            </w:r>
          </w:p>
        </w:tc>
      </w:tr>
      <w:tr w:rsidR="00A204D2" w:rsidRPr="0009722C"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Alkol</w:t>
            </w:r>
          </w:p>
        </w:tc>
        <w:tc>
          <w:tcPr>
            <w:tcW w:w="923" w:type="pct"/>
            <w:tcBorders>
              <w:top w:val="single" w:sz="4" w:space="0" w:color="auto"/>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09722C"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26(86,67)</w:t>
            </w:r>
          </w:p>
        </w:tc>
      </w:tr>
      <w:tr w:rsidR="00A204D2" w:rsidRPr="0009722C" w:rsidTr="00A204D2">
        <w:trPr>
          <w:trHeight w:val="285"/>
        </w:trPr>
        <w:tc>
          <w:tcPr>
            <w:tcW w:w="2760" w:type="pct"/>
            <w:vMerge w:val="restar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Kumar</w:t>
            </w: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09722C" w:rsidTr="00A204D2">
        <w:trPr>
          <w:trHeight w:val="285"/>
        </w:trPr>
        <w:tc>
          <w:tcPr>
            <w:tcW w:w="2760" w:type="pct"/>
            <w:vMerge/>
            <w:tcBorders>
              <w:top w:val="nil"/>
              <w:left w:val="nil"/>
              <w:bottom w:val="nil"/>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29(96,67)</w:t>
            </w:r>
          </w:p>
        </w:tc>
      </w:tr>
      <w:tr w:rsidR="00A204D2" w:rsidRPr="0009722C"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Madde bağımlılığı</w:t>
            </w:r>
          </w:p>
        </w:tc>
        <w:tc>
          <w:tcPr>
            <w:tcW w:w="923" w:type="pct"/>
            <w:tcBorders>
              <w:top w:val="single" w:sz="4" w:space="0" w:color="auto"/>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09722C"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28(93,33)</w:t>
            </w:r>
          </w:p>
        </w:tc>
      </w:tr>
      <w:tr w:rsidR="00A204D2" w:rsidRPr="0009722C" w:rsidTr="00A204D2">
        <w:trPr>
          <w:trHeight w:val="285"/>
        </w:trPr>
        <w:tc>
          <w:tcPr>
            <w:tcW w:w="2760" w:type="pct"/>
            <w:vMerge w:val="restar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Aldatma</w:t>
            </w: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09722C" w:rsidTr="00A204D2">
        <w:trPr>
          <w:trHeight w:val="285"/>
        </w:trPr>
        <w:tc>
          <w:tcPr>
            <w:tcW w:w="2760" w:type="pct"/>
            <w:vMerge/>
            <w:tcBorders>
              <w:top w:val="nil"/>
              <w:left w:val="nil"/>
              <w:bottom w:val="nil"/>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25(83,33)</w:t>
            </w:r>
          </w:p>
        </w:tc>
      </w:tr>
      <w:tr w:rsidR="00A204D2" w:rsidRPr="0009722C"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Şiddet</w:t>
            </w:r>
          </w:p>
        </w:tc>
        <w:tc>
          <w:tcPr>
            <w:tcW w:w="923" w:type="pct"/>
            <w:tcBorders>
              <w:top w:val="single" w:sz="4" w:space="0" w:color="auto"/>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r w:rsidR="00A204D2" w:rsidRPr="0009722C"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20(66,67)</w:t>
            </w:r>
          </w:p>
        </w:tc>
      </w:tr>
      <w:tr w:rsidR="00A204D2" w:rsidRPr="0009722C" w:rsidTr="00A204D2">
        <w:trPr>
          <w:trHeight w:val="285"/>
        </w:trPr>
        <w:tc>
          <w:tcPr>
            <w:tcW w:w="2760" w:type="pct"/>
            <w:vMerge w:val="restar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Aşırı kıskançlık</w:t>
            </w: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3(10,0)</w:t>
            </w:r>
          </w:p>
        </w:tc>
      </w:tr>
      <w:tr w:rsidR="00A204D2" w:rsidRPr="0009722C" w:rsidTr="00A204D2">
        <w:trPr>
          <w:trHeight w:val="285"/>
        </w:trPr>
        <w:tc>
          <w:tcPr>
            <w:tcW w:w="2760" w:type="pct"/>
            <w:vMerge/>
            <w:tcBorders>
              <w:top w:val="nil"/>
              <w:left w:val="nil"/>
              <w:bottom w:val="nil"/>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27(90,0)</w:t>
            </w:r>
          </w:p>
        </w:tc>
      </w:tr>
      <w:tr w:rsidR="00A204D2" w:rsidRPr="0009722C" w:rsidTr="00A204D2">
        <w:trPr>
          <w:trHeight w:val="285"/>
        </w:trPr>
        <w:tc>
          <w:tcPr>
            <w:tcW w:w="2760"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Ekonomik sıkıntılar</w:t>
            </w:r>
          </w:p>
        </w:tc>
        <w:tc>
          <w:tcPr>
            <w:tcW w:w="923" w:type="pct"/>
            <w:tcBorders>
              <w:top w:val="single" w:sz="4" w:space="0" w:color="auto"/>
              <w:left w:val="nil"/>
              <w:bottom w:val="nil"/>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317"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09722C" w:rsidTr="00A204D2">
        <w:trPr>
          <w:trHeight w:val="285"/>
        </w:trPr>
        <w:tc>
          <w:tcPr>
            <w:tcW w:w="2760"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p>
        </w:tc>
        <w:tc>
          <w:tcPr>
            <w:tcW w:w="923" w:type="pct"/>
            <w:tcBorders>
              <w:top w:val="nil"/>
              <w:left w:val="nil"/>
              <w:bottom w:val="single" w:sz="4" w:space="0" w:color="auto"/>
              <w:right w:val="nil"/>
            </w:tcBorders>
            <w:shd w:val="clear" w:color="auto" w:fill="auto"/>
            <w:noWrap/>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317"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36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26(86,67)</w:t>
            </w:r>
          </w:p>
        </w:tc>
      </w:tr>
    </w:tbl>
    <w:p w:rsidR="00A204D2" w:rsidRPr="0009722C" w:rsidRDefault="00A204D2" w:rsidP="00ED7962">
      <w:pPr>
        <w:pStyle w:val="AralkYok"/>
        <w:jc w:val="both"/>
        <w:rPr>
          <w:rFonts w:ascii="Times New Roman" w:eastAsia="Calibri" w:hAnsi="Times New Roman" w:cs="Times New Roman"/>
          <w:sz w:val="18"/>
          <w:szCs w:val="18"/>
        </w:rPr>
      </w:pPr>
      <w:r w:rsidRPr="0009722C">
        <w:rPr>
          <w:rFonts w:ascii="Times New Roman" w:eastAsia="Calibri" w:hAnsi="Times New Roman" w:cs="Times New Roman"/>
          <w:sz w:val="18"/>
          <w:szCs w:val="18"/>
        </w:rPr>
        <w:t xml:space="preserve"> Diğer                                                                   </w:t>
      </w:r>
      <w:r w:rsidR="005F185A" w:rsidRPr="0009722C">
        <w:rPr>
          <w:rFonts w:ascii="Times New Roman" w:eastAsia="Calibri" w:hAnsi="Times New Roman" w:cs="Times New Roman"/>
          <w:sz w:val="18"/>
          <w:szCs w:val="18"/>
        </w:rPr>
        <w:t xml:space="preserve">                </w:t>
      </w:r>
      <w:r w:rsidRPr="0009722C">
        <w:rPr>
          <w:rFonts w:ascii="Times New Roman" w:eastAsia="Calibri" w:hAnsi="Times New Roman" w:cs="Times New Roman"/>
          <w:sz w:val="18"/>
          <w:szCs w:val="18"/>
        </w:rPr>
        <w:t xml:space="preserve">  Evet                  </w:t>
      </w:r>
      <w:r w:rsidR="005F185A" w:rsidRPr="0009722C">
        <w:rPr>
          <w:rFonts w:ascii="Times New Roman" w:eastAsia="Calibri" w:hAnsi="Times New Roman" w:cs="Times New Roman"/>
          <w:sz w:val="18"/>
          <w:szCs w:val="18"/>
        </w:rPr>
        <w:t xml:space="preserve">      </w:t>
      </w:r>
      <w:r w:rsidRPr="0009722C">
        <w:rPr>
          <w:rFonts w:ascii="Times New Roman" w:eastAsia="Calibri" w:hAnsi="Times New Roman" w:cs="Times New Roman"/>
          <w:sz w:val="18"/>
          <w:szCs w:val="18"/>
        </w:rPr>
        <w:t xml:space="preserve"> 2(6,67)</w:t>
      </w:r>
    </w:p>
    <w:p w:rsidR="00A204D2" w:rsidRPr="0009722C" w:rsidRDefault="00A204D2" w:rsidP="00ED7962">
      <w:pPr>
        <w:pStyle w:val="AralkYok"/>
        <w:ind w:firstLine="708"/>
        <w:jc w:val="both"/>
        <w:rPr>
          <w:rFonts w:ascii="Times New Roman" w:hAnsi="Times New Roman" w:cs="Times New Roman"/>
          <w:sz w:val="18"/>
          <w:szCs w:val="18"/>
        </w:rPr>
      </w:pPr>
      <w:r w:rsidRPr="0009722C">
        <w:rPr>
          <w:rFonts w:ascii="Times New Roman" w:hAnsi="Times New Roman" w:cs="Times New Roman"/>
          <w:sz w:val="18"/>
          <w:szCs w:val="18"/>
        </w:rPr>
        <w:t xml:space="preserve">                                                                    </w:t>
      </w:r>
      <w:r w:rsidR="005F185A" w:rsidRPr="0009722C">
        <w:rPr>
          <w:rFonts w:ascii="Times New Roman" w:hAnsi="Times New Roman" w:cs="Times New Roman"/>
          <w:sz w:val="18"/>
          <w:szCs w:val="18"/>
        </w:rPr>
        <w:t xml:space="preserve">             </w:t>
      </w:r>
      <w:r w:rsidRPr="0009722C">
        <w:rPr>
          <w:rFonts w:ascii="Times New Roman" w:hAnsi="Times New Roman" w:cs="Times New Roman"/>
          <w:sz w:val="18"/>
          <w:szCs w:val="18"/>
        </w:rPr>
        <w:t xml:space="preserve">Hayır                 </w:t>
      </w:r>
      <w:r w:rsidR="005F185A" w:rsidRPr="0009722C">
        <w:rPr>
          <w:rFonts w:ascii="Times New Roman" w:hAnsi="Times New Roman" w:cs="Times New Roman"/>
          <w:sz w:val="18"/>
          <w:szCs w:val="18"/>
        </w:rPr>
        <w:t xml:space="preserve">      </w:t>
      </w:r>
      <w:r w:rsidRPr="0009722C">
        <w:rPr>
          <w:rFonts w:ascii="Times New Roman" w:hAnsi="Times New Roman" w:cs="Times New Roman"/>
          <w:sz w:val="18"/>
          <w:szCs w:val="18"/>
        </w:rPr>
        <w:t>28(93,33)</w:t>
      </w:r>
    </w:p>
    <w:tbl>
      <w:tblPr>
        <w:tblW w:w="9285" w:type="dxa"/>
        <w:tblInd w:w="48" w:type="dxa"/>
        <w:tblBorders>
          <w:top w:val="single" w:sz="4" w:space="0" w:color="auto"/>
        </w:tblBorders>
        <w:tblCellMar>
          <w:left w:w="70" w:type="dxa"/>
          <w:right w:w="70" w:type="dxa"/>
        </w:tblCellMar>
        <w:tblLook w:val="0000" w:firstRow="0" w:lastRow="0" w:firstColumn="0" w:lastColumn="0" w:noHBand="0" w:noVBand="0"/>
      </w:tblPr>
      <w:tblGrid>
        <w:gridCol w:w="9285"/>
      </w:tblGrid>
      <w:tr w:rsidR="00A204D2" w:rsidTr="00A204D2">
        <w:trPr>
          <w:trHeight w:val="100"/>
        </w:trPr>
        <w:tc>
          <w:tcPr>
            <w:tcW w:w="9285" w:type="dxa"/>
          </w:tcPr>
          <w:p w:rsidR="00A204D2" w:rsidRDefault="00A204D2" w:rsidP="005E51BB">
            <w:pPr>
              <w:pStyle w:val="AralkYok"/>
              <w:spacing w:line="360" w:lineRule="auto"/>
              <w:jc w:val="both"/>
              <w:rPr>
                <w:rFonts w:ascii="Times New Roman" w:hAnsi="Times New Roman" w:cs="Times New Roman"/>
                <w:sz w:val="24"/>
              </w:rPr>
            </w:pPr>
          </w:p>
          <w:p w:rsidR="005E51BB" w:rsidRDefault="005E51BB" w:rsidP="005E51BB">
            <w:pPr>
              <w:pStyle w:val="AralkYok"/>
              <w:spacing w:line="360" w:lineRule="auto"/>
              <w:jc w:val="both"/>
              <w:rPr>
                <w:rFonts w:ascii="Times New Roman" w:hAnsi="Times New Roman" w:cs="Times New Roman"/>
                <w:sz w:val="24"/>
              </w:rPr>
            </w:pPr>
          </w:p>
        </w:tc>
      </w:tr>
    </w:tbl>
    <w:p w:rsidR="00A204D2" w:rsidRDefault="00AF1EF8" w:rsidP="005E51BB">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Tablo 5.3.12</w:t>
      </w:r>
      <w:r w:rsidR="00A204D2">
        <w:rPr>
          <w:rFonts w:ascii="Times New Roman" w:hAnsi="Times New Roman" w:cs="Times New Roman"/>
          <w:sz w:val="24"/>
        </w:rPr>
        <w:t>. incelendiğinde kadın konukevinde kalan kadınların boşanmışlar yada boşanma aşamasında ise, nedenlerinin ne olduğu araştırıldığında, %23,33’ünün sorumsuzluk, %13,33’ünün alkol, %3,33’ünün kumar, %6,67’sinin madde bağımlılığı, %16,67’sinin aldatma, %33,33’ünün şiddet, %10,0’unun aşırı kıskançlık, %13,33’ünün ekonomik sıkıntılar ve %6,67’sinin diğer nedenlerden dolayı olduğu görüldü.</w:t>
      </w:r>
    </w:p>
    <w:p w:rsidR="0009722C" w:rsidRDefault="00A204D2" w:rsidP="005E51BB">
      <w:pPr>
        <w:pStyle w:val="AralkYok"/>
        <w:spacing w:line="360" w:lineRule="auto"/>
        <w:ind w:firstLine="709"/>
        <w:jc w:val="both"/>
        <w:rPr>
          <w:rFonts w:ascii="Times New Roman" w:hAnsi="Times New Roman" w:cs="Times New Roman"/>
          <w:sz w:val="24"/>
        </w:rPr>
      </w:pPr>
      <w:r>
        <w:rPr>
          <w:rFonts w:ascii="Times New Roman" w:hAnsi="Times New Roman" w:cs="Times New Roman"/>
          <w:sz w:val="24"/>
        </w:rPr>
        <w:t>Gerektiğinde (bir erkeğin eşini dövmesinin gerekçesi olabilir mi?) bir erkeğin eşini dövebilir mi? Değişkenine ait fr</w:t>
      </w:r>
      <w:r w:rsidR="00AF1EF8">
        <w:rPr>
          <w:rFonts w:ascii="Times New Roman" w:hAnsi="Times New Roman" w:cs="Times New Roman"/>
          <w:sz w:val="24"/>
        </w:rPr>
        <w:t>ekans tablosu sonuçları Tablo 5.3.13.’te</w:t>
      </w:r>
      <w:r w:rsidR="0009722C">
        <w:rPr>
          <w:rFonts w:ascii="Times New Roman" w:hAnsi="Times New Roman" w:cs="Times New Roman"/>
          <w:sz w:val="24"/>
        </w:rPr>
        <w:t xml:space="preserve"> gösterilmiştir.</w:t>
      </w:r>
    </w:p>
    <w:p w:rsidR="005E51BB" w:rsidRDefault="005E51BB" w:rsidP="005E51BB">
      <w:pPr>
        <w:pStyle w:val="AralkYok"/>
        <w:spacing w:line="360" w:lineRule="auto"/>
        <w:ind w:firstLine="709"/>
        <w:jc w:val="both"/>
        <w:rPr>
          <w:rFonts w:ascii="Times New Roman" w:hAnsi="Times New Roman" w:cs="Times New Roman"/>
          <w:sz w:val="24"/>
        </w:rPr>
      </w:pPr>
    </w:p>
    <w:p w:rsidR="00A204D2" w:rsidRPr="0009722C" w:rsidRDefault="00AF1EF8" w:rsidP="005E51BB">
      <w:pPr>
        <w:pStyle w:val="AralkYok"/>
        <w:spacing w:line="360" w:lineRule="auto"/>
        <w:ind w:firstLine="709"/>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5.3.13</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Gerektiğinde Bir Erkek Eşini Dövebilir Mi? Değişkenine Göre </w:t>
      </w:r>
      <w:r w:rsidR="00A204D2" w:rsidRPr="00D26389">
        <w:rPr>
          <w:rFonts w:ascii="Times New Roman" w:eastAsia="Times New Roman" w:hAnsi="Times New Roman" w:cs="Times New Roman"/>
          <w:b/>
          <w:bCs/>
          <w:sz w:val="24"/>
          <w:szCs w:val="24"/>
          <w:lang w:eastAsia="tr-TR"/>
        </w:rPr>
        <w:t>Dağılımları</w:t>
      </w:r>
    </w:p>
    <w:tbl>
      <w:tblPr>
        <w:tblW w:w="5480" w:type="dxa"/>
        <w:tblInd w:w="154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EB7239" w:rsidTr="00516310">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b/>
                <w:sz w:val="18"/>
                <w:szCs w:val="18"/>
                <w:lang w:eastAsia="tr-TR"/>
              </w:rPr>
            </w:pPr>
            <w:r w:rsidRPr="0009722C">
              <w:rPr>
                <w:rFonts w:ascii="Times New Roman" w:eastAsia="Times New Roman" w:hAnsi="Times New Roman" w:cs="Times New Roman"/>
                <w:b/>
                <w:sz w:val="18"/>
                <w:szCs w:val="18"/>
                <w:lang w:eastAsia="tr-TR"/>
              </w:rPr>
              <w:t>Eşini Dövme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N</w:t>
            </w:r>
            <w:r w:rsidRPr="0009722C">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w:t>
            </w:r>
          </w:p>
        </w:tc>
      </w:tr>
      <w:tr w:rsidR="00A204D2" w:rsidRPr="00EB7239"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Dövebilir</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16,67</w:t>
            </w:r>
          </w:p>
        </w:tc>
      </w:tr>
      <w:tr w:rsidR="00A204D2" w:rsidRPr="00EB7239"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Dövemez</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9722C">
              <w:rPr>
                <w:rFonts w:ascii="Times New Roman" w:eastAsia="Times New Roman" w:hAnsi="Times New Roman" w:cs="Times New Roman"/>
                <w:sz w:val="18"/>
                <w:szCs w:val="18"/>
                <w:lang w:eastAsia="tr-TR"/>
              </w:rPr>
              <w:t>20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66,67</w:t>
            </w:r>
          </w:p>
        </w:tc>
      </w:tr>
      <w:tr w:rsidR="00A204D2" w:rsidRPr="00EB7239" w:rsidTr="00516310">
        <w:tc>
          <w:tcPr>
            <w:tcW w:w="2220" w:type="dxa"/>
            <w:tcBorders>
              <w:top w:val="outset" w:sz="6" w:space="0" w:color="auto"/>
              <w:left w:val="single" w:sz="12" w:space="0" w:color="000000"/>
              <w:bottom w:val="single" w:sz="12" w:space="0" w:color="000000"/>
              <w:right w:val="single" w:sz="12" w:space="0" w:color="000000"/>
            </w:tcBorders>
            <w:shd w:val="clear" w:color="auto" w:fill="auto"/>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Kararsızım</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16,67</w:t>
            </w:r>
          </w:p>
        </w:tc>
      </w:tr>
      <w:tr w:rsidR="00A204D2" w:rsidRPr="00EB7239" w:rsidTr="00516310">
        <w:tc>
          <w:tcPr>
            <w:tcW w:w="2220" w:type="dxa"/>
            <w:tcBorders>
              <w:top w:val="outset" w:sz="6" w:space="0" w:color="auto"/>
              <w:left w:val="single" w:sz="12" w:space="0" w:color="000000"/>
              <w:bottom w:val="outset" w:sz="6" w:space="0" w:color="auto"/>
              <w:right w:val="single" w:sz="12" w:space="0" w:color="000000"/>
            </w:tcBorders>
            <w:shd w:val="clear" w:color="auto" w:fill="auto"/>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100,0</w:t>
            </w:r>
            <w:r w:rsidRPr="0009722C">
              <w:rPr>
                <w:rFonts w:ascii="Times New Roman" w:eastAsia="Times New Roman" w:hAnsi="Times New Roman" w:cs="Times New Roman"/>
                <w:sz w:val="18"/>
                <w:szCs w:val="18"/>
                <w:lang w:eastAsia="tr-TR"/>
              </w:rPr>
              <w:t> </w:t>
            </w:r>
          </w:p>
        </w:tc>
      </w:tr>
    </w:tbl>
    <w:p w:rsidR="00A204D2" w:rsidRDefault="00A204D2" w:rsidP="00A204D2">
      <w:pPr>
        <w:pStyle w:val="AralkYok"/>
        <w:spacing w:line="360" w:lineRule="auto"/>
        <w:jc w:val="both"/>
        <w:rPr>
          <w:rFonts w:ascii="Times New Roman" w:eastAsia="Calibri" w:hAnsi="Times New Roman" w:cs="Times New Roman"/>
          <w:sz w:val="24"/>
        </w:rPr>
      </w:pPr>
    </w:p>
    <w:p w:rsidR="00A204D2" w:rsidRDefault="00AF1EF8"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Tablo 5.3.13</w:t>
      </w:r>
      <w:r w:rsidR="00A204D2">
        <w:rPr>
          <w:rFonts w:ascii="Times New Roman" w:hAnsi="Times New Roman" w:cs="Times New Roman"/>
          <w:sz w:val="24"/>
        </w:rPr>
        <w:t>. incelendiğinde katılımcıların, gerektiğinde bir erkeğin eşini dövebilme durumuna göre ifadeleri araştırıldığında, %16,67’sinin dövebilir, %16,67’sinin kararsız olduğu ve %66,67’sinin dövemez dediği gözlendi.</w:t>
      </w:r>
    </w:p>
    <w:p w:rsidR="00A204D2" w:rsidRDefault="00A204D2" w:rsidP="005E51BB">
      <w:pPr>
        <w:pStyle w:val="AralkYok"/>
        <w:spacing w:line="360" w:lineRule="auto"/>
        <w:ind w:firstLine="709"/>
        <w:jc w:val="both"/>
        <w:rPr>
          <w:rFonts w:ascii="Times New Roman" w:hAnsi="Times New Roman" w:cs="Times New Roman"/>
          <w:noProof/>
          <w:sz w:val="24"/>
        </w:rPr>
      </w:pPr>
      <w:r w:rsidRPr="00034BF8">
        <w:rPr>
          <w:rFonts w:ascii="Times New Roman" w:hAnsi="Times New Roman" w:cs="Times New Roman"/>
          <w:noProof/>
          <w:sz w:val="24"/>
        </w:rPr>
        <w:t>Çocukluğunuzda ailenizden şiddet görmüş iseniz kim/kimlerden gördünüz?</w:t>
      </w:r>
      <w:r>
        <w:rPr>
          <w:rFonts w:ascii="Times New Roman" w:hAnsi="Times New Roman" w:cs="Times New Roman"/>
          <w:noProof/>
          <w:sz w:val="24"/>
        </w:rPr>
        <w:t xml:space="preserve"> Değişkenine ait fr</w:t>
      </w:r>
      <w:r w:rsidR="00AF1EF8">
        <w:rPr>
          <w:rFonts w:ascii="Times New Roman" w:hAnsi="Times New Roman" w:cs="Times New Roman"/>
          <w:noProof/>
          <w:sz w:val="24"/>
        </w:rPr>
        <w:t>ekans analizi sonuçları Tablo 5.3.14.’te</w:t>
      </w:r>
      <w:r>
        <w:rPr>
          <w:rFonts w:ascii="Times New Roman" w:hAnsi="Times New Roman" w:cs="Times New Roman"/>
          <w:noProof/>
          <w:sz w:val="24"/>
        </w:rPr>
        <w:t xml:space="preserve"> gösterilmiştir.</w:t>
      </w:r>
    </w:p>
    <w:p w:rsidR="005E51BB" w:rsidRDefault="005E51BB" w:rsidP="005E51BB">
      <w:pPr>
        <w:pStyle w:val="AralkYok"/>
        <w:spacing w:line="360" w:lineRule="auto"/>
        <w:ind w:firstLine="709"/>
        <w:jc w:val="both"/>
        <w:rPr>
          <w:rFonts w:ascii="Times New Roman" w:hAnsi="Times New Roman" w:cs="Times New Roman"/>
          <w:noProof/>
          <w:sz w:val="24"/>
        </w:rPr>
      </w:pPr>
    </w:p>
    <w:p w:rsidR="00A204D2" w:rsidRPr="004C1D77" w:rsidRDefault="00A204D2" w:rsidP="005E51BB">
      <w:pPr>
        <w:pStyle w:val="AralkYok"/>
        <w:spacing w:line="360" w:lineRule="auto"/>
        <w:ind w:firstLine="709"/>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Tablo </w:t>
      </w:r>
      <w:r w:rsidR="00D4077C">
        <w:rPr>
          <w:rFonts w:ascii="Times New Roman" w:eastAsia="Times New Roman" w:hAnsi="Times New Roman" w:cs="Times New Roman"/>
          <w:b/>
          <w:bCs/>
          <w:sz w:val="24"/>
          <w:szCs w:val="24"/>
          <w:lang w:eastAsia="tr-TR"/>
        </w:rPr>
        <w:t>5</w:t>
      </w:r>
      <w:r w:rsidR="00AF1EF8">
        <w:rPr>
          <w:rFonts w:ascii="Times New Roman" w:eastAsia="Times New Roman" w:hAnsi="Times New Roman" w:cs="Times New Roman"/>
          <w:b/>
          <w:bCs/>
          <w:sz w:val="24"/>
          <w:szCs w:val="24"/>
          <w:lang w:eastAsia="tr-TR"/>
        </w:rPr>
        <w:t>.3.14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Katılımcıların Çocukluğunuzda Ailenizden Şiddet Görmüş İseniz Kim/Kimlerden G</w:t>
      </w:r>
      <w:r w:rsidRPr="004C1D77">
        <w:rPr>
          <w:rFonts w:ascii="Times New Roman" w:eastAsia="Times New Roman" w:hAnsi="Times New Roman" w:cs="Times New Roman"/>
          <w:b/>
          <w:bCs/>
          <w:sz w:val="24"/>
          <w:szCs w:val="24"/>
          <w:lang w:eastAsia="tr-TR"/>
        </w:rPr>
        <w:t xml:space="preserve">ördünüz? </w:t>
      </w:r>
      <w:r>
        <w:rPr>
          <w:rFonts w:ascii="Times New Roman" w:eastAsia="Times New Roman" w:hAnsi="Times New Roman" w:cs="Times New Roman"/>
          <w:b/>
          <w:bCs/>
          <w:sz w:val="24"/>
          <w:szCs w:val="24"/>
          <w:lang w:eastAsia="tr-TR"/>
        </w:rPr>
        <w:t xml:space="preserve">Değişkenine Göre </w:t>
      </w:r>
      <w:r w:rsidRPr="00D26389">
        <w:rPr>
          <w:rFonts w:ascii="Times New Roman" w:eastAsia="Times New Roman" w:hAnsi="Times New Roman" w:cs="Times New Roman"/>
          <w:b/>
          <w:bCs/>
          <w:sz w:val="24"/>
          <w:szCs w:val="24"/>
          <w:lang w:eastAsia="tr-TR"/>
        </w:rPr>
        <w:t>Dağılımları</w:t>
      </w:r>
    </w:p>
    <w:tbl>
      <w:tblPr>
        <w:tblW w:w="5000" w:type="pct"/>
        <w:tblCellMar>
          <w:left w:w="70" w:type="dxa"/>
          <w:right w:w="70" w:type="dxa"/>
        </w:tblCellMar>
        <w:tblLook w:val="04A0" w:firstRow="1" w:lastRow="0" w:firstColumn="1" w:lastColumn="0" w:noHBand="0" w:noVBand="1"/>
      </w:tblPr>
      <w:tblGrid>
        <w:gridCol w:w="5161"/>
        <w:gridCol w:w="1426"/>
        <w:gridCol w:w="2057"/>
      </w:tblGrid>
      <w:tr w:rsidR="00A204D2" w:rsidRPr="005F185A" w:rsidTr="00A204D2">
        <w:trPr>
          <w:trHeight w:val="315"/>
        </w:trPr>
        <w:tc>
          <w:tcPr>
            <w:tcW w:w="2985"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Çocukluğunda Şiddet Uygulayan                    Şiddete</w:t>
            </w:r>
          </w:p>
        </w:tc>
        <w:tc>
          <w:tcPr>
            <w:tcW w:w="825"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Maruz Kalan</w:t>
            </w:r>
          </w:p>
        </w:tc>
        <w:tc>
          <w:tcPr>
            <w:tcW w:w="1190"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5F185A" w:rsidTr="00A204D2">
        <w:trPr>
          <w:trHeight w:val="315"/>
        </w:trPr>
        <w:tc>
          <w:tcPr>
            <w:tcW w:w="2985" w:type="pct"/>
            <w:vMerge w:val="restar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Annemden</w:t>
            </w:r>
          </w:p>
        </w:tc>
        <w:tc>
          <w:tcPr>
            <w:tcW w:w="825"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5F185A" w:rsidTr="00A204D2">
        <w:trPr>
          <w:trHeight w:val="315"/>
        </w:trPr>
        <w:tc>
          <w:tcPr>
            <w:tcW w:w="2985"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90"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25(83,33)</w:t>
            </w:r>
          </w:p>
        </w:tc>
      </w:tr>
      <w:tr w:rsidR="00A204D2" w:rsidRPr="005F185A" w:rsidTr="00A204D2">
        <w:trPr>
          <w:trHeight w:val="315"/>
        </w:trPr>
        <w:tc>
          <w:tcPr>
            <w:tcW w:w="2985"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Babamdan</w:t>
            </w:r>
          </w:p>
        </w:tc>
        <w:tc>
          <w:tcPr>
            <w:tcW w:w="825"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5F185A" w:rsidTr="00A204D2">
        <w:trPr>
          <w:trHeight w:val="315"/>
        </w:trPr>
        <w:tc>
          <w:tcPr>
            <w:tcW w:w="2985"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90"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19(63,33)</w:t>
            </w:r>
          </w:p>
        </w:tc>
      </w:tr>
      <w:tr w:rsidR="00A204D2" w:rsidRPr="005F185A" w:rsidTr="00A204D2">
        <w:trPr>
          <w:trHeight w:val="315"/>
        </w:trPr>
        <w:tc>
          <w:tcPr>
            <w:tcW w:w="2985" w:type="pct"/>
            <w:vMerge w:val="restar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Akrabalarımdan</w:t>
            </w:r>
          </w:p>
        </w:tc>
        <w:tc>
          <w:tcPr>
            <w:tcW w:w="825"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90"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5F185A" w:rsidTr="00A204D2">
        <w:trPr>
          <w:trHeight w:val="315"/>
        </w:trPr>
        <w:tc>
          <w:tcPr>
            <w:tcW w:w="2985"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90"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28(93,33)</w:t>
            </w:r>
          </w:p>
        </w:tc>
      </w:tr>
      <w:tr w:rsidR="00A204D2" w:rsidRPr="005F185A" w:rsidTr="00A204D2">
        <w:trPr>
          <w:trHeight w:val="315"/>
        </w:trPr>
        <w:tc>
          <w:tcPr>
            <w:tcW w:w="2985"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Abla/Kız kardeşimden</w:t>
            </w:r>
          </w:p>
        </w:tc>
        <w:tc>
          <w:tcPr>
            <w:tcW w:w="825"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5F185A" w:rsidTr="00A204D2">
        <w:trPr>
          <w:trHeight w:val="315"/>
        </w:trPr>
        <w:tc>
          <w:tcPr>
            <w:tcW w:w="2985"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90"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30(100)</w:t>
            </w:r>
          </w:p>
        </w:tc>
      </w:tr>
      <w:tr w:rsidR="00A204D2" w:rsidRPr="005F185A" w:rsidTr="00A204D2">
        <w:trPr>
          <w:trHeight w:val="315"/>
        </w:trPr>
        <w:tc>
          <w:tcPr>
            <w:tcW w:w="2985" w:type="pct"/>
            <w:vMerge w:val="restar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Abim/ Erkek kardeşimden</w:t>
            </w:r>
          </w:p>
        </w:tc>
        <w:tc>
          <w:tcPr>
            <w:tcW w:w="825"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90"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6(20,0)</w:t>
            </w:r>
          </w:p>
        </w:tc>
      </w:tr>
      <w:tr w:rsidR="00A204D2" w:rsidRPr="005F185A" w:rsidTr="00A204D2">
        <w:trPr>
          <w:trHeight w:val="315"/>
        </w:trPr>
        <w:tc>
          <w:tcPr>
            <w:tcW w:w="2985"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90"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24(80,0)</w:t>
            </w:r>
          </w:p>
        </w:tc>
      </w:tr>
      <w:tr w:rsidR="00A204D2" w:rsidRPr="005F185A" w:rsidTr="00A204D2">
        <w:trPr>
          <w:trHeight w:val="315"/>
        </w:trPr>
        <w:tc>
          <w:tcPr>
            <w:tcW w:w="2985" w:type="pct"/>
            <w:vMerge w:val="restart"/>
            <w:tcBorders>
              <w:top w:val="single" w:sz="4" w:space="0" w:color="auto"/>
              <w:left w:val="nil"/>
              <w:bottom w:val="single" w:sz="4" w:space="0" w:color="000000"/>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Diğer</w:t>
            </w:r>
          </w:p>
        </w:tc>
        <w:tc>
          <w:tcPr>
            <w:tcW w:w="825"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90"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5F185A" w:rsidTr="00A204D2">
        <w:trPr>
          <w:trHeight w:val="315"/>
        </w:trPr>
        <w:tc>
          <w:tcPr>
            <w:tcW w:w="2985"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25"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90"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30(100)</w:t>
            </w:r>
          </w:p>
        </w:tc>
      </w:tr>
    </w:tbl>
    <w:p w:rsidR="00A204D2" w:rsidRDefault="00A204D2" w:rsidP="005E51BB">
      <w:pPr>
        <w:pStyle w:val="AralkYok"/>
        <w:spacing w:line="360" w:lineRule="auto"/>
        <w:jc w:val="both"/>
        <w:rPr>
          <w:rFonts w:ascii="Times New Roman" w:hAnsi="Times New Roman" w:cs="Times New Roman"/>
          <w:noProof/>
          <w:sz w:val="20"/>
          <w:szCs w:val="20"/>
        </w:rPr>
      </w:pPr>
    </w:p>
    <w:p w:rsidR="005E51BB" w:rsidRPr="005F185A" w:rsidRDefault="005E51BB" w:rsidP="005E51BB">
      <w:pPr>
        <w:pStyle w:val="AralkYok"/>
        <w:spacing w:line="360" w:lineRule="auto"/>
        <w:jc w:val="both"/>
        <w:rPr>
          <w:rFonts w:ascii="Times New Roman" w:hAnsi="Times New Roman" w:cs="Times New Roman"/>
          <w:noProof/>
          <w:sz w:val="20"/>
          <w:szCs w:val="20"/>
        </w:rPr>
      </w:pPr>
    </w:p>
    <w:p w:rsidR="00A204D2" w:rsidRDefault="00A204D2" w:rsidP="005E51BB">
      <w:pPr>
        <w:pStyle w:val="AralkYok"/>
        <w:spacing w:line="360" w:lineRule="auto"/>
        <w:ind w:firstLine="708"/>
        <w:jc w:val="both"/>
        <w:rPr>
          <w:rFonts w:ascii="Times New Roman" w:hAnsi="Times New Roman" w:cs="Times New Roman"/>
          <w:sz w:val="24"/>
        </w:rPr>
      </w:pPr>
      <w:r>
        <w:rPr>
          <w:rFonts w:ascii="Times New Roman" w:hAnsi="Times New Roman" w:cs="Times New Roman"/>
          <w:noProof/>
          <w:sz w:val="24"/>
        </w:rPr>
        <w:t xml:space="preserve">Tablo </w:t>
      </w:r>
      <w:r w:rsidR="00AF1EF8">
        <w:rPr>
          <w:rFonts w:ascii="Times New Roman" w:hAnsi="Times New Roman" w:cs="Times New Roman"/>
          <w:noProof/>
          <w:sz w:val="24"/>
        </w:rPr>
        <w:t>5.3.14</w:t>
      </w:r>
      <w:r>
        <w:rPr>
          <w:rFonts w:ascii="Times New Roman" w:hAnsi="Times New Roman" w:cs="Times New Roman"/>
          <w:noProof/>
          <w:sz w:val="24"/>
        </w:rPr>
        <w:t xml:space="preserve">. </w:t>
      </w:r>
      <w:r>
        <w:rPr>
          <w:rFonts w:ascii="Times New Roman" w:hAnsi="Times New Roman" w:cs="Times New Roman"/>
          <w:sz w:val="24"/>
        </w:rPr>
        <w:t xml:space="preserve"> kadın konukevinde kalan kadınların çocukluklarında ailelerinden şiddet gördüler ise kim/kimler tarafından gördükleri araştırılmak istenmiştir. %16,67’sinin annesinden, %36,67’sinin babalarından, %6,67’sinin akrabalarından, %20’sinin abisi/erkek kardeşinden şiddet gördüğü tespit edildi. </w:t>
      </w:r>
    </w:p>
    <w:p w:rsidR="0009722C" w:rsidRDefault="00A204D2" w:rsidP="005E51BB">
      <w:pPr>
        <w:pStyle w:val="AralkYok"/>
        <w:spacing w:line="360" w:lineRule="auto"/>
        <w:ind w:firstLine="709"/>
        <w:jc w:val="both"/>
        <w:rPr>
          <w:rFonts w:ascii="Times New Roman" w:hAnsi="Times New Roman" w:cs="Times New Roman"/>
          <w:sz w:val="24"/>
        </w:rPr>
      </w:pPr>
      <w:r>
        <w:rPr>
          <w:rFonts w:ascii="Times New Roman" w:hAnsi="Times New Roman" w:cs="Times New Roman"/>
          <w:sz w:val="24"/>
        </w:rPr>
        <w:t xml:space="preserve">Evin reisi değişkenine ait frekans analizi sonuçları Tablo </w:t>
      </w:r>
      <w:r w:rsidR="00AF1EF8">
        <w:rPr>
          <w:rFonts w:ascii="Times New Roman" w:hAnsi="Times New Roman" w:cs="Times New Roman"/>
          <w:sz w:val="24"/>
        </w:rPr>
        <w:t>5.3.15</w:t>
      </w:r>
      <w:r w:rsidR="0009722C">
        <w:rPr>
          <w:rFonts w:ascii="Times New Roman" w:hAnsi="Times New Roman" w:cs="Times New Roman"/>
          <w:sz w:val="24"/>
        </w:rPr>
        <w:t>.’de gösterilmiştir.</w:t>
      </w:r>
    </w:p>
    <w:p w:rsidR="005E51BB" w:rsidRDefault="005E51BB" w:rsidP="005E51BB">
      <w:pPr>
        <w:pStyle w:val="AralkYok"/>
        <w:spacing w:line="360" w:lineRule="auto"/>
        <w:ind w:firstLine="709"/>
        <w:jc w:val="both"/>
        <w:rPr>
          <w:rFonts w:ascii="Times New Roman" w:hAnsi="Times New Roman" w:cs="Times New Roman"/>
          <w:sz w:val="24"/>
        </w:rPr>
      </w:pPr>
    </w:p>
    <w:p w:rsidR="00A204D2" w:rsidRPr="0009722C" w:rsidRDefault="00AF1EF8" w:rsidP="005E51BB">
      <w:pPr>
        <w:pStyle w:val="AralkYok"/>
        <w:spacing w:line="360" w:lineRule="auto"/>
        <w:ind w:firstLine="709"/>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5.3.15</w:t>
      </w:r>
      <w:r w:rsidR="00A204D2">
        <w:rPr>
          <w:rFonts w:ascii="Times New Roman" w:eastAsia="Times New Roman" w:hAnsi="Times New Roman" w:cs="Times New Roman"/>
          <w:b/>
          <w:bCs/>
          <w:sz w:val="24"/>
          <w:szCs w:val="24"/>
          <w:lang w:eastAsia="tr-TR"/>
        </w:rPr>
        <w:t>. Evi Reisi</w:t>
      </w:r>
      <w:r w:rsidR="00A204D2" w:rsidRPr="004C1D77">
        <w:rPr>
          <w:rFonts w:ascii="Times New Roman" w:eastAsia="Times New Roman" w:hAnsi="Times New Roman" w:cs="Times New Roman"/>
          <w:b/>
          <w:bCs/>
          <w:sz w:val="24"/>
          <w:szCs w:val="24"/>
          <w:lang w:eastAsia="tr-TR"/>
        </w:rPr>
        <w:t xml:space="preserve"> </w:t>
      </w:r>
      <w:r w:rsidR="00A204D2">
        <w:rPr>
          <w:rFonts w:ascii="Times New Roman" w:eastAsia="Times New Roman" w:hAnsi="Times New Roman" w:cs="Times New Roman"/>
          <w:b/>
          <w:bCs/>
          <w:sz w:val="24"/>
          <w:szCs w:val="24"/>
          <w:lang w:eastAsia="tr-TR"/>
        </w:rPr>
        <w:t xml:space="preserve">Değişkenine Göre </w:t>
      </w:r>
      <w:r w:rsidR="00A204D2" w:rsidRPr="00D26389">
        <w:rPr>
          <w:rFonts w:ascii="Times New Roman" w:eastAsia="Times New Roman" w:hAnsi="Times New Roman" w:cs="Times New Roman"/>
          <w:b/>
          <w:bCs/>
          <w:sz w:val="24"/>
          <w:szCs w:val="24"/>
          <w:lang w:eastAsia="tr-TR"/>
        </w:rPr>
        <w:t>Dağılımları</w:t>
      </w:r>
    </w:p>
    <w:tbl>
      <w:tblPr>
        <w:tblW w:w="5480" w:type="dxa"/>
        <w:tblInd w:w="18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03"/>
        <w:gridCol w:w="1134"/>
        <w:gridCol w:w="1843"/>
      </w:tblGrid>
      <w:tr w:rsidR="00A204D2" w:rsidRPr="00EB7239" w:rsidTr="00516310">
        <w:tc>
          <w:tcPr>
            <w:tcW w:w="2503"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b/>
                <w:sz w:val="18"/>
                <w:szCs w:val="18"/>
                <w:lang w:eastAsia="tr-TR"/>
              </w:rPr>
            </w:pPr>
            <w:r w:rsidRPr="0009722C">
              <w:rPr>
                <w:rFonts w:ascii="Times New Roman" w:eastAsia="Times New Roman" w:hAnsi="Times New Roman" w:cs="Times New Roman"/>
                <w:b/>
                <w:sz w:val="18"/>
                <w:szCs w:val="18"/>
                <w:lang w:eastAsia="tr-TR"/>
              </w:rPr>
              <w:t>Evin Reisi </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N</w:t>
            </w:r>
            <w:r w:rsidRPr="0009722C">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w:t>
            </w:r>
          </w:p>
        </w:tc>
      </w:tr>
      <w:tr w:rsidR="00A204D2" w:rsidRPr="00EB7239" w:rsidTr="00516310">
        <w:tc>
          <w:tcPr>
            <w:tcW w:w="250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Erkek</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16,67</w:t>
            </w:r>
          </w:p>
        </w:tc>
      </w:tr>
      <w:tr w:rsidR="00A204D2" w:rsidRPr="00EB7239" w:rsidTr="00516310">
        <w:tc>
          <w:tcPr>
            <w:tcW w:w="2503"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Kadın</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9722C">
              <w:rPr>
                <w:rFonts w:ascii="Times New Roman" w:eastAsia="Times New Roman" w:hAnsi="Times New Roman" w:cs="Times New Roman"/>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3,33</w:t>
            </w:r>
          </w:p>
        </w:tc>
      </w:tr>
      <w:tr w:rsidR="00A204D2" w:rsidRPr="00EB7239" w:rsidTr="00516310">
        <w:tc>
          <w:tcPr>
            <w:tcW w:w="2503" w:type="dxa"/>
            <w:tcBorders>
              <w:top w:val="outset" w:sz="6" w:space="0" w:color="auto"/>
              <w:left w:val="single" w:sz="12" w:space="0" w:color="000000"/>
              <w:bottom w:val="single" w:sz="12" w:space="0" w:color="000000"/>
              <w:right w:val="single" w:sz="12" w:space="0" w:color="000000"/>
            </w:tcBorders>
            <w:shd w:val="clear" w:color="auto" w:fill="auto"/>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Kararlar ortak alınmalı</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24</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80,0</w:t>
            </w:r>
          </w:p>
        </w:tc>
      </w:tr>
      <w:tr w:rsidR="00A204D2" w:rsidRPr="00EB7239" w:rsidTr="00516310">
        <w:tc>
          <w:tcPr>
            <w:tcW w:w="2503" w:type="dxa"/>
            <w:tcBorders>
              <w:top w:val="outset" w:sz="6" w:space="0" w:color="auto"/>
              <w:left w:val="single" w:sz="12" w:space="0" w:color="000000"/>
              <w:bottom w:val="outset" w:sz="6" w:space="0" w:color="auto"/>
              <w:right w:val="single" w:sz="12" w:space="0" w:color="000000"/>
            </w:tcBorders>
            <w:shd w:val="clear" w:color="auto" w:fill="auto"/>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100,0</w:t>
            </w:r>
            <w:r w:rsidRPr="0009722C">
              <w:rPr>
                <w:rFonts w:ascii="Times New Roman" w:eastAsia="Times New Roman" w:hAnsi="Times New Roman" w:cs="Times New Roman"/>
                <w:sz w:val="18"/>
                <w:szCs w:val="18"/>
                <w:lang w:eastAsia="tr-TR"/>
              </w:rPr>
              <w:t> </w:t>
            </w:r>
          </w:p>
        </w:tc>
      </w:tr>
    </w:tbl>
    <w:p w:rsidR="0009722C" w:rsidRDefault="0009722C" w:rsidP="00A204D2">
      <w:pPr>
        <w:pStyle w:val="AralkYok"/>
        <w:spacing w:line="360" w:lineRule="auto"/>
        <w:ind w:firstLine="708"/>
        <w:jc w:val="both"/>
        <w:rPr>
          <w:rFonts w:ascii="Times New Roman" w:hAnsi="Times New Roman" w:cs="Times New Roman"/>
          <w:sz w:val="24"/>
        </w:rPr>
      </w:pPr>
    </w:p>
    <w:p w:rsidR="00A204D2" w:rsidRDefault="00AF1EF8"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Tablo 5.3.15</w:t>
      </w:r>
      <w:r w:rsidR="00A204D2">
        <w:rPr>
          <w:rFonts w:ascii="Times New Roman" w:hAnsi="Times New Roman" w:cs="Times New Roman"/>
          <w:sz w:val="24"/>
        </w:rPr>
        <w:t xml:space="preserve">. incelendiğinde katılımcıların, evin reisinin kim olması gerektiği sorulduğunda %16,67’sinin erkek, %3,33’ünün kadın ve %80’inin kararların ortak alınması gerektiği yönünde bilgi verdikleri gözlendi. </w:t>
      </w:r>
    </w:p>
    <w:p w:rsidR="00A204D2" w:rsidRDefault="00A204D2"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Şiddete maruz kalmış iseniz; kim/kimler tarafından şiddete maruz kaldınız? Değişkenine ait fr</w:t>
      </w:r>
      <w:r w:rsidR="00AF1EF8">
        <w:rPr>
          <w:rFonts w:ascii="Times New Roman" w:hAnsi="Times New Roman" w:cs="Times New Roman"/>
          <w:sz w:val="24"/>
        </w:rPr>
        <w:t>ekans analizi sonuçları Tablo 5.3.16.’da</w:t>
      </w:r>
      <w:r>
        <w:rPr>
          <w:rFonts w:ascii="Times New Roman" w:hAnsi="Times New Roman" w:cs="Times New Roman"/>
          <w:sz w:val="24"/>
        </w:rPr>
        <w:t xml:space="preserve"> gösterilmiştir.</w:t>
      </w:r>
    </w:p>
    <w:p w:rsidR="005E51BB" w:rsidRDefault="005E51BB" w:rsidP="005E51BB">
      <w:pPr>
        <w:pStyle w:val="AralkYok"/>
        <w:spacing w:line="360" w:lineRule="auto"/>
        <w:ind w:firstLine="709"/>
        <w:jc w:val="both"/>
        <w:rPr>
          <w:rFonts w:ascii="Times New Roman" w:hAnsi="Times New Roman" w:cs="Times New Roman"/>
          <w:sz w:val="24"/>
        </w:rPr>
      </w:pPr>
    </w:p>
    <w:p w:rsidR="00A204D2" w:rsidRDefault="00AF1EF8" w:rsidP="005E51BB">
      <w:pPr>
        <w:pStyle w:val="AralkYok"/>
        <w:spacing w:line="360" w:lineRule="auto"/>
        <w:ind w:firstLine="709"/>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Tablo 5.3.16</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Katılımcıların Şiddete Maruz Kalmış İseniz; Kim/Kimler Tarafından Şiddete Maruz K</w:t>
      </w:r>
      <w:r w:rsidR="00A204D2" w:rsidRPr="00C8725E">
        <w:rPr>
          <w:rFonts w:ascii="Times New Roman" w:eastAsia="Times New Roman" w:hAnsi="Times New Roman" w:cs="Times New Roman"/>
          <w:b/>
          <w:bCs/>
          <w:sz w:val="24"/>
          <w:szCs w:val="24"/>
          <w:lang w:eastAsia="tr-TR"/>
        </w:rPr>
        <w:t>aldınız?</w:t>
      </w:r>
      <w:r w:rsidR="00A204D2">
        <w:rPr>
          <w:rFonts w:ascii="Times New Roman" w:eastAsia="Times New Roman" w:hAnsi="Times New Roman" w:cs="Times New Roman"/>
          <w:b/>
          <w:bCs/>
          <w:sz w:val="24"/>
          <w:szCs w:val="24"/>
          <w:lang w:eastAsia="tr-TR"/>
        </w:rPr>
        <w:t xml:space="preserve"> Değişkenine Göre </w:t>
      </w:r>
      <w:r w:rsidR="00A204D2" w:rsidRPr="00D26389">
        <w:rPr>
          <w:rFonts w:ascii="Times New Roman" w:eastAsia="Times New Roman" w:hAnsi="Times New Roman" w:cs="Times New Roman"/>
          <w:b/>
          <w:bCs/>
          <w:sz w:val="24"/>
          <w:szCs w:val="24"/>
          <w:lang w:eastAsia="tr-TR"/>
        </w:rPr>
        <w:t>Dağılımları</w:t>
      </w:r>
    </w:p>
    <w:tbl>
      <w:tblPr>
        <w:tblW w:w="5000" w:type="pct"/>
        <w:tblCellMar>
          <w:left w:w="70" w:type="dxa"/>
          <w:right w:w="70" w:type="dxa"/>
        </w:tblCellMar>
        <w:tblLook w:val="04A0" w:firstRow="1" w:lastRow="0" w:firstColumn="1" w:lastColumn="0" w:noHBand="0" w:noVBand="1"/>
      </w:tblPr>
      <w:tblGrid>
        <w:gridCol w:w="5441"/>
        <w:gridCol w:w="1246"/>
        <w:gridCol w:w="1957"/>
      </w:tblGrid>
      <w:tr w:rsidR="00A204D2" w:rsidRPr="005F185A" w:rsidTr="00A204D2">
        <w:trPr>
          <w:trHeight w:val="283"/>
        </w:trPr>
        <w:tc>
          <w:tcPr>
            <w:tcW w:w="3868" w:type="pct"/>
            <w:gridSpan w:val="2"/>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 Şiddet Uygulayan                                               Şiddete Maruz Kalma</w:t>
            </w:r>
          </w:p>
        </w:tc>
        <w:tc>
          <w:tcPr>
            <w:tcW w:w="1132"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5F185A" w:rsidTr="00A204D2">
        <w:trPr>
          <w:trHeight w:val="283"/>
        </w:trPr>
        <w:tc>
          <w:tcPr>
            <w:tcW w:w="3147" w:type="pct"/>
            <w:vMerge w:val="restart"/>
            <w:tcBorders>
              <w:top w:val="single" w:sz="4" w:space="0" w:color="auto"/>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Annem tarafından</w:t>
            </w:r>
          </w:p>
        </w:tc>
        <w:tc>
          <w:tcPr>
            <w:tcW w:w="72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6(20,0)</w:t>
            </w:r>
          </w:p>
        </w:tc>
      </w:tr>
      <w:tr w:rsidR="00A204D2" w:rsidRPr="005F185A" w:rsidTr="00A204D2">
        <w:trPr>
          <w:trHeight w:val="283"/>
        </w:trPr>
        <w:tc>
          <w:tcPr>
            <w:tcW w:w="314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24(80,0)</w:t>
            </w:r>
          </w:p>
        </w:tc>
      </w:tr>
      <w:tr w:rsidR="00A204D2" w:rsidRPr="005F185A"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Babam tarafından</w:t>
            </w:r>
          </w:p>
        </w:tc>
        <w:tc>
          <w:tcPr>
            <w:tcW w:w="72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13(43,33)</w:t>
            </w:r>
          </w:p>
        </w:tc>
      </w:tr>
      <w:tr w:rsidR="00A204D2" w:rsidRPr="005F185A"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17(56,67)</w:t>
            </w:r>
          </w:p>
        </w:tc>
      </w:tr>
      <w:tr w:rsidR="00A204D2" w:rsidRPr="005F185A" w:rsidTr="00A204D2">
        <w:trPr>
          <w:trHeight w:val="283"/>
        </w:trPr>
        <w:tc>
          <w:tcPr>
            <w:tcW w:w="314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Abim tarafından</w:t>
            </w: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5F185A" w:rsidTr="00A204D2">
        <w:trPr>
          <w:trHeight w:val="283"/>
        </w:trPr>
        <w:tc>
          <w:tcPr>
            <w:tcW w:w="314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23(76,67)</w:t>
            </w:r>
          </w:p>
        </w:tc>
      </w:tr>
      <w:tr w:rsidR="00A204D2" w:rsidRPr="005F185A"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Kardeşim tarafından</w:t>
            </w:r>
          </w:p>
        </w:tc>
        <w:tc>
          <w:tcPr>
            <w:tcW w:w="72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5F185A"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29(96,67)</w:t>
            </w:r>
          </w:p>
        </w:tc>
      </w:tr>
      <w:tr w:rsidR="00A204D2" w:rsidRPr="005F185A" w:rsidTr="00A204D2">
        <w:trPr>
          <w:trHeight w:val="283"/>
        </w:trPr>
        <w:tc>
          <w:tcPr>
            <w:tcW w:w="314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Eşim tarafından</w:t>
            </w: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19(63,33)</w:t>
            </w:r>
          </w:p>
        </w:tc>
      </w:tr>
      <w:tr w:rsidR="00A204D2" w:rsidRPr="005F185A" w:rsidTr="00A204D2">
        <w:trPr>
          <w:trHeight w:val="283"/>
        </w:trPr>
        <w:tc>
          <w:tcPr>
            <w:tcW w:w="314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5F185A"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Boşandığım eşim tarafından</w:t>
            </w:r>
          </w:p>
        </w:tc>
        <w:tc>
          <w:tcPr>
            <w:tcW w:w="72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5F185A"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26(86,67)</w:t>
            </w:r>
          </w:p>
        </w:tc>
      </w:tr>
      <w:tr w:rsidR="00A204D2" w:rsidRPr="005F185A" w:rsidTr="00A204D2">
        <w:trPr>
          <w:trHeight w:val="283"/>
        </w:trPr>
        <w:tc>
          <w:tcPr>
            <w:tcW w:w="314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Çocuk/Çocuklarım tarafından</w:t>
            </w: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5F185A" w:rsidTr="00A204D2">
        <w:trPr>
          <w:trHeight w:val="283"/>
        </w:trPr>
        <w:tc>
          <w:tcPr>
            <w:tcW w:w="314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29(96,67)</w:t>
            </w:r>
          </w:p>
        </w:tc>
      </w:tr>
      <w:tr w:rsidR="00A204D2" w:rsidRPr="005F185A" w:rsidTr="00A204D2">
        <w:trPr>
          <w:trHeight w:val="283"/>
        </w:trPr>
        <w:tc>
          <w:tcPr>
            <w:tcW w:w="314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Eşimin ailesi tarafından</w:t>
            </w:r>
          </w:p>
        </w:tc>
        <w:tc>
          <w:tcPr>
            <w:tcW w:w="72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Evet</w:t>
            </w:r>
          </w:p>
        </w:tc>
        <w:tc>
          <w:tcPr>
            <w:tcW w:w="113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r w:rsidR="00A204D2" w:rsidRPr="005F185A" w:rsidTr="00A204D2">
        <w:trPr>
          <w:trHeight w:val="283"/>
        </w:trPr>
        <w:tc>
          <w:tcPr>
            <w:tcW w:w="314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72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Hayır</w:t>
            </w:r>
          </w:p>
        </w:tc>
        <w:tc>
          <w:tcPr>
            <w:tcW w:w="113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20(66,67)</w:t>
            </w:r>
          </w:p>
        </w:tc>
      </w:tr>
    </w:tbl>
    <w:p w:rsidR="00A204D2" w:rsidRDefault="00A204D2" w:rsidP="005E51BB">
      <w:pPr>
        <w:pStyle w:val="AralkYok"/>
        <w:spacing w:line="360" w:lineRule="auto"/>
        <w:jc w:val="both"/>
        <w:rPr>
          <w:rFonts w:ascii="Times New Roman" w:hAnsi="Times New Roman" w:cs="Times New Roman"/>
          <w:sz w:val="20"/>
          <w:szCs w:val="20"/>
        </w:rPr>
      </w:pPr>
    </w:p>
    <w:p w:rsidR="005E51BB" w:rsidRPr="005F185A" w:rsidRDefault="005E51BB" w:rsidP="005E51BB">
      <w:pPr>
        <w:pStyle w:val="AralkYok"/>
        <w:spacing w:line="360" w:lineRule="auto"/>
        <w:ind w:firstLine="709"/>
        <w:jc w:val="both"/>
        <w:rPr>
          <w:rFonts w:ascii="Times New Roman" w:hAnsi="Times New Roman" w:cs="Times New Roman"/>
          <w:sz w:val="20"/>
          <w:szCs w:val="20"/>
        </w:rPr>
      </w:pPr>
    </w:p>
    <w:p w:rsidR="00A204D2" w:rsidRDefault="00AF1EF8" w:rsidP="005E51BB">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Tablo 5.3.16.’da</w:t>
      </w:r>
      <w:r w:rsidR="00A204D2">
        <w:rPr>
          <w:rFonts w:ascii="Times New Roman" w:hAnsi="Times New Roman" w:cs="Times New Roman"/>
          <w:sz w:val="24"/>
        </w:rPr>
        <w:t xml:space="preserve"> kadın konukevinde kalanlardan şiddete maruz kalanların kimler tarafından şiddete maruz kaldıkları araştırıldığında, %20’si anneleri, %43,33’ü babaları, %23,33’ü abileri, %3,33’üne kardeşleri, %63,33’ü eşi, %13,33’ü boşandığı eşi, %3,33’ü çocuk/çocukları ve %33,33’ü eşinin ailesi tarafından şiddete maruz kalıyordu. </w:t>
      </w:r>
    </w:p>
    <w:p w:rsidR="00ED7962" w:rsidRDefault="00A204D2" w:rsidP="00860770">
      <w:pPr>
        <w:pStyle w:val="AralkYok"/>
        <w:spacing w:line="360" w:lineRule="auto"/>
        <w:ind w:firstLine="708"/>
        <w:jc w:val="both"/>
        <w:rPr>
          <w:rFonts w:ascii="Times New Roman" w:hAnsi="Times New Roman" w:cs="Times New Roman"/>
          <w:sz w:val="24"/>
        </w:rPr>
      </w:pPr>
      <w:r w:rsidRPr="00EC0EC1">
        <w:rPr>
          <w:rFonts w:ascii="Times New Roman" w:eastAsia="Times New Roman" w:hAnsi="Times New Roman" w:cs="Times New Roman"/>
          <w:color w:val="000000"/>
          <w:sz w:val="24"/>
          <w:szCs w:val="24"/>
          <w:lang w:eastAsia="tr-TR"/>
        </w:rPr>
        <w:t>Şiddete maruz kalmış iseniz şiddeti uy</w:t>
      </w:r>
      <w:r>
        <w:rPr>
          <w:rFonts w:ascii="Times New Roman" w:eastAsia="Times New Roman" w:hAnsi="Times New Roman" w:cs="Times New Roman"/>
          <w:color w:val="000000"/>
          <w:sz w:val="24"/>
          <w:szCs w:val="24"/>
          <w:lang w:eastAsia="tr-TR"/>
        </w:rPr>
        <w:t xml:space="preserve">gulayanın eğitim/öğrenim </w:t>
      </w:r>
      <w:r>
        <w:rPr>
          <w:rFonts w:ascii="Times New Roman" w:hAnsi="Times New Roman" w:cs="Times New Roman"/>
          <w:sz w:val="24"/>
        </w:rPr>
        <w:t xml:space="preserve">değişkenine ait frekans analizi sonuçları Tablo </w:t>
      </w:r>
      <w:r w:rsidR="00AF1EF8">
        <w:rPr>
          <w:rFonts w:ascii="Times New Roman" w:hAnsi="Times New Roman" w:cs="Times New Roman"/>
          <w:sz w:val="24"/>
        </w:rPr>
        <w:t>5.3.17</w:t>
      </w:r>
      <w:r w:rsidR="00860770">
        <w:rPr>
          <w:rFonts w:ascii="Times New Roman" w:hAnsi="Times New Roman" w:cs="Times New Roman"/>
          <w:sz w:val="24"/>
        </w:rPr>
        <w:t>.’de gösterilmiştir.</w:t>
      </w:r>
    </w:p>
    <w:p w:rsidR="005E51BB" w:rsidRDefault="005E51BB" w:rsidP="00860770">
      <w:pPr>
        <w:pStyle w:val="AralkYok"/>
        <w:spacing w:line="360" w:lineRule="auto"/>
        <w:ind w:firstLine="708"/>
        <w:jc w:val="both"/>
        <w:rPr>
          <w:rFonts w:ascii="Times New Roman" w:hAnsi="Times New Roman" w:cs="Times New Roman"/>
          <w:sz w:val="24"/>
        </w:rPr>
      </w:pPr>
    </w:p>
    <w:p w:rsidR="005E51BB" w:rsidRDefault="005E51BB" w:rsidP="00860770">
      <w:pPr>
        <w:pStyle w:val="AralkYok"/>
        <w:spacing w:line="360" w:lineRule="auto"/>
        <w:ind w:firstLine="708"/>
        <w:jc w:val="both"/>
        <w:rPr>
          <w:rFonts w:ascii="Times New Roman" w:hAnsi="Times New Roman" w:cs="Times New Roman"/>
          <w:sz w:val="24"/>
        </w:rPr>
      </w:pPr>
    </w:p>
    <w:p w:rsidR="005E51BB" w:rsidRDefault="005E51BB" w:rsidP="00860770">
      <w:pPr>
        <w:pStyle w:val="AralkYok"/>
        <w:spacing w:line="360" w:lineRule="auto"/>
        <w:ind w:firstLine="708"/>
        <w:jc w:val="both"/>
        <w:rPr>
          <w:rFonts w:ascii="Times New Roman" w:hAnsi="Times New Roman" w:cs="Times New Roman"/>
          <w:sz w:val="24"/>
        </w:rPr>
      </w:pPr>
    </w:p>
    <w:p w:rsidR="005E51BB" w:rsidRDefault="005E51BB" w:rsidP="00860770">
      <w:pPr>
        <w:pStyle w:val="AralkYok"/>
        <w:spacing w:line="360" w:lineRule="auto"/>
        <w:ind w:firstLine="708"/>
        <w:jc w:val="both"/>
        <w:rPr>
          <w:rFonts w:ascii="Times New Roman" w:hAnsi="Times New Roman" w:cs="Times New Roman"/>
          <w:sz w:val="24"/>
        </w:rPr>
      </w:pPr>
    </w:p>
    <w:p w:rsidR="005E51BB" w:rsidRDefault="005E51BB" w:rsidP="005E51BB">
      <w:pPr>
        <w:pStyle w:val="AralkYok"/>
        <w:spacing w:line="360" w:lineRule="auto"/>
        <w:ind w:firstLine="708"/>
        <w:jc w:val="both"/>
        <w:rPr>
          <w:rFonts w:ascii="Times New Roman" w:hAnsi="Times New Roman" w:cs="Times New Roman"/>
          <w:sz w:val="24"/>
        </w:rPr>
      </w:pPr>
    </w:p>
    <w:p w:rsidR="00A204D2" w:rsidRDefault="00A204D2" w:rsidP="005E51BB">
      <w:pPr>
        <w:pStyle w:val="AralkYok"/>
        <w:spacing w:line="36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lastRenderedPageBreak/>
        <w:t>Tablo </w:t>
      </w:r>
      <w:r w:rsidR="00AF1EF8">
        <w:rPr>
          <w:rFonts w:ascii="Times New Roman" w:eastAsia="Times New Roman" w:hAnsi="Times New Roman" w:cs="Times New Roman"/>
          <w:b/>
          <w:bCs/>
          <w:sz w:val="24"/>
          <w:szCs w:val="24"/>
          <w:lang w:eastAsia="tr-TR"/>
        </w:rPr>
        <w:t>5.3.17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 Şiddeti Uygulayanın Eğitim Değişkenine Göre </w:t>
      </w:r>
      <w:r w:rsidRPr="00D26389">
        <w:rPr>
          <w:rFonts w:ascii="Times New Roman" w:eastAsia="Times New Roman" w:hAnsi="Times New Roman" w:cs="Times New Roman"/>
          <w:b/>
          <w:bCs/>
          <w:sz w:val="24"/>
          <w:szCs w:val="24"/>
          <w:lang w:eastAsia="tr-TR"/>
        </w:rPr>
        <w:t>Dağılımları</w:t>
      </w:r>
    </w:p>
    <w:tbl>
      <w:tblPr>
        <w:tblW w:w="5480" w:type="dxa"/>
        <w:tblInd w:w="15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EB7239" w:rsidTr="00516310">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b/>
                <w:sz w:val="18"/>
                <w:szCs w:val="18"/>
                <w:lang w:eastAsia="tr-TR"/>
              </w:rPr>
            </w:pPr>
            <w:r w:rsidRPr="0009722C">
              <w:rPr>
                <w:rFonts w:ascii="Times New Roman" w:eastAsia="Times New Roman" w:hAnsi="Times New Roman" w:cs="Times New Roman"/>
                <w:b/>
                <w:sz w:val="18"/>
                <w:szCs w:val="18"/>
                <w:lang w:eastAsia="tr-TR"/>
              </w:rPr>
              <w:t>Şiddeti Uygulayanın Eğitimi </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N</w:t>
            </w:r>
            <w:r w:rsidRPr="0009722C">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w:t>
            </w:r>
          </w:p>
        </w:tc>
      </w:tr>
      <w:tr w:rsidR="00A204D2" w:rsidRPr="00EB7239" w:rsidTr="00516310">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Okuryazar değil</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33,33</w:t>
            </w:r>
          </w:p>
        </w:tc>
      </w:tr>
      <w:tr w:rsidR="00A204D2" w:rsidRPr="00EB7239" w:rsidTr="00516310">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İlkokul</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9722C">
              <w:rPr>
                <w:rFonts w:ascii="Times New Roman" w:eastAsia="Times New Roman" w:hAnsi="Times New Roman" w:cs="Times New Roman"/>
                <w:sz w:val="18"/>
                <w:szCs w:val="18"/>
                <w:lang w:eastAsia="tr-TR"/>
              </w:rPr>
              <w:t>50,0</w:t>
            </w:r>
          </w:p>
        </w:tc>
      </w:tr>
      <w:tr w:rsidR="00A204D2" w:rsidRPr="00EB7239" w:rsidTr="00516310">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Ortaokul</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9722C">
              <w:rPr>
                <w:rFonts w:ascii="Times New Roman" w:eastAsia="Times New Roman" w:hAnsi="Times New Roman" w:cs="Times New Roman"/>
                <w:sz w:val="18"/>
                <w:szCs w:val="18"/>
                <w:lang w:eastAsia="tr-TR"/>
              </w:rPr>
              <w:t>8</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EB7239" w:rsidTr="00516310">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Lise</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16,67</w:t>
            </w:r>
          </w:p>
        </w:tc>
      </w:tr>
      <w:tr w:rsidR="00A204D2" w:rsidRPr="00EB7239" w:rsidTr="00516310">
        <w:tc>
          <w:tcPr>
            <w:tcW w:w="2362"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Üniversite</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33,33</w:t>
            </w:r>
          </w:p>
        </w:tc>
      </w:tr>
      <w:tr w:rsidR="00A204D2" w:rsidRPr="00EB7239" w:rsidTr="00516310">
        <w:tc>
          <w:tcPr>
            <w:tcW w:w="2362"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100,0</w:t>
            </w:r>
            <w:r w:rsidRPr="0009722C">
              <w:rPr>
                <w:rFonts w:ascii="Times New Roman" w:eastAsia="Times New Roman" w:hAnsi="Times New Roman" w:cs="Times New Roman"/>
                <w:sz w:val="18"/>
                <w:szCs w:val="18"/>
                <w:lang w:eastAsia="tr-TR"/>
              </w:rPr>
              <w:t> </w:t>
            </w:r>
          </w:p>
        </w:tc>
      </w:tr>
    </w:tbl>
    <w:p w:rsidR="00A204D2" w:rsidRDefault="00A204D2" w:rsidP="005E51BB">
      <w:pPr>
        <w:pStyle w:val="AralkYok"/>
        <w:spacing w:line="360" w:lineRule="auto"/>
        <w:rPr>
          <w:rFonts w:ascii="Times New Roman" w:eastAsia="Times New Roman" w:hAnsi="Times New Roman" w:cs="Times New Roman"/>
          <w:sz w:val="24"/>
          <w:szCs w:val="24"/>
          <w:lang w:eastAsia="tr-TR"/>
        </w:rPr>
      </w:pPr>
    </w:p>
    <w:p w:rsidR="005E51BB" w:rsidRDefault="005E51BB" w:rsidP="005E51BB">
      <w:pPr>
        <w:pStyle w:val="AralkYok"/>
        <w:spacing w:line="360" w:lineRule="auto"/>
        <w:rPr>
          <w:rFonts w:ascii="Times New Roman" w:eastAsia="Times New Roman" w:hAnsi="Times New Roman" w:cs="Times New Roman"/>
          <w:sz w:val="24"/>
          <w:szCs w:val="24"/>
          <w:lang w:eastAsia="tr-TR"/>
        </w:rPr>
      </w:pPr>
    </w:p>
    <w:p w:rsidR="00A204D2" w:rsidRDefault="00A204D2" w:rsidP="005E51BB">
      <w:pPr>
        <w:pStyle w:val="AralkYok"/>
        <w:spacing w:line="360" w:lineRule="auto"/>
        <w:ind w:firstLine="708"/>
        <w:jc w:val="both"/>
        <w:rPr>
          <w:rFonts w:ascii="Times New Roman" w:hAnsi="Times New Roman" w:cs="Times New Roman"/>
          <w:sz w:val="24"/>
        </w:rPr>
      </w:pPr>
      <w:r>
        <w:rPr>
          <w:rFonts w:ascii="Times New Roman" w:eastAsia="Times New Roman" w:hAnsi="Times New Roman" w:cs="Times New Roman"/>
          <w:sz w:val="24"/>
          <w:szCs w:val="24"/>
          <w:lang w:eastAsia="tr-TR"/>
        </w:rPr>
        <w:t xml:space="preserve">Tablo </w:t>
      </w:r>
      <w:r w:rsidR="00AF1EF8">
        <w:rPr>
          <w:rFonts w:ascii="Times New Roman" w:eastAsia="Times New Roman" w:hAnsi="Times New Roman" w:cs="Times New Roman"/>
          <w:sz w:val="24"/>
          <w:szCs w:val="24"/>
          <w:lang w:eastAsia="tr-TR"/>
        </w:rPr>
        <w:t>5.3.17</w:t>
      </w:r>
      <w:r>
        <w:rPr>
          <w:rFonts w:ascii="Times New Roman" w:eastAsia="Times New Roman" w:hAnsi="Times New Roman" w:cs="Times New Roman"/>
          <w:sz w:val="24"/>
          <w:szCs w:val="24"/>
          <w:lang w:eastAsia="tr-TR"/>
        </w:rPr>
        <w:t xml:space="preserve">. </w:t>
      </w:r>
      <w:r>
        <w:rPr>
          <w:rFonts w:ascii="Times New Roman" w:hAnsi="Times New Roman" w:cs="Times New Roman"/>
          <w:sz w:val="24"/>
        </w:rPr>
        <w:t>kadın konukevinde</w:t>
      </w:r>
      <w:r w:rsidRPr="005A1363">
        <w:rPr>
          <w:rFonts w:ascii="Times New Roman" w:hAnsi="Times New Roman" w:cs="Times New Roman"/>
          <w:sz w:val="24"/>
        </w:rPr>
        <w:t xml:space="preserve"> kalan kadınlara şiddeti uygulayanların eğitim durumları </w:t>
      </w:r>
      <w:r>
        <w:rPr>
          <w:rFonts w:ascii="Times New Roman" w:hAnsi="Times New Roman" w:cs="Times New Roman"/>
          <w:sz w:val="24"/>
        </w:rPr>
        <w:t xml:space="preserve">araştırıldığında, %3,33’ünün okuryazar olmadığı, %50’sinin ilkokul, %26,67’sinin ortaokul, %16,67’sinin lise ve %3,33’ünün üniversite mezunu olduğu görüldü. </w:t>
      </w:r>
    </w:p>
    <w:p w:rsidR="00A204D2" w:rsidRDefault="00A204D2"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r w:rsidRPr="00EC0EC1">
        <w:rPr>
          <w:rFonts w:ascii="Times New Roman" w:eastAsia="Times New Roman" w:hAnsi="Times New Roman" w:cs="Times New Roman"/>
          <w:color w:val="000000"/>
          <w:sz w:val="24"/>
          <w:szCs w:val="24"/>
          <w:lang w:eastAsia="tr-TR"/>
        </w:rPr>
        <w:t>Şiddete maruz kalmış ise</w:t>
      </w:r>
      <w:r>
        <w:rPr>
          <w:rFonts w:ascii="Times New Roman" w:eastAsia="Times New Roman" w:hAnsi="Times New Roman" w:cs="Times New Roman"/>
          <w:color w:val="000000"/>
          <w:sz w:val="24"/>
          <w:szCs w:val="24"/>
          <w:lang w:eastAsia="tr-TR"/>
        </w:rPr>
        <w:t>niz şiddeti uygulayanın mesleği değişkenine ait frek</w:t>
      </w:r>
      <w:r w:rsidR="0061389D">
        <w:rPr>
          <w:rFonts w:ascii="Times New Roman" w:eastAsia="Times New Roman" w:hAnsi="Times New Roman" w:cs="Times New Roman"/>
          <w:color w:val="000000"/>
          <w:sz w:val="24"/>
          <w:szCs w:val="24"/>
          <w:lang w:eastAsia="tr-TR"/>
        </w:rPr>
        <w:t>ans analizi sonuçları Tablo 5.3.18</w:t>
      </w:r>
      <w:r>
        <w:rPr>
          <w:rFonts w:ascii="Times New Roman" w:eastAsia="Times New Roman" w:hAnsi="Times New Roman" w:cs="Times New Roman"/>
          <w:color w:val="000000"/>
          <w:sz w:val="24"/>
          <w:szCs w:val="24"/>
          <w:lang w:eastAsia="tr-TR"/>
        </w:rPr>
        <w:t>.’de gösterilmiştir.</w:t>
      </w: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Pr="00BE679B" w:rsidRDefault="0061389D" w:rsidP="005E51BB">
      <w:pPr>
        <w:pStyle w:val="AralkYok"/>
        <w:spacing w:line="360" w:lineRule="auto"/>
        <w:ind w:firstLine="709"/>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Tablo 5.3.18</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 Şiddeti Uygulayanın Meslek Değişkenine Göre </w:t>
      </w:r>
      <w:r w:rsidR="00A204D2" w:rsidRPr="00D26389">
        <w:rPr>
          <w:rFonts w:ascii="Times New Roman" w:eastAsia="Times New Roman" w:hAnsi="Times New Roman" w:cs="Times New Roman"/>
          <w:b/>
          <w:bCs/>
          <w:sz w:val="24"/>
          <w:szCs w:val="24"/>
          <w:lang w:eastAsia="tr-TR"/>
        </w:rPr>
        <w:t>Dağılımları</w:t>
      </w:r>
    </w:p>
    <w:tbl>
      <w:tblPr>
        <w:tblW w:w="5480" w:type="dxa"/>
        <w:tblInd w:w="16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EB7239" w:rsidTr="003A0098">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b/>
                <w:sz w:val="18"/>
                <w:szCs w:val="18"/>
                <w:lang w:eastAsia="tr-TR"/>
              </w:rPr>
            </w:pPr>
            <w:r w:rsidRPr="0009722C">
              <w:rPr>
                <w:rFonts w:ascii="Times New Roman" w:eastAsia="Times New Roman" w:hAnsi="Times New Roman" w:cs="Times New Roman"/>
                <w:b/>
                <w:sz w:val="18"/>
                <w:szCs w:val="18"/>
                <w:lang w:eastAsia="tr-TR"/>
              </w:rPr>
              <w:t>Şiddet Uygulayanın Mesleği</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N</w:t>
            </w:r>
            <w:r w:rsidRPr="0009722C">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İşçi (Çalışan)</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43,33</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Memur</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sz w:val="18"/>
                <w:szCs w:val="18"/>
                <w:lang w:eastAsia="tr-TR"/>
              </w:rPr>
            </w:pPr>
            <w:r w:rsidRPr="0009722C">
              <w:rPr>
                <w:rFonts w:ascii="Times New Roman" w:eastAsia="Times New Roman" w:hAnsi="Times New Roman" w:cs="Times New Roman"/>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6,67</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Özel sektör çalışanı</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30,0</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Çalışmayan/işsiz</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20,0</w:t>
            </w:r>
          </w:p>
        </w:tc>
      </w:tr>
      <w:tr w:rsidR="00A204D2" w:rsidRPr="00EB7239" w:rsidTr="003A0098">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Toplam</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100,0</w:t>
            </w:r>
            <w:r w:rsidRPr="0009722C">
              <w:rPr>
                <w:rFonts w:ascii="Times New Roman" w:eastAsia="Times New Roman" w:hAnsi="Times New Roman" w:cs="Times New Roman"/>
                <w:sz w:val="18"/>
                <w:szCs w:val="18"/>
                <w:lang w:eastAsia="tr-TR"/>
              </w:rPr>
              <w:t> </w:t>
            </w:r>
          </w:p>
        </w:tc>
      </w:tr>
    </w:tbl>
    <w:p w:rsidR="00A204D2" w:rsidRDefault="00A204D2" w:rsidP="005E51BB">
      <w:pPr>
        <w:pStyle w:val="AralkYok"/>
        <w:spacing w:line="360" w:lineRule="auto"/>
        <w:ind w:firstLine="709"/>
        <w:rPr>
          <w:rFonts w:ascii="Times New Roman" w:hAnsi="Times New Roman" w:cs="Times New Roman"/>
          <w:sz w:val="24"/>
        </w:rPr>
      </w:pPr>
    </w:p>
    <w:p w:rsidR="005E51BB" w:rsidRDefault="005E51BB" w:rsidP="005E51BB">
      <w:pPr>
        <w:pStyle w:val="AralkYok"/>
        <w:spacing w:line="360" w:lineRule="auto"/>
        <w:ind w:firstLine="709"/>
        <w:rPr>
          <w:rFonts w:ascii="Times New Roman" w:hAnsi="Times New Roman" w:cs="Times New Roman"/>
          <w:sz w:val="24"/>
        </w:rPr>
      </w:pPr>
    </w:p>
    <w:p w:rsidR="00A204D2" w:rsidRDefault="00A204D2" w:rsidP="005E51BB">
      <w:pPr>
        <w:pStyle w:val="AralkYok"/>
        <w:spacing w:line="360" w:lineRule="auto"/>
        <w:ind w:firstLine="709"/>
        <w:jc w:val="both"/>
        <w:rPr>
          <w:rFonts w:ascii="Times New Roman" w:hAnsi="Times New Roman" w:cs="Times New Roman"/>
          <w:sz w:val="24"/>
        </w:rPr>
      </w:pPr>
      <w:r>
        <w:rPr>
          <w:rFonts w:ascii="Times New Roman" w:eastAsia="Times New Roman" w:hAnsi="Times New Roman" w:cs="Times New Roman"/>
          <w:sz w:val="24"/>
          <w:szCs w:val="24"/>
          <w:lang w:eastAsia="tr-TR"/>
        </w:rPr>
        <w:t xml:space="preserve">Tablo </w:t>
      </w:r>
      <w:r w:rsidR="0061389D">
        <w:rPr>
          <w:rFonts w:ascii="Times New Roman" w:eastAsia="Times New Roman" w:hAnsi="Times New Roman" w:cs="Times New Roman"/>
          <w:sz w:val="24"/>
          <w:szCs w:val="24"/>
          <w:lang w:eastAsia="tr-TR"/>
        </w:rPr>
        <w:t>5.3.18</w:t>
      </w:r>
      <w:r>
        <w:rPr>
          <w:rFonts w:ascii="Times New Roman" w:eastAsia="Times New Roman" w:hAnsi="Times New Roman" w:cs="Times New Roman"/>
          <w:sz w:val="24"/>
          <w:szCs w:val="24"/>
          <w:lang w:eastAsia="tr-TR"/>
        </w:rPr>
        <w:t xml:space="preserve">. incelendiğinde </w:t>
      </w:r>
      <w:r>
        <w:rPr>
          <w:rFonts w:ascii="Times New Roman" w:hAnsi="Times New Roman" w:cs="Times New Roman"/>
          <w:sz w:val="24"/>
        </w:rPr>
        <w:t>şiddeti uygulayanların mesleklerine dağılımlarına, %43,33’ünün işçi, %6,67’sinin memur, %30’unun özel sektör çalışanı ve %20’sinin işsiz olduğu görüldü.</w:t>
      </w:r>
    </w:p>
    <w:p w:rsidR="00860770" w:rsidRDefault="00A204D2"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r w:rsidRPr="00EC0EC1">
        <w:rPr>
          <w:rFonts w:ascii="Times New Roman" w:eastAsia="Times New Roman" w:hAnsi="Times New Roman" w:cs="Times New Roman"/>
          <w:color w:val="000000"/>
          <w:sz w:val="24"/>
          <w:szCs w:val="24"/>
          <w:lang w:eastAsia="tr-TR"/>
        </w:rPr>
        <w:t>Şiddete maruz kalmış ise</w:t>
      </w:r>
      <w:r>
        <w:rPr>
          <w:rFonts w:ascii="Times New Roman" w:eastAsia="Times New Roman" w:hAnsi="Times New Roman" w:cs="Times New Roman"/>
          <w:color w:val="000000"/>
          <w:sz w:val="24"/>
          <w:szCs w:val="24"/>
          <w:lang w:eastAsia="tr-TR"/>
        </w:rPr>
        <w:t xml:space="preserve">niz; </w:t>
      </w:r>
      <w:r w:rsidRPr="00EC0EC1">
        <w:rPr>
          <w:rFonts w:ascii="Times New Roman" w:eastAsia="Times New Roman" w:hAnsi="Times New Roman" w:cs="Times New Roman"/>
          <w:color w:val="000000"/>
          <w:sz w:val="24"/>
          <w:szCs w:val="24"/>
          <w:lang w:eastAsia="tr-TR"/>
        </w:rPr>
        <w:t>şiddetin başlangıcı</w:t>
      </w:r>
      <w:r>
        <w:rPr>
          <w:rFonts w:ascii="Times New Roman" w:eastAsia="Times New Roman" w:hAnsi="Times New Roman" w:cs="Times New Roman"/>
          <w:color w:val="000000"/>
          <w:sz w:val="24"/>
          <w:szCs w:val="24"/>
          <w:lang w:eastAsia="tr-TR"/>
        </w:rPr>
        <w:t xml:space="preserve"> değişkenine ait fr</w:t>
      </w:r>
      <w:r w:rsidR="0061389D">
        <w:rPr>
          <w:rFonts w:ascii="Times New Roman" w:eastAsia="Times New Roman" w:hAnsi="Times New Roman" w:cs="Times New Roman"/>
          <w:color w:val="000000"/>
          <w:sz w:val="24"/>
          <w:szCs w:val="24"/>
          <w:lang w:eastAsia="tr-TR"/>
        </w:rPr>
        <w:t>ekans analizi sonuçları Tablo 5.3.19.’da</w:t>
      </w:r>
      <w:r w:rsidR="005E51BB">
        <w:rPr>
          <w:rFonts w:ascii="Times New Roman" w:eastAsia="Times New Roman" w:hAnsi="Times New Roman" w:cs="Times New Roman"/>
          <w:color w:val="000000"/>
          <w:sz w:val="24"/>
          <w:szCs w:val="24"/>
          <w:lang w:eastAsia="tr-TR"/>
        </w:rPr>
        <w:t xml:space="preserve"> gösterilmiştir.</w:t>
      </w: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Pr="00BE679B" w:rsidRDefault="0061389D" w:rsidP="005E51BB">
      <w:pPr>
        <w:pStyle w:val="AralkYok"/>
        <w:spacing w:line="360" w:lineRule="auto"/>
        <w:ind w:left="708" w:firstLine="709"/>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lastRenderedPageBreak/>
        <w:t>Tablo 5.3.19</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 Şiddetin Başlangıcı Değişkenine Göre </w:t>
      </w:r>
      <w:r w:rsidR="00A204D2" w:rsidRPr="00D26389">
        <w:rPr>
          <w:rFonts w:ascii="Times New Roman" w:eastAsia="Times New Roman" w:hAnsi="Times New Roman" w:cs="Times New Roman"/>
          <w:b/>
          <w:bCs/>
          <w:sz w:val="24"/>
          <w:szCs w:val="24"/>
          <w:lang w:eastAsia="tr-TR"/>
        </w:rPr>
        <w:t>Dağılımları</w:t>
      </w:r>
    </w:p>
    <w:tbl>
      <w:tblPr>
        <w:tblW w:w="5480" w:type="dxa"/>
        <w:tblInd w:w="183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20"/>
        <w:gridCol w:w="1417"/>
        <w:gridCol w:w="1843"/>
      </w:tblGrid>
      <w:tr w:rsidR="00A204D2" w:rsidRPr="00EB7239" w:rsidTr="003A0098">
        <w:tc>
          <w:tcPr>
            <w:tcW w:w="222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b/>
                <w:sz w:val="18"/>
                <w:szCs w:val="18"/>
                <w:lang w:eastAsia="tr-TR"/>
              </w:rPr>
            </w:pPr>
            <w:r w:rsidRPr="0009722C">
              <w:rPr>
                <w:rFonts w:ascii="Times New Roman" w:eastAsia="Times New Roman" w:hAnsi="Times New Roman" w:cs="Times New Roman"/>
                <w:b/>
                <w:bCs/>
                <w:sz w:val="18"/>
                <w:szCs w:val="18"/>
                <w:lang w:eastAsia="tr-TR"/>
              </w:rPr>
              <w:t xml:space="preserve">Şiddetin Başlangıcı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N</w:t>
            </w:r>
            <w:r w:rsidRPr="0009722C">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b/>
                <w:bCs/>
                <w:color w:val="000000"/>
                <w:sz w:val="18"/>
                <w:szCs w:val="18"/>
                <w:lang w:eastAsia="tr-TR"/>
              </w:rPr>
              <w:t>%</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İlk günler</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20,0</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İlk aylar</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09722C" w:rsidRDefault="00A204D2" w:rsidP="00ED7962">
            <w:pPr>
              <w:spacing w:after="0" w:line="240" w:lineRule="auto"/>
              <w:ind w:left="60" w:right="60"/>
              <w:jc w:val="both"/>
              <w:textAlignment w:val="baseline"/>
              <w:rPr>
                <w:rFonts w:ascii="Segoe UI" w:eastAsia="Times New Roman" w:hAnsi="Segoe UI" w:cs="Segoe UI"/>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Gebelik süresi</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16,67</w:t>
            </w:r>
          </w:p>
        </w:tc>
      </w:tr>
      <w:tr w:rsidR="00A204D2" w:rsidRPr="00EB7239" w:rsidTr="003A0098">
        <w:tc>
          <w:tcPr>
            <w:tcW w:w="2220" w:type="dxa"/>
            <w:tcBorders>
              <w:top w:val="outset" w:sz="6" w:space="0" w:color="auto"/>
              <w:left w:val="single" w:sz="12" w:space="0" w:color="000000"/>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Doğum sonrası</w:t>
            </w:r>
          </w:p>
        </w:tc>
        <w:tc>
          <w:tcPr>
            <w:tcW w:w="1417" w:type="dxa"/>
            <w:tcBorders>
              <w:top w:val="outset" w:sz="6" w:space="0" w:color="auto"/>
              <w:left w:val="outset" w:sz="6" w:space="0" w:color="auto"/>
              <w:bottom w:val="single" w:sz="12" w:space="0" w:color="000000"/>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EB7239" w:rsidTr="003A0098">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İlk 5 yıl içinde</w:t>
            </w:r>
          </w:p>
        </w:tc>
        <w:tc>
          <w:tcPr>
            <w:tcW w:w="1417" w:type="dxa"/>
            <w:tcBorders>
              <w:top w:val="outset" w:sz="6" w:space="0" w:color="auto"/>
              <w:left w:val="outset" w:sz="6" w:space="0" w:color="auto"/>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EB7239" w:rsidTr="003A0098">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Diğer</w:t>
            </w:r>
          </w:p>
        </w:tc>
        <w:tc>
          <w:tcPr>
            <w:tcW w:w="1417" w:type="dxa"/>
            <w:tcBorders>
              <w:top w:val="outset" w:sz="6" w:space="0" w:color="auto"/>
              <w:left w:val="outset" w:sz="6" w:space="0" w:color="auto"/>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10,0</w:t>
            </w:r>
          </w:p>
        </w:tc>
      </w:tr>
      <w:tr w:rsidR="00A204D2" w:rsidRPr="00EB7239" w:rsidTr="00ED7962">
        <w:trPr>
          <w:trHeight w:val="208"/>
        </w:trPr>
        <w:tc>
          <w:tcPr>
            <w:tcW w:w="2220"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Toplam</w:t>
            </w:r>
          </w:p>
        </w:tc>
        <w:tc>
          <w:tcPr>
            <w:tcW w:w="1417" w:type="dxa"/>
            <w:tcBorders>
              <w:top w:val="outset" w:sz="6" w:space="0" w:color="auto"/>
              <w:left w:val="outset" w:sz="6" w:space="0" w:color="auto"/>
              <w:bottom w:val="outset" w:sz="6" w:space="0" w:color="auto"/>
              <w:right w:val="single" w:sz="12" w:space="0" w:color="000000"/>
            </w:tcBorders>
            <w:shd w:val="clear" w:color="auto" w:fill="auto"/>
            <w:vAlign w:val="center"/>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09722C" w:rsidRDefault="00A204D2" w:rsidP="00ED7962">
            <w:pPr>
              <w:spacing w:after="0" w:line="240" w:lineRule="auto"/>
              <w:ind w:right="60"/>
              <w:jc w:val="both"/>
              <w:textAlignment w:val="baseline"/>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 xml:space="preserve"> 100,0</w:t>
            </w:r>
          </w:p>
        </w:tc>
      </w:tr>
    </w:tbl>
    <w:p w:rsidR="00860770" w:rsidRDefault="00860770" w:rsidP="005E51BB">
      <w:pPr>
        <w:spacing w:after="0" w:line="360" w:lineRule="auto"/>
        <w:jc w:val="both"/>
        <w:rPr>
          <w:rFonts w:ascii="Times New Roman" w:eastAsia="Times New Roman" w:hAnsi="Times New Roman" w:cs="Times New Roman"/>
          <w:color w:val="000000"/>
          <w:sz w:val="24"/>
          <w:szCs w:val="24"/>
          <w:lang w:eastAsia="tr-TR"/>
        </w:rPr>
      </w:pPr>
    </w:p>
    <w:p w:rsidR="005E51BB" w:rsidRDefault="005E51BB" w:rsidP="005E51BB">
      <w:pPr>
        <w:spacing w:after="0" w:line="360" w:lineRule="auto"/>
        <w:jc w:val="both"/>
        <w:rPr>
          <w:rFonts w:ascii="Times New Roman" w:eastAsia="Times New Roman" w:hAnsi="Times New Roman" w:cs="Times New Roman"/>
          <w:color w:val="000000"/>
          <w:sz w:val="24"/>
          <w:szCs w:val="24"/>
          <w:lang w:eastAsia="tr-TR"/>
        </w:rPr>
      </w:pPr>
    </w:p>
    <w:p w:rsidR="00A204D2" w:rsidRDefault="0061389D" w:rsidP="005E51BB">
      <w:pPr>
        <w:spacing w:after="0" w:line="360" w:lineRule="auto"/>
        <w:ind w:firstLine="708"/>
        <w:jc w:val="both"/>
        <w:rPr>
          <w:rFonts w:ascii="Times New Roman" w:hAnsi="Times New Roman" w:cs="Times New Roman"/>
          <w:sz w:val="24"/>
        </w:rPr>
      </w:pPr>
      <w:r>
        <w:rPr>
          <w:rFonts w:ascii="Times New Roman" w:eastAsia="Times New Roman" w:hAnsi="Times New Roman" w:cs="Times New Roman"/>
          <w:sz w:val="24"/>
          <w:szCs w:val="24"/>
          <w:lang w:eastAsia="tr-TR"/>
        </w:rPr>
        <w:t>Tablo 5.3.19. da</w:t>
      </w:r>
      <w:r w:rsidR="00A204D2">
        <w:rPr>
          <w:rFonts w:ascii="Times New Roman" w:eastAsia="Times New Roman" w:hAnsi="Times New Roman" w:cs="Times New Roman"/>
          <w:sz w:val="24"/>
          <w:szCs w:val="24"/>
          <w:lang w:eastAsia="tr-TR"/>
        </w:rPr>
        <w:t xml:space="preserve"> </w:t>
      </w:r>
      <w:r w:rsidR="00A204D2">
        <w:rPr>
          <w:rFonts w:ascii="Times New Roman" w:hAnsi="Times New Roman" w:cs="Times New Roman"/>
          <w:sz w:val="24"/>
        </w:rPr>
        <w:t xml:space="preserve">şiddetin başlangıcının ne zaman olduğu araştırıldığında, %20,0’sine ilk günlerde, %26,67’sine ilk aylarda, %16,67’sine gebelik süresince, %13,33’üne doğum sonrası, %13,33’üne ilk 5 yıl içinde ve %10,0’una diğer zamanlarda şiddet uygulanıyordu. </w:t>
      </w:r>
    </w:p>
    <w:p w:rsidR="00A204D2" w:rsidRDefault="00A204D2" w:rsidP="00A204D2">
      <w:pPr>
        <w:spacing w:after="0" w:line="360" w:lineRule="auto"/>
        <w:ind w:firstLine="708"/>
        <w:jc w:val="both"/>
        <w:rPr>
          <w:rFonts w:ascii="Times New Roman" w:hAnsi="Times New Roman" w:cs="Times New Roman"/>
          <w:noProof/>
          <w:sz w:val="24"/>
        </w:rPr>
      </w:pPr>
      <w:r w:rsidRPr="00F3611D">
        <w:rPr>
          <w:rFonts w:ascii="Times New Roman" w:hAnsi="Times New Roman" w:cs="Times New Roman"/>
          <w:noProof/>
          <w:sz w:val="24"/>
        </w:rPr>
        <w:t>Fiziksel şiddet uygulama biçim/biçimlerinden hangisine ne sıklıkla maruz kaldınız?</w:t>
      </w:r>
      <w:r>
        <w:rPr>
          <w:rFonts w:ascii="Times New Roman" w:hAnsi="Times New Roman" w:cs="Times New Roman"/>
          <w:noProof/>
          <w:sz w:val="24"/>
        </w:rPr>
        <w:t xml:space="preserve"> Değişkenine ait fr</w:t>
      </w:r>
      <w:r w:rsidR="0061389D">
        <w:rPr>
          <w:rFonts w:ascii="Times New Roman" w:hAnsi="Times New Roman" w:cs="Times New Roman"/>
          <w:noProof/>
          <w:sz w:val="24"/>
        </w:rPr>
        <w:t>ekans analizi sonuçları Tablo 5.3.20.’de</w:t>
      </w:r>
      <w:r>
        <w:rPr>
          <w:rFonts w:ascii="Times New Roman" w:hAnsi="Times New Roman" w:cs="Times New Roman"/>
          <w:noProof/>
          <w:sz w:val="24"/>
        </w:rPr>
        <w:t xml:space="preserve"> gösterilmiştir.</w:t>
      </w: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A204D2">
      <w:pPr>
        <w:spacing w:after="0" w:line="360" w:lineRule="auto"/>
        <w:ind w:firstLine="708"/>
        <w:jc w:val="both"/>
        <w:rPr>
          <w:rFonts w:ascii="Times New Roman" w:hAnsi="Times New Roman" w:cs="Times New Roman"/>
          <w:noProof/>
          <w:sz w:val="24"/>
        </w:rPr>
      </w:pPr>
    </w:p>
    <w:p w:rsidR="00435F6A" w:rsidRDefault="00435F6A" w:rsidP="00435F6A">
      <w:pPr>
        <w:spacing w:after="0" w:line="360" w:lineRule="auto"/>
        <w:jc w:val="both"/>
        <w:rPr>
          <w:rFonts w:ascii="Times New Roman" w:hAnsi="Times New Roman" w:cs="Times New Roman"/>
          <w:noProof/>
          <w:sz w:val="24"/>
        </w:rPr>
      </w:pPr>
    </w:p>
    <w:p w:rsidR="00A204D2" w:rsidRPr="00C11EA2" w:rsidRDefault="0061389D" w:rsidP="00ED7962">
      <w:pPr>
        <w:pStyle w:val="AralkYok"/>
        <w:spacing w:before="120" w:after="120" w:line="36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bCs/>
          <w:sz w:val="24"/>
          <w:szCs w:val="24"/>
          <w:lang w:eastAsia="tr-TR"/>
        </w:rPr>
        <w:lastRenderedPageBreak/>
        <w:t>Tablo 5.3.20</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Fiziksel Şiddet U</w:t>
      </w:r>
      <w:r w:rsidR="00A204D2" w:rsidRPr="001B6BAB">
        <w:rPr>
          <w:rFonts w:ascii="Times New Roman" w:hAnsi="Times New Roman" w:cs="Times New Roman"/>
          <w:b/>
          <w:noProof/>
          <w:sz w:val="24"/>
        </w:rPr>
        <w:t>ygula</w:t>
      </w:r>
      <w:r w:rsidR="00A204D2">
        <w:rPr>
          <w:rFonts w:ascii="Times New Roman" w:hAnsi="Times New Roman" w:cs="Times New Roman"/>
          <w:b/>
          <w:noProof/>
          <w:sz w:val="24"/>
        </w:rPr>
        <w:t>ma Biçim/Biçimlerinden Hangisine Ne Sıklıkla Maruz K</w:t>
      </w:r>
      <w:r w:rsidR="00A204D2" w:rsidRPr="001B6BAB">
        <w:rPr>
          <w:rFonts w:ascii="Times New Roman" w:hAnsi="Times New Roman" w:cs="Times New Roman"/>
          <w:b/>
          <w:noProof/>
          <w:sz w:val="24"/>
        </w:rPr>
        <w:t xml:space="preserve">aldınız? </w:t>
      </w:r>
      <w:r w:rsidR="00A204D2" w:rsidRPr="001B6BAB">
        <w:rPr>
          <w:rFonts w:ascii="Times New Roman" w:eastAsia="Times New Roman" w:hAnsi="Times New Roman" w:cs="Times New Roman"/>
          <w:b/>
          <w:bCs/>
          <w:sz w:val="24"/>
          <w:szCs w:val="24"/>
          <w:lang w:eastAsia="tr-TR"/>
        </w:rPr>
        <w:t>Değişkenine Göre Dağılımları</w:t>
      </w:r>
    </w:p>
    <w:tbl>
      <w:tblPr>
        <w:tblW w:w="5000" w:type="pct"/>
        <w:tblCellMar>
          <w:left w:w="70" w:type="dxa"/>
          <w:right w:w="70" w:type="dxa"/>
        </w:tblCellMar>
        <w:tblLook w:val="04A0" w:firstRow="1" w:lastRow="0" w:firstColumn="1" w:lastColumn="0" w:noHBand="0" w:noVBand="1"/>
      </w:tblPr>
      <w:tblGrid>
        <w:gridCol w:w="4784"/>
        <w:gridCol w:w="1637"/>
        <w:gridCol w:w="2223"/>
      </w:tblGrid>
      <w:tr w:rsidR="00A204D2" w:rsidRPr="00376693" w:rsidTr="00A204D2">
        <w:trPr>
          <w:trHeight w:val="227"/>
        </w:trPr>
        <w:tc>
          <w:tcPr>
            <w:tcW w:w="2767" w:type="pct"/>
            <w:tcBorders>
              <w:top w:val="single" w:sz="4" w:space="0" w:color="auto"/>
              <w:left w:val="nil"/>
              <w:bottom w:val="single" w:sz="4" w:space="0" w:color="auto"/>
              <w:right w:val="nil"/>
            </w:tcBorders>
            <w:shd w:val="clear" w:color="auto" w:fill="auto"/>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Fiziksel Şiddet Biçimleri </w:t>
            </w:r>
          </w:p>
        </w:tc>
        <w:tc>
          <w:tcPr>
            <w:tcW w:w="947"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Sıklık </w:t>
            </w:r>
          </w:p>
        </w:tc>
        <w:tc>
          <w:tcPr>
            <w:tcW w:w="1286"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376693" w:rsidTr="00A204D2">
        <w:trPr>
          <w:trHeight w:val="227"/>
        </w:trPr>
        <w:tc>
          <w:tcPr>
            <w:tcW w:w="2767" w:type="pct"/>
            <w:vMerge w:val="restart"/>
            <w:tcBorders>
              <w:top w:val="single" w:sz="4" w:space="0" w:color="auto"/>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Tokat atma</w:t>
            </w:r>
          </w:p>
        </w:tc>
        <w:tc>
          <w:tcPr>
            <w:tcW w:w="947"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376693" w:rsidTr="00A204D2">
        <w:trPr>
          <w:trHeight w:val="227"/>
        </w:trPr>
        <w:tc>
          <w:tcPr>
            <w:tcW w:w="276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Tekmeleme/ yumruklama</w:t>
            </w:r>
          </w:p>
        </w:tc>
        <w:tc>
          <w:tcPr>
            <w:tcW w:w="947"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12(40)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376693" w:rsidTr="00A204D2">
        <w:trPr>
          <w:trHeight w:val="227"/>
        </w:trPr>
        <w:tc>
          <w:tcPr>
            <w:tcW w:w="276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Hırpalamak</w:t>
            </w: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8(26,67)</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8(26,67)</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376693" w:rsidTr="00A204D2">
        <w:trPr>
          <w:trHeight w:val="227"/>
        </w:trPr>
        <w:tc>
          <w:tcPr>
            <w:tcW w:w="276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Boğazını sıkmak</w:t>
            </w:r>
          </w:p>
        </w:tc>
        <w:tc>
          <w:tcPr>
            <w:tcW w:w="947"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9(30)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8(26,67)</w:t>
            </w:r>
          </w:p>
        </w:tc>
      </w:tr>
      <w:tr w:rsidR="00A204D2" w:rsidRPr="00376693" w:rsidTr="00A204D2">
        <w:trPr>
          <w:trHeight w:val="227"/>
        </w:trPr>
        <w:tc>
          <w:tcPr>
            <w:tcW w:w="276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Bağlamak</w:t>
            </w: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1(3,45)</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2(6,9)</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26(89,66)</w:t>
            </w:r>
          </w:p>
        </w:tc>
      </w:tr>
      <w:tr w:rsidR="00A204D2" w:rsidRPr="00376693" w:rsidTr="00A204D2">
        <w:trPr>
          <w:trHeight w:val="227"/>
        </w:trPr>
        <w:tc>
          <w:tcPr>
            <w:tcW w:w="276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Kesici veya vurucu aletlerle yaralamak</w:t>
            </w:r>
          </w:p>
        </w:tc>
        <w:tc>
          <w:tcPr>
            <w:tcW w:w="947"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18(60)</w:t>
            </w:r>
          </w:p>
        </w:tc>
      </w:tr>
      <w:tr w:rsidR="00A204D2" w:rsidRPr="00376693" w:rsidTr="00A204D2">
        <w:trPr>
          <w:trHeight w:val="227"/>
        </w:trPr>
        <w:tc>
          <w:tcPr>
            <w:tcW w:w="276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Kezzap veya kaynar suyla yakmak</w:t>
            </w: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376693" w:rsidTr="00A204D2">
        <w:trPr>
          <w:trHeight w:val="227"/>
        </w:trPr>
        <w:tc>
          <w:tcPr>
            <w:tcW w:w="276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27(90)</w:t>
            </w:r>
          </w:p>
        </w:tc>
      </w:tr>
      <w:tr w:rsidR="00A204D2" w:rsidRPr="00376693" w:rsidTr="00A204D2">
        <w:trPr>
          <w:trHeight w:val="227"/>
        </w:trPr>
        <w:tc>
          <w:tcPr>
            <w:tcW w:w="276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Vücudunda sigara söndürmek</w:t>
            </w:r>
          </w:p>
        </w:tc>
        <w:tc>
          <w:tcPr>
            <w:tcW w:w="947"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376693" w:rsidTr="00A204D2">
        <w:trPr>
          <w:trHeight w:val="227"/>
        </w:trPr>
        <w:tc>
          <w:tcPr>
            <w:tcW w:w="276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30(100)</w:t>
            </w:r>
          </w:p>
        </w:tc>
      </w:tr>
      <w:tr w:rsidR="00A204D2" w:rsidRPr="00376693" w:rsidTr="00A204D2">
        <w:trPr>
          <w:trHeight w:val="227"/>
        </w:trPr>
        <w:tc>
          <w:tcPr>
            <w:tcW w:w="2767" w:type="pct"/>
            <w:vMerge w:val="restart"/>
            <w:tcBorders>
              <w:top w:val="nil"/>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Öz bakım ihtiyaçlarından maruz bırakmak</w:t>
            </w: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376693" w:rsidTr="00A204D2">
        <w:trPr>
          <w:trHeight w:val="227"/>
        </w:trPr>
        <w:tc>
          <w:tcPr>
            <w:tcW w:w="276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376693" w:rsidTr="00A204D2">
        <w:trPr>
          <w:trHeight w:val="227"/>
        </w:trPr>
        <w:tc>
          <w:tcPr>
            <w:tcW w:w="276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376693" w:rsidTr="00A204D2">
        <w:trPr>
          <w:trHeight w:val="227"/>
        </w:trPr>
        <w:tc>
          <w:tcPr>
            <w:tcW w:w="276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286"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376693" w:rsidTr="00A204D2">
        <w:trPr>
          <w:trHeight w:val="227"/>
        </w:trPr>
        <w:tc>
          <w:tcPr>
            <w:tcW w:w="276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947"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286"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18(60)</w:t>
            </w:r>
          </w:p>
        </w:tc>
      </w:tr>
    </w:tbl>
    <w:p w:rsidR="00A204D2" w:rsidRPr="00376693" w:rsidRDefault="00A204D2" w:rsidP="005E51BB">
      <w:pPr>
        <w:pStyle w:val="AralkYok"/>
        <w:rPr>
          <w:rFonts w:ascii="Times New Roman" w:hAnsi="Times New Roman" w:cs="Times New Roman"/>
          <w:sz w:val="20"/>
          <w:szCs w:val="20"/>
        </w:rPr>
      </w:pPr>
      <w:r w:rsidRPr="00376693">
        <w:rPr>
          <w:rFonts w:ascii="Times New Roman" w:hAnsi="Times New Roman" w:cs="Times New Roman"/>
          <w:sz w:val="20"/>
          <w:szCs w:val="20"/>
        </w:rPr>
        <w:t>.</w:t>
      </w:r>
    </w:p>
    <w:p w:rsidR="005E51BB" w:rsidRDefault="005E51BB" w:rsidP="005E51BB">
      <w:pPr>
        <w:pStyle w:val="AralkYok"/>
        <w:spacing w:line="360" w:lineRule="auto"/>
        <w:ind w:firstLine="708"/>
        <w:jc w:val="both"/>
        <w:rPr>
          <w:rFonts w:ascii="Times New Roman" w:hAnsi="Times New Roman" w:cs="Times New Roman"/>
          <w:sz w:val="24"/>
        </w:rPr>
      </w:pPr>
    </w:p>
    <w:p w:rsidR="00A204D2" w:rsidRDefault="0061389D" w:rsidP="005E51BB">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Tablo 5.3.20.’de</w:t>
      </w:r>
      <w:r w:rsidR="00A204D2">
        <w:rPr>
          <w:rFonts w:ascii="Times New Roman" w:hAnsi="Times New Roman" w:cs="Times New Roman"/>
          <w:sz w:val="24"/>
        </w:rPr>
        <w:t xml:space="preserve"> kadın konukevinde kalan kadınların fiziksel şiddet uygulama biçim/biçimlerinden hangisine maruz kaldıkları araştırıldığında, %36,67’lik oranla </w:t>
      </w:r>
      <w:r w:rsidR="00A204D2">
        <w:rPr>
          <w:rFonts w:ascii="Times New Roman" w:hAnsi="Times New Roman" w:cs="Times New Roman"/>
          <w:sz w:val="24"/>
        </w:rPr>
        <w:lastRenderedPageBreak/>
        <w:t>bazen tokat atma, %23,33’ lük oranla sık sık t</w:t>
      </w:r>
      <w:r w:rsidR="00A204D2" w:rsidRPr="00C8362D">
        <w:rPr>
          <w:rFonts w:ascii="Times New Roman" w:eastAsia="Times New Roman" w:hAnsi="Times New Roman" w:cs="Times New Roman"/>
          <w:color w:val="000000"/>
          <w:sz w:val="24"/>
          <w:szCs w:val="24"/>
          <w:lang w:eastAsia="tr-TR"/>
        </w:rPr>
        <w:t>ekmeleme/ yumruklama</w:t>
      </w:r>
      <w:r w:rsidR="00A204D2">
        <w:rPr>
          <w:rFonts w:ascii="Times New Roman" w:eastAsia="Times New Roman" w:hAnsi="Times New Roman" w:cs="Times New Roman"/>
          <w:color w:val="000000"/>
          <w:sz w:val="24"/>
          <w:szCs w:val="24"/>
          <w:lang w:eastAsia="tr-TR"/>
        </w:rPr>
        <w:t>, %26,67’lik oranla bazen veya sık sık hırpalamak, %23,33’lük oranla bazen boğazını sıkmak, %6,9’luk oranla nadiren bağlamak, %23,33’lük oranla nadiren k</w:t>
      </w:r>
      <w:r w:rsidR="00A204D2" w:rsidRPr="00C8362D">
        <w:rPr>
          <w:rFonts w:ascii="Times New Roman" w:eastAsia="Times New Roman" w:hAnsi="Times New Roman" w:cs="Times New Roman"/>
          <w:color w:val="000000"/>
          <w:sz w:val="24"/>
          <w:szCs w:val="24"/>
          <w:lang w:eastAsia="tr-TR"/>
        </w:rPr>
        <w:t>esici veya vurucu aletlerle yaralamak</w:t>
      </w:r>
      <w:r w:rsidR="00A204D2">
        <w:rPr>
          <w:rFonts w:ascii="Times New Roman" w:eastAsia="Times New Roman" w:hAnsi="Times New Roman" w:cs="Times New Roman"/>
          <w:color w:val="000000"/>
          <w:sz w:val="24"/>
          <w:szCs w:val="24"/>
          <w:lang w:eastAsia="tr-TR"/>
        </w:rPr>
        <w:t>, %</w:t>
      </w:r>
      <w:r w:rsidR="00A204D2" w:rsidRPr="00C8362D">
        <w:rPr>
          <w:rFonts w:ascii="Times New Roman" w:eastAsia="Times New Roman" w:hAnsi="Times New Roman" w:cs="Times New Roman"/>
          <w:color w:val="000000"/>
          <w:sz w:val="24"/>
          <w:szCs w:val="24"/>
          <w:lang w:eastAsia="tr-TR"/>
        </w:rPr>
        <w:t>6,67</w:t>
      </w:r>
      <w:r w:rsidR="00A204D2">
        <w:rPr>
          <w:rFonts w:ascii="Times New Roman" w:eastAsia="Times New Roman" w:hAnsi="Times New Roman" w:cs="Times New Roman"/>
          <w:color w:val="000000"/>
          <w:sz w:val="24"/>
          <w:szCs w:val="24"/>
          <w:lang w:eastAsia="tr-TR"/>
        </w:rPr>
        <w:t>’lik oranla nadiren k</w:t>
      </w:r>
      <w:r w:rsidR="00A204D2" w:rsidRPr="00C8362D">
        <w:rPr>
          <w:rFonts w:ascii="Times New Roman" w:eastAsia="Times New Roman" w:hAnsi="Times New Roman" w:cs="Times New Roman"/>
          <w:color w:val="000000"/>
          <w:sz w:val="24"/>
          <w:szCs w:val="24"/>
          <w:lang w:eastAsia="tr-TR"/>
        </w:rPr>
        <w:t>ezzap veya kaynar suyla yakmak</w:t>
      </w:r>
      <w:r w:rsidR="00A204D2">
        <w:rPr>
          <w:rFonts w:ascii="Times New Roman" w:eastAsia="Times New Roman" w:hAnsi="Times New Roman" w:cs="Times New Roman"/>
          <w:color w:val="000000"/>
          <w:sz w:val="24"/>
          <w:szCs w:val="24"/>
          <w:lang w:eastAsia="tr-TR"/>
        </w:rPr>
        <w:t>, %16,67’lik oranla her zaman veya sık sık ö</w:t>
      </w:r>
      <w:r w:rsidR="00A204D2" w:rsidRPr="00C8362D">
        <w:rPr>
          <w:rFonts w:ascii="Times New Roman" w:eastAsia="Times New Roman" w:hAnsi="Times New Roman" w:cs="Times New Roman"/>
          <w:color w:val="000000"/>
          <w:sz w:val="24"/>
          <w:szCs w:val="24"/>
          <w:lang w:eastAsia="tr-TR"/>
        </w:rPr>
        <w:t>z bakı</w:t>
      </w:r>
      <w:r w:rsidR="00A204D2">
        <w:rPr>
          <w:rFonts w:ascii="Times New Roman" w:eastAsia="Times New Roman" w:hAnsi="Times New Roman" w:cs="Times New Roman"/>
          <w:color w:val="000000"/>
          <w:sz w:val="24"/>
          <w:szCs w:val="24"/>
          <w:lang w:eastAsia="tr-TR"/>
        </w:rPr>
        <w:t xml:space="preserve">m ihtiyaçlarından maruz bırakıldığı görülmüştür. </w:t>
      </w:r>
    </w:p>
    <w:p w:rsidR="00A204D2" w:rsidRDefault="00A204D2" w:rsidP="00A204D2">
      <w:pPr>
        <w:pStyle w:val="AralkYok"/>
        <w:spacing w:line="360" w:lineRule="auto"/>
        <w:ind w:firstLine="708"/>
        <w:jc w:val="both"/>
        <w:rPr>
          <w:rFonts w:ascii="Times New Roman" w:hAnsi="Times New Roman" w:cs="Times New Roman"/>
          <w:noProof/>
          <w:sz w:val="24"/>
        </w:rPr>
      </w:pPr>
      <w:r w:rsidRPr="001D7797">
        <w:rPr>
          <w:rFonts w:ascii="Times New Roman" w:hAnsi="Times New Roman" w:cs="Times New Roman"/>
          <w:noProof/>
          <w:sz w:val="24"/>
        </w:rPr>
        <w:t>Psikolojik şiddet uygulama biçim/biçimlerinden hangisine ne sıklıkla maruz kaldınız?</w:t>
      </w:r>
      <w:r>
        <w:rPr>
          <w:rFonts w:ascii="Times New Roman" w:hAnsi="Times New Roman" w:cs="Times New Roman"/>
          <w:noProof/>
          <w:sz w:val="24"/>
        </w:rPr>
        <w:t xml:space="preserve"> Değişkenine ait frekans analizi sonuçları Tablo </w:t>
      </w:r>
      <w:r w:rsidR="0061389D">
        <w:rPr>
          <w:rFonts w:ascii="Times New Roman" w:hAnsi="Times New Roman" w:cs="Times New Roman"/>
          <w:noProof/>
          <w:sz w:val="24"/>
        </w:rPr>
        <w:t>5.3.21</w:t>
      </w:r>
      <w:r>
        <w:rPr>
          <w:rFonts w:ascii="Times New Roman" w:hAnsi="Times New Roman" w:cs="Times New Roman"/>
          <w:noProof/>
          <w:sz w:val="24"/>
        </w:rPr>
        <w:t>.’de gösterilmiştir.</w:t>
      </w: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A204D2">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jc w:val="both"/>
        <w:rPr>
          <w:rFonts w:ascii="Times New Roman" w:hAnsi="Times New Roman" w:cs="Times New Roman"/>
          <w:noProof/>
          <w:sz w:val="24"/>
        </w:rPr>
      </w:pPr>
    </w:p>
    <w:p w:rsidR="00A204D2" w:rsidRPr="00435F6A" w:rsidRDefault="00A204D2" w:rsidP="00ED7962">
      <w:pPr>
        <w:pStyle w:val="AralkYok"/>
        <w:spacing w:before="120" w:after="120" w:line="360" w:lineRule="auto"/>
        <w:jc w:val="center"/>
        <w:rPr>
          <w:rFonts w:ascii="Times New Roman" w:hAnsi="Times New Roman" w:cs="Times New Roman"/>
          <w:b/>
          <w:noProof/>
          <w:sz w:val="24"/>
          <w:szCs w:val="24"/>
        </w:rPr>
      </w:pPr>
      <w:r w:rsidRPr="00435F6A">
        <w:rPr>
          <w:rFonts w:ascii="Times New Roman" w:eastAsia="Times New Roman" w:hAnsi="Times New Roman" w:cs="Times New Roman"/>
          <w:b/>
          <w:bCs/>
          <w:sz w:val="24"/>
          <w:szCs w:val="24"/>
          <w:lang w:eastAsia="tr-TR"/>
        </w:rPr>
        <w:lastRenderedPageBreak/>
        <w:t>Tablo </w:t>
      </w:r>
      <w:r w:rsidR="0061389D" w:rsidRPr="00435F6A">
        <w:rPr>
          <w:rFonts w:ascii="Times New Roman" w:eastAsia="Times New Roman" w:hAnsi="Times New Roman" w:cs="Times New Roman"/>
          <w:b/>
          <w:bCs/>
          <w:sz w:val="24"/>
          <w:szCs w:val="24"/>
          <w:lang w:eastAsia="tr-TR"/>
        </w:rPr>
        <w:t>5.3.21</w:t>
      </w:r>
      <w:r w:rsidRPr="00435F6A">
        <w:rPr>
          <w:rFonts w:ascii="Times New Roman" w:eastAsia="Times New Roman" w:hAnsi="Times New Roman" w:cs="Times New Roman"/>
          <w:b/>
          <w:bCs/>
          <w:sz w:val="24"/>
          <w:szCs w:val="24"/>
          <w:lang w:eastAsia="tr-TR"/>
        </w:rPr>
        <w:t>.</w:t>
      </w:r>
      <w:r w:rsidRPr="00435F6A">
        <w:rPr>
          <w:rFonts w:ascii="Times New Roman" w:eastAsia="Times New Roman" w:hAnsi="Times New Roman" w:cs="Times New Roman"/>
          <w:sz w:val="24"/>
          <w:szCs w:val="24"/>
          <w:lang w:eastAsia="tr-TR"/>
        </w:rPr>
        <w:t> </w:t>
      </w:r>
      <w:r w:rsidRPr="00435F6A">
        <w:rPr>
          <w:rFonts w:ascii="Times New Roman" w:eastAsia="Times New Roman" w:hAnsi="Times New Roman" w:cs="Times New Roman"/>
          <w:b/>
          <w:bCs/>
          <w:sz w:val="24"/>
          <w:szCs w:val="24"/>
          <w:lang w:eastAsia="tr-TR"/>
        </w:rPr>
        <w:t xml:space="preserve">Katılımcıların </w:t>
      </w:r>
      <w:r w:rsidRPr="00435F6A">
        <w:rPr>
          <w:rFonts w:ascii="Times New Roman" w:hAnsi="Times New Roman" w:cs="Times New Roman"/>
          <w:b/>
          <w:noProof/>
          <w:sz w:val="24"/>
          <w:szCs w:val="24"/>
        </w:rPr>
        <w:t>Psikolojik Şiddet Uygulama Biçim/Biçimlerinden Hangisine Ne Sıklıkla Maruz Kaldınız? Değişkenine Göre Dağılımlar</w:t>
      </w:r>
    </w:p>
    <w:tbl>
      <w:tblPr>
        <w:tblW w:w="5000" w:type="pct"/>
        <w:tblCellMar>
          <w:left w:w="70" w:type="dxa"/>
          <w:right w:w="70" w:type="dxa"/>
        </w:tblCellMar>
        <w:tblLook w:val="04A0" w:firstRow="1" w:lastRow="0" w:firstColumn="1" w:lastColumn="0" w:noHBand="0" w:noVBand="1"/>
      </w:tblPr>
      <w:tblGrid>
        <w:gridCol w:w="5840"/>
        <w:gridCol w:w="1189"/>
        <w:gridCol w:w="1615"/>
      </w:tblGrid>
      <w:tr w:rsidR="00A204D2" w:rsidRPr="0009722C" w:rsidTr="00A204D2">
        <w:trPr>
          <w:trHeight w:val="315"/>
        </w:trPr>
        <w:tc>
          <w:tcPr>
            <w:tcW w:w="3378" w:type="pct"/>
            <w:tcBorders>
              <w:top w:val="single" w:sz="4" w:space="0" w:color="auto"/>
              <w:left w:val="nil"/>
              <w:bottom w:val="single" w:sz="4" w:space="0" w:color="auto"/>
              <w:right w:val="nil"/>
            </w:tcBorders>
            <w:shd w:val="clear" w:color="auto" w:fill="auto"/>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Psikolojik Şiddet Biçimleri </w:t>
            </w:r>
          </w:p>
        </w:tc>
        <w:tc>
          <w:tcPr>
            <w:tcW w:w="688"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Sıklık </w:t>
            </w:r>
          </w:p>
        </w:tc>
        <w:tc>
          <w:tcPr>
            <w:tcW w:w="934"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09722C" w:rsidTr="00A204D2">
        <w:trPr>
          <w:trHeight w:val="315"/>
        </w:trPr>
        <w:tc>
          <w:tcPr>
            <w:tcW w:w="3378" w:type="pct"/>
            <w:vMerge w:val="restart"/>
            <w:tcBorders>
              <w:top w:val="single" w:sz="4" w:space="0" w:color="auto"/>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Bağırmak/ korkutmak</w:t>
            </w:r>
          </w:p>
        </w:tc>
        <w:tc>
          <w:tcPr>
            <w:tcW w:w="688"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15(50)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9(30)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09722C" w:rsidTr="00A204D2">
        <w:trPr>
          <w:trHeight w:val="315"/>
        </w:trPr>
        <w:tc>
          <w:tcPr>
            <w:tcW w:w="3378"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Küfür etmek/tehdit etmek/ hakaret etmek</w:t>
            </w:r>
          </w:p>
        </w:tc>
        <w:tc>
          <w:tcPr>
            <w:tcW w:w="688"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14(46,67)</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9(30)</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09722C" w:rsidTr="00A204D2">
        <w:trPr>
          <w:trHeight w:val="315"/>
        </w:trPr>
        <w:tc>
          <w:tcPr>
            <w:tcW w:w="3378"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Akrabalarıyla, komsularıyla, arkadaşlarıyla ya da başkalarıyla görüştürmemek</w:t>
            </w: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9(30)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09722C" w:rsidTr="00A204D2">
        <w:trPr>
          <w:trHeight w:val="315"/>
        </w:trPr>
        <w:tc>
          <w:tcPr>
            <w:tcW w:w="3378"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Kıskançlık bahanesiyle sürekli kontrol altında tutmak</w:t>
            </w:r>
          </w:p>
        </w:tc>
        <w:tc>
          <w:tcPr>
            <w:tcW w:w="688"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9(30)</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8(26,67)</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r w:rsidR="00A204D2" w:rsidRPr="0009722C" w:rsidTr="00A204D2">
        <w:trPr>
          <w:trHeight w:val="315"/>
        </w:trPr>
        <w:tc>
          <w:tcPr>
            <w:tcW w:w="3378"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Başka kadınlarla kıyaslamak</w:t>
            </w: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09722C" w:rsidTr="00A204D2">
        <w:trPr>
          <w:trHeight w:val="315"/>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09722C" w:rsidTr="00A204D2">
        <w:trPr>
          <w:trHeight w:val="315"/>
        </w:trPr>
        <w:tc>
          <w:tcPr>
            <w:tcW w:w="3378"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Nasıl giymesi gerektiği konusunda baskı yapmak</w:t>
            </w:r>
          </w:p>
        </w:tc>
        <w:tc>
          <w:tcPr>
            <w:tcW w:w="688"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09722C" w:rsidTr="00A204D2">
        <w:trPr>
          <w:trHeight w:val="315"/>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09722C" w:rsidTr="00A204D2">
        <w:trPr>
          <w:trHeight w:val="315"/>
        </w:trPr>
        <w:tc>
          <w:tcPr>
            <w:tcW w:w="3378" w:type="pct"/>
            <w:vMerge w:val="restart"/>
            <w:tcBorders>
              <w:top w:val="nil"/>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Kadının kendini geliştirmesine engel olmak</w:t>
            </w: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09722C" w:rsidTr="00A204D2">
        <w:trPr>
          <w:trHeight w:val="315"/>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09722C" w:rsidTr="00A204D2">
        <w:trPr>
          <w:trHeight w:val="315"/>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09722C" w:rsidTr="00A204D2">
        <w:trPr>
          <w:trHeight w:val="315"/>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09722C" w:rsidTr="00A204D2">
        <w:trPr>
          <w:trHeight w:val="315"/>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bl>
    <w:p w:rsidR="00A204D2" w:rsidRPr="0009722C" w:rsidRDefault="00A204D2" w:rsidP="00A204D2">
      <w:pPr>
        <w:spacing w:after="0" w:line="360" w:lineRule="auto"/>
        <w:jc w:val="both"/>
        <w:rPr>
          <w:rFonts w:ascii="Times New Roman" w:hAnsi="Times New Roman" w:cs="Times New Roman"/>
          <w:sz w:val="18"/>
          <w:szCs w:val="18"/>
        </w:rPr>
      </w:pPr>
    </w:p>
    <w:p w:rsidR="00A204D2" w:rsidRDefault="00A204D2" w:rsidP="00A204D2">
      <w:pPr>
        <w:spacing w:after="0" w:line="360" w:lineRule="auto"/>
        <w:ind w:firstLine="708"/>
        <w:jc w:val="both"/>
        <w:rPr>
          <w:rFonts w:ascii="Times New Roman" w:hAnsi="Times New Roman" w:cs="Times New Roman"/>
          <w:noProof/>
          <w:sz w:val="24"/>
        </w:rPr>
      </w:pPr>
      <w:r>
        <w:rPr>
          <w:rFonts w:ascii="Times New Roman" w:hAnsi="Times New Roman" w:cs="Times New Roman"/>
          <w:noProof/>
          <w:sz w:val="24"/>
        </w:rPr>
        <w:lastRenderedPageBreak/>
        <w:t xml:space="preserve">Tablo </w:t>
      </w:r>
      <w:r w:rsidR="0061389D">
        <w:rPr>
          <w:rFonts w:ascii="Times New Roman" w:hAnsi="Times New Roman" w:cs="Times New Roman"/>
          <w:noProof/>
          <w:sz w:val="24"/>
        </w:rPr>
        <w:t>5.3.21</w:t>
      </w:r>
      <w:r>
        <w:rPr>
          <w:rFonts w:ascii="Times New Roman" w:hAnsi="Times New Roman" w:cs="Times New Roman"/>
          <w:noProof/>
          <w:sz w:val="24"/>
        </w:rPr>
        <w:t xml:space="preserve">. incelendiğinde </w:t>
      </w:r>
      <w:r>
        <w:rPr>
          <w:rFonts w:ascii="Times New Roman" w:hAnsi="Times New Roman" w:cs="Times New Roman"/>
          <w:sz w:val="24"/>
        </w:rPr>
        <w:t xml:space="preserve">kadın konukevinde kalan kadınların </w:t>
      </w:r>
      <w:r>
        <w:rPr>
          <w:rFonts w:ascii="Times New Roman" w:hAnsi="Times New Roman" w:cs="Times New Roman"/>
          <w:noProof/>
          <w:sz w:val="24"/>
        </w:rPr>
        <w:t>p</w:t>
      </w:r>
      <w:r w:rsidRPr="006E4E20">
        <w:rPr>
          <w:rFonts w:ascii="Times New Roman" w:hAnsi="Times New Roman" w:cs="Times New Roman"/>
          <w:noProof/>
          <w:sz w:val="24"/>
        </w:rPr>
        <w:t>sikolojik şiddet uygulama biçim/biçimlerinden hangisine ne sıklıkla maruz kaldı</w:t>
      </w:r>
      <w:r>
        <w:rPr>
          <w:rFonts w:ascii="Times New Roman" w:hAnsi="Times New Roman" w:cs="Times New Roman"/>
          <w:noProof/>
          <w:sz w:val="24"/>
        </w:rPr>
        <w:t xml:space="preserve">klarına değinilmiş, %50’sine her zaman bağrılıp/korkutulduğu, %46,67’sine her zaman küfür/tehdit ve hakaret edildiği, %36,67’sinin bazen </w:t>
      </w:r>
      <w:r w:rsidRPr="00C8362D">
        <w:rPr>
          <w:rFonts w:ascii="Times New Roman" w:eastAsia="Times New Roman" w:hAnsi="Times New Roman" w:cs="Times New Roman"/>
          <w:color w:val="000000"/>
          <w:sz w:val="24"/>
          <w:szCs w:val="24"/>
          <w:lang w:eastAsia="tr-TR"/>
        </w:rPr>
        <w:t>akrabalarıyla, komsularıyla, arkadaşlarıyla ya da başkalarıyla görüştür</w:t>
      </w:r>
      <w:r>
        <w:rPr>
          <w:rFonts w:ascii="Times New Roman" w:eastAsia="Times New Roman" w:hAnsi="Times New Roman" w:cs="Times New Roman"/>
          <w:color w:val="000000"/>
          <w:sz w:val="24"/>
          <w:szCs w:val="24"/>
          <w:lang w:eastAsia="tr-TR"/>
        </w:rPr>
        <w:t>ülmediği, %30’nun her zaman k</w:t>
      </w:r>
      <w:r w:rsidRPr="00C8362D">
        <w:rPr>
          <w:rFonts w:ascii="Times New Roman" w:eastAsia="Times New Roman" w:hAnsi="Times New Roman" w:cs="Times New Roman"/>
          <w:color w:val="000000"/>
          <w:sz w:val="24"/>
          <w:szCs w:val="24"/>
          <w:lang w:eastAsia="tr-TR"/>
        </w:rPr>
        <w:t>ıskançlık bahanesiy</w:t>
      </w:r>
      <w:r>
        <w:rPr>
          <w:rFonts w:ascii="Times New Roman" w:eastAsia="Times New Roman" w:hAnsi="Times New Roman" w:cs="Times New Roman"/>
          <w:color w:val="000000"/>
          <w:sz w:val="24"/>
          <w:szCs w:val="24"/>
          <w:lang w:eastAsia="tr-TR"/>
        </w:rPr>
        <w:t>le sürekli kontrol altında tutulduğu, %33,33’unun her zaman başka kadınlarla kıyaslandığı, %33,33’ne her zaman n</w:t>
      </w:r>
      <w:r w:rsidRPr="00C8362D">
        <w:rPr>
          <w:rFonts w:ascii="Times New Roman" w:eastAsia="Times New Roman" w:hAnsi="Times New Roman" w:cs="Times New Roman"/>
          <w:color w:val="000000"/>
          <w:sz w:val="24"/>
          <w:szCs w:val="24"/>
          <w:lang w:eastAsia="tr-TR"/>
        </w:rPr>
        <w:t xml:space="preserve">asıl giymesi </w:t>
      </w:r>
      <w:r>
        <w:rPr>
          <w:rFonts w:ascii="Times New Roman" w:eastAsia="Times New Roman" w:hAnsi="Times New Roman" w:cs="Times New Roman"/>
          <w:color w:val="000000"/>
          <w:sz w:val="24"/>
          <w:szCs w:val="24"/>
          <w:lang w:eastAsia="tr-TR"/>
        </w:rPr>
        <w:t>gerektiği konusunda baskı yapıldığı, %36,67’sine her zaman k</w:t>
      </w:r>
      <w:r w:rsidRPr="00C8362D">
        <w:rPr>
          <w:rFonts w:ascii="Times New Roman" w:eastAsia="Times New Roman" w:hAnsi="Times New Roman" w:cs="Times New Roman"/>
          <w:color w:val="000000"/>
          <w:sz w:val="24"/>
          <w:szCs w:val="24"/>
          <w:lang w:eastAsia="tr-TR"/>
        </w:rPr>
        <w:t>adının ke</w:t>
      </w:r>
      <w:r>
        <w:rPr>
          <w:rFonts w:ascii="Times New Roman" w:eastAsia="Times New Roman" w:hAnsi="Times New Roman" w:cs="Times New Roman"/>
          <w:color w:val="000000"/>
          <w:sz w:val="24"/>
          <w:szCs w:val="24"/>
          <w:lang w:eastAsia="tr-TR"/>
        </w:rPr>
        <w:t>ndini geliştirmesine engel olunduğu görülmüştür.</w:t>
      </w:r>
    </w:p>
    <w:p w:rsidR="00A204D2" w:rsidRDefault="00A204D2"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noProof/>
          <w:sz w:val="24"/>
        </w:rPr>
        <w:t xml:space="preserve">Cinsel </w:t>
      </w:r>
      <w:r w:rsidRPr="001D7797">
        <w:rPr>
          <w:rFonts w:ascii="Times New Roman" w:hAnsi="Times New Roman" w:cs="Times New Roman"/>
          <w:noProof/>
          <w:sz w:val="24"/>
        </w:rPr>
        <w:t>şiddet uygulama biçim/biçimlerinden hangisine ne sıklıkla maruz kaldınız?</w:t>
      </w:r>
      <w:r>
        <w:rPr>
          <w:rFonts w:ascii="Times New Roman" w:hAnsi="Times New Roman" w:cs="Times New Roman"/>
          <w:noProof/>
          <w:sz w:val="24"/>
        </w:rPr>
        <w:t xml:space="preserve"> Değişkenine ait frekans analizi sonuçları Tablo </w:t>
      </w:r>
      <w:r w:rsidR="0061389D">
        <w:rPr>
          <w:rFonts w:ascii="Times New Roman" w:hAnsi="Times New Roman" w:cs="Times New Roman"/>
          <w:noProof/>
          <w:sz w:val="24"/>
        </w:rPr>
        <w:t>5.3.22</w:t>
      </w:r>
      <w:r>
        <w:rPr>
          <w:rFonts w:ascii="Times New Roman" w:hAnsi="Times New Roman" w:cs="Times New Roman"/>
          <w:noProof/>
          <w:sz w:val="24"/>
        </w:rPr>
        <w:t>.’de gösterilmiştir.</w:t>
      </w: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09722C">
      <w:pPr>
        <w:pStyle w:val="AralkYok"/>
        <w:ind w:firstLine="708"/>
        <w:jc w:val="center"/>
        <w:rPr>
          <w:rFonts w:ascii="Times New Roman" w:eastAsia="Times New Roman" w:hAnsi="Times New Roman" w:cs="Times New Roman"/>
          <w:b/>
          <w:bCs/>
          <w:sz w:val="24"/>
          <w:szCs w:val="24"/>
          <w:lang w:eastAsia="tr-TR"/>
        </w:rPr>
      </w:pPr>
    </w:p>
    <w:p w:rsidR="00435F6A" w:rsidRDefault="00435F6A" w:rsidP="00435F6A">
      <w:pPr>
        <w:pStyle w:val="AralkYok"/>
        <w:rPr>
          <w:rFonts w:ascii="Times New Roman" w:eastAsia="Times New Roman" w:hAnsi="Times New Roman" w:cs="Times New Roman"/>
          <w:b/>
          <w:bCs/>
          <w:sz w:val="24"/>
          <w:szCs w:val="24"/>
          <w:lang w:eastAsia="tr-TR"/>
        </w:rPr>
      </w:pPr>
    </w:p>
    <w:p w:rsidR="00A204D2" w:rsidRPr="00E26362" w:rsidRDefault="00A204D2" w:rsidP="00ED7962">
      <w:pPr>
        <w:pStyle w:val="AralkYok"/>
        <w:spacing w:before="120" w:after="120" w:line="360" w:lineRule="auto"/>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w:t>
      </w:r>
      <w:r w:rsidR="0061389D">
        <w:rPr>
          <w:rFonts w:ascii="Times New Roman" w:eastAsia="Times New Roman" w:hAnsi="Times New Roman" w:cs="Times New Roman"/>
          <w:b/>
          <w:bCs/>
          <w:sz w:val="24"/>
          <w:szCs w:val="24"/>
          <w:lang w:eastAsia="tr-TR"/>
        </w:rPr>
        <w:t>5.3.22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Cinsel Şiddet U</w:t>
      </w:r>
      <w:r w:rsidRPr="001B6BAB">
        <w:rPr>
          <w:rFonts w:ascii="Times New Roman" w:hAnsi="Times New Roman" w:cs="Times New Roman"/>
          <w:b/>
          <w:noProof/>
          <w:sz w:val="24"/>
        </w:rPr>
        <w:t>ygula</w:t>
      </w:r>
      <w:r>
        <w:rPr>
          <w:rFonts w:ascii="Times New Roman" w:hAnsi="Times New Roman" w:cs="Times New Roman"/>
          <w:b/>
          <w:noProof/>
          <w:sz w:val="24"/>
        </w:rPr>
        <w:t>ma Biçim/Biçimlerinden Hangisine Ne Sıklıkla Maruz Kaldınız? Değişkenine Göre Dağılımlar</w:t>
      </w:r>
    </w:p>
    <w:tbl>
      <w:tblPr>
        <w:tblW w:w="5000" w:type="pct"/>
        <w:tblCellMar>
          <w:left w:w="70" w:type="dxa"/>
          <w:right w:w="70" w:type="dxa"/>
        </w:tblCellMar>
        <w:tblLook w:val="04A0" w:firstRow="1" w:lastRow="0" w:firstColumn="1" w:lastColumn="0" w:noHBand="0" w:noVBand="1"/>
      </w:tblPr>
      <w:tblGrid>
        <w:gridCol w:w="5840"/>
        <w:gridCol w:w="1189"/>
        <w:gridCol w:w="1615"/>
      </w:tblGrid>
      <w:tr w:rsidR="00A204D2" w:rsidRPr="00C8362D" w:rsidTr="00A204D2">
        <w:trPr>
          <w:trHeight w:val="283"/>
        </w:trPr>
        <w:tc>
          <w:tcPr>
            <w:tcW w:w="3378"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Cinsel Şiddet Biçimleri </w:t>
            </w:r>
          </w:p>
        </w:tc>
        <w:tc>
          <w:tcPr>
            <w:tcW w:w="688"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Sıklık </w:t>
            </w:r>
          </w:p>
        </w:tc>
        <w:tc>
          <w:tcPr>
            <w:tcW w:w="934"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C8362D" w:rsidTr="00A204D2">
        <w:trPr>
          <w:trHeight w:val="283"/>
        </w:trPr>
        <w:tc>
          <w:tcPr>
            <w:tcW w:w="3378" w:type="pct"/>
            <w:vMerge w:val="restart"/>
            <w:tcBorders>
              <w:top w:val="single" w:sz="4" w:space="0" w:color="auto"/>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Eşi tarafından gerçekleştirilse bile kişinin istemediği zamanda, istemediği yerde, istemediği biçimde cinsel ilişkiye zorlanmak</w:t>
            </w:r>
          </w:p>
        </w:tc>
        <w:tc>
          <w:tcPr>
            <w:tcW w:w="688"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16(53,33)</w:t>
            </w:r>
          </w:p>
        </w:tc>
      </w:tr>
      <w:tr w:rsidR="00A204D2" w:rsidRPr="00C8362D" w:rsidTr="00A204D2">
        <w:trPr>
          <w:trHeight w:val="283"/>
        </w:trPr>
        <w:tc>
          <w:tcPr>
            <w:tcW w:w="3378"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Başkalarıyla cinsel ilişkiye zorlamak</w:t>
            </w:r>
          </w:p>
        </w:tc>
        <w:tc>
          <w:tcPr>
            <w:tcW w:w="688"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09722C">
        <w:trPr>
          <w:trHeight w:val="164"/>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30(100)</w:t>
            </w:r>
          </w:p>
        </w:tc>
      </w:tr>
      <w:tr w:rsidR="00A204D2" w:rsidRPr="00C8362D" w:rsidTr="00A204D2">
        <w:trPr>
          <w:trHeight w:val="283"/>
        </w:trPr>
        <w:tc>
          <w:tcPr>
            <w:tcW w:w="3378"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Cinsel organlara zarar vermek</w:t>
            </w: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24(80)</w:t>
            </w:r>
          </w:p>
        </w:tc>
      </w:tr>
      <w:tr w:rsidR="00A204D2" w:rsidRPr="00C8362D" w:rsidTr="00A204D2">
        <w:trPr>
          <w:trHeight w:val="283"/>
        </w:trPr>
        <w:tc>
          <w:tcPr>
            <w:tcW w:w="3378"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Çocuk doğurmaya ya da doğurmamaya zorlamak Kürtaj</w:t>
            </w:r>
          </w:p>
        </w:tc>
        <w:tc>
          <w:tcPr>
            <w:tcW w:w="688"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09722C">
        <w:trPr>
          <w:trHeight w:val="106"/>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22(73,33)</w:t>
            </w:r>
          </w:p>
        </w:tc>
      </w:tr>
      <w:tr w:rsidR="00A204D2" w:rsidRPr="00C8362D" w:rsidTr="00A204D2">
        <w:trPr>
          <w:trHeight w:val="283"/>
        </w:trPr>
        <w:tc>
          <w:tcPr>
            <w:tcW w:w="3378"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Ensest ilişki (yakın akrabalar arasında gönüllü yada gönülsüz cinsel ilişkidir.).</w:t>
            </w: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09722C">
        <w:trPr>
          <w:trHeight w:val="177"/>
        </w:trPr>
        <w:tc>
          <w:tcPr>
            <w:tcW w:w="3378"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30(100)</w:t>
            </w:r>
          </w:p>
        </w:tc>
      </w:tr>
      <w:tr w:rsidR="00A204D2" w:rsidRPr="00C8362D" w:rsidTr="00A204D2">
        <w:trPr>
          <w:trHeight w:val="283"/>
        </w:trPr>
        <w:tc>
          <w:tcPr>
            <w:tcW w:w="3378"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Zorla evlendirmek</w:t>
            </w:r>
          </w:p>
        </w:tc>
        <w:tc>
          <w:tcPr>
            <w:tcW w:w="688"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09722C">
        <w:trPr>
          <w:trHeight w:val="202"/>
        </w:trPr>
        <w:tc>
          <w:tcPr>
            <w:tcW w:w="3378"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27(90)</w:t>
            </w:r>
          </w:p>
        </w:tc>
      </w:tr>
      <w:tr w:rsidR="00A204D2" w:rsidRPr="00C8362D" w:rsidTr="00A204D2">
        <w:trPr>
          <w:trHeight w:val="283"/>
        </w:trPr>
        <w:tc>
          <w:tcPr>
            <w:tcW w:w="3378" w:type="pct"/>
            <w:vMerge w:val="restart"/>
            <w:tcBorders>
              <w:top w:val="nil"/>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İletişim araçlarını cinsel içerikli rahatsız edici davranışlarda bulunmak</w:t>
            </w: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934"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378"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688"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934"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28(93,33)</w:t>
            </w:r>
          </w:p>
        </w:tc>
      </w:tr>
    </w:tbl>
    <w:p w:rsidR="00A204D2" w:rsidRDefault="00A204D2" w:rsidP="005E51BB">
      <w:pPr>
        <w:pStyle w:val="AralkYok"/>
        <w:spacing w:line="360" w:lineRule="auto"/>
        <w:rPr>
          <w:rFonts w:ascii="Times New Roman" w:hAnsi="Times New Roman" w:cs="Times New Roman"/>
          <w:sz w:val="18"/>
        </w:rPr>
      </w:pPr>
    </w:p>
    <w:p w:rsidR="005E51BB" w:rsidRDefault="005E51BB" w:rsidP="005E51BB">
      <w:pPr>
        <w:spacing w:after="0" w:line="360" w:lineRule="auto"/>
        <w:ind w:firstLine="708"/>
        <w:jc w:val="both"/>
        <w:rPr>
          <w:rFonts w:ascii="Times New Roman" w:hAnsi="Times New Roman" w:cs="Times New Roman"/>
          <w:sz w:val="24"/>
          <w:szCs w:val="24"/>
        </w:rPr>
      </w:pPr>
    </w:p>
    <w:p w:rsidR="00A204D2" w:rsidRDefault="0061389D" w:rsidP="005E51BB">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Tablo 5.3.22</w:t>
      </w:r>
      <w:r w:rsidR="00A204D2">
        <w:rPr>
          <w:rFonts w:ascii="Times New Roman" w:hAnsi="Times New Roman" w:cs="Times New Roman"/>
          <w:sz w:val="24"/>
          <w:szCs w:val="24"/>
        </w:rPr>
        <w:t xml:space="preserve">. </w:t>
      </w:r>
      <w:r w:rsidR="00A204D2">
        <w:rPr>
          <w:rFonts w:ascii="Times New Roman" w:hAnsi="Times New Roman" w:cs="Times New Roman"/>
          <w:sz w:val="24"/>
        </w:rPr>
        <w:t xml:space="preserve">kadın konukevinde kalanların </w:t>
      </w:r>
      <w:r w:rsidR="00A204D2">
        <w:rPr>
          <w:rFonts w:ascii="Times New Roman" w:hAnsi="Times New Roman" w:cs="Times New Roman"/>
          <w:noProof/>
          <w:sz w:val="24"/>
        </w:rPr>
        <w:t>c</w:t>
      </w:r>
      <w:r w:rsidR="00A204D2" w:rsidRPr="00C10D9B">
        <w:rPr>
          <w:rFonts w:ascii="Times New Roman" w:hAnsi="Times New Roman" w:cs="Times New Roman"/>
          <w:noProof/>
          <w:sz w:val="24"/>
        </w:rPr>
        <w:t>insel şiddet uygulama biçim/biçimlerinden hangi</w:t>
      </w:r>
      <w:r w:rsidR="00A204D2">
        <w:rPr>
          <w:rFonts w:ascii="Times New Roman" w:hAnsi="Times New Roman" w:cs="Times New Roman"/>
          <w:noProof/>
          <w:sz w:val="24"/>
        </w:rPr>
        <w:t xml:space="preserve">sine ne sıklıkla maruz kaldıkları araştırıldığında, %13,33’nün sık sık </w:t>
      </w:r>
      <w:r w:rsidR="00A204D2" w:rsidRPr="00C8362D">
        <w:rPr>
          <w:rFonts w:ascii="Times New Roman" w:eastAsia="Times New Roman" w:hAnsi="Times New Roman" w:cs="Times New Roman"/>
          <w:color w:val="000000"/>
          <w:sz w:val="24"/>
          <w:szCs w:val="24"/>
          <w:lang w:eastAsia="tr-TR"/>
        </w:rPr>
        <w:t>Eşi tarafından gerçekleştirilse bile kişinin istemediği zamanda, istemediği yerde, istemediği b</w:t>
      </w:r>
      <w:r w:rsidR="00A204D2">
        <w:rPr>
          <w:rFonts w:ascii="Times New Roman" w:eastAsia="Times New Roman" w:hAnsi="Times New Roman" w:cs="Times New Roman"/>
          <w:color w:val="000000"/>
          <w:sz w:val="24"/>
          <w:szCs w:val="24"/>
          <w:lang w:eastAsia="tr-TR"/>
        </w:rPr>
        <w:t>içimde cinsel ilişkiye zorlandığı, %6,67’sinin sık sık c</w:t>
      </w:r>
      <w:r w:rsidR="00A204D2" w:rsidRPr="00C8362D">
        <w:rPr>
          <w:rFonts w:ascii="Times New Roman" w:eastAsia="Times New Roman" w:hAnsi="Times New Roman" w:cs="Times New Roman"/>
          <w:color w:val="000000"/>
          <w:sz w:val="24"/>
          <w:szCs w:val="24"/>
          <w:lang w:eastAsia="tr-TR"/>
        </w:rPr>
        <w:t xml:space="preserve">insel organlara zarar </w:t>
      </w:r>
      <w:r w:rsidR="00A204D2">
        <w:rPr>
          <w:rFonts w:ascii="Times New Roman" w:eastAsia="Times New Roman" w:hAnsi="Times New Roman" w:cs="Times New Roman"/>
          <w:color w:val="000000"/>
          <w:sz w:val="24"/>
          <w:szCs w:val="24"/>
          <w:lang w:eastAsia="tr-TR"/>
        </w:rPr>
        <w:lastRenderedPageBreak/>
        <w:t>verdiği, %6,67’sinin sık sık ç</w:t>
      </w:r>
      <w:r w:rsidR="00A204D2" w:rsidRPr="00C8362D">
        <w:rPr>
          <w:rFonts w:ascii="Times New Roman" w:eastAsia="Times New Roman" w:hAnsi="Times New Roman" w:cs="Times New Roman"/>
          <w:color w:val="000000"/>
          <w:sz w:val="24"/>
          <w:szCs w:val="24"/>
          <w:lang w:eastAsia="tr-TR"/>
        </w:rPr>
        <w:t>ocuk doğu</w:t>
      </w:r>
      <w:r w:rsidR="00A204D2">
        <w:rPr>
          <w:rFonts w:ascii="Times New Roman" w:eastAsia="Times New Roman" w:hAnsi="Times New Roman" w:cs="Times New Roman"/>
          <w:color w:val="000000"/>
          <w:sz w:val="24"/>
          <w:szCs w:val="24"/>
          <w:lang w:eastAsia="tr-TR"/>
        </w:rPr>
        <w:t>rmaya ya da doğurmamaya zorlandığı/k</w:t>
      </w:r>
      <w:r w:rsidR="00A204D2" w:rsidRPr="00C8362D">
        <w:rPr>
          <w:rFonts w:ascii="Times New Roman" w:eastAsia="Times New Roman" w:hAnsi="Times New Roman" w:cs="Times New Roman"/>
          <w:color w:val="000000"/>
          <w:sz w:val="24"/>
          <w:szCs w:val="24"/>
          <w:lang w:eastAsia="tr-TR"/>
        </w:rPr>
        <w:t>ürtaj</w:t>
      </w:r>
      <w:r w:rsidR="00A204D2">
        <w:rPr>
          <w:rFonts w:ascii="Times New Roman" w:eastAsia="Times New Roman" w:hAnsi="Times New Roman" w:cs="Times New Roman"/>
          <w:color w:val="000000"/>
          <w:sz w:val="24"/>
          <w:szCs w:val="24"/>
          <w:lang w:eastAsia="tr-TR"/>
        </w:rPr>
        <w:t>, %6,67’sinin bazen zorla evlendirildiği, %3,33’nün bazen i</w:t>
      </w:r>
      <w:r w:rsidR="00A204D2" w:rsidRPr="00C8362D">
        <w:rPr>
          <w:rFonts w:ascii="Times New Roman" w:eastAsia="Times New Roman" w:hAnsi="Times New Roman" w:cs="Times New Roman"/>
          <w:color w:val="000000"/>
          <w:sz w:val="24"/>
          <w:szCs w:val="24"/>
          <w:lang w:eastAsia="tr-TR"/>
        </w:rPr>
        <w:t>letişim araçlarını cinsel içerikli rahatsız edici davranışlarda bulun</w:t>
      </w:r>
      <w:r w:rsidR="00A204D2">
        <w:rPr>
          <w:rFonts w:ascii="Times New Roman" w:eastAsia="Times New Roman" w:hAnsi="Times New Roman" w:cs="Times New Roman"/>
          <w:color w:val="000000"/>
          <w:sz w:val="24"/>
          <w:szCs w:val="24"/>
          <w:lang w:eastAsia="tr-TR"/>
        </w:rPr>
        <w:t xml:space="preserve">duğu görülmüştür. </w:t>
      </w:r>
    </w:p>
    <w:p w:rsidR="00435F6A" w:rsidRDefault="00A204D2" w:rsidP="00435F6A">
      <w:pPr>
        <w:pStyle w:val="AralkYok"/>
        <w:spacing w:line="360" w:lineRule="auto"/>
        <w:ind w:firstLine="708"/>
        <w:jc w:val="both"/>
        <w:rPr>
          <w:rFonts w:ascii="Times New Roman" w:hAnsi="Times New Roman" w:cs="Times New Roman"/>
          <w:noProof/>
          <w:sz w:val="24"/>
        </w:rPr>
      </w:pPr>
      <w:r>
        <w:rPr>
          <w:rFonts w:ascii="Times New Roman" w:hAnsi="Times New Roman" w:cs="Times New Roman"/>
          <w:noProof/>
          <w:sz w:val="24"/>
        </w:rPr>
        <w:t xml:space="preserve">Ekonomik </w:t>
      </w:r>
      <w:r w:rsidRPr="001D7797">
        <w:rPr>
          <w:rFonts w:ascii="Times New Roman" w:hAnsi="Times New Roman" w:cs="Times New Roman"/>
          <w:noProof/>
          <w:sz w:val="24"/>
        </w:rPr>
        <w:t>şiddet uygulama biçim/biçimlerinden hangisine ne sıklıkla maruz kaldınız?</w:t>
      </w:r>
      <w:r>
        <w:rPr>
          <w:rFonts w:ascii="Times New Roman" w:hAnsi="Times New Roman" w:cs="Times New Roman"/>
          <w:noProof/>
          <w:sz w:val="24"/>
        </w:rPr>
        <w:t xml:space="preserve"> Değişkenine ait fr</w:t>
      </w:r>
      <w:r w:rsidR="0061389D">
        <w:rPr>
          <w:rFonts w:ascii="Times New Roman" w:hAnsi="Times New Roman" w:cs="Times New Roman"/>
          <w:noProof/>
          <w:sz w:val="24"/>
        </w:rPr>
        <w:t>ekans analizi sonuçları Tablo 5.3.23.’te</w:t>
      </w:r>
      <w:r w:rsidR="00435F6A">
        <w:rPr>
          <w:rFonts w:ascii="Times New Roman" w:hAnsi="Times New Roman" w:cs="Times New Roman"/>
          <w:noProof/>
          <w:sz w:val="24"/>
        </w:rPr>
        <w:t xml:space="preserve"> gösterilmiştir.</w:t>
      </w: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ED7962" w:rsidRDefault="00ED7962"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860770" w:rsidRDefault="00860770" w:rsidP="00ED7962">
      <w:pPr>
        <w:pStyle w:val="AralkYok"/>
        <w:spacing w:before="120" w:after="120" w:line="360" w:lineRule="auto"/>
        <w:ind w:firstLine="708"/>
        <w:jc w:val="center"/>
        <w:rPr>
          <w:rFonts w:ascii="Times New Roman" w:eastAsia="Times New Roman" w:hAnsi="Times New Roman" w:cs="Times New Roman"/>
          <w:b/>
          <w:bCs/>
          <w:sz w:val="24"/>
          <w:szCs w:val="24"/>
          <w:lang w:eastAsia="tr-TR"/>
        </w:rPr>
      </w:pPr>
    </w:p>
    <w:p w:rsidR="00A204D2" w:rsidRPr="00435F6A" w:rsidRDefault="00A204D2" w:rsidP="00ED7962">
      <w:pPr>
        <w:pStyle w:val="AralkYok"/>
        <w:spacing w:before="120" w:after="120" w:line="360" w:lineRule="auto"/>
        <w:ind w:firstLine="708"/>
        <w:jc w:val="center"/>
        <w:rPr>
          <w:rFonts w:ascii="Times New Roman" w:hAnsi="Times New Roman" w:cs="Times New Roman"/>
          <w:noProof/>
          <w:sz w:val="24"/>
        </w:rPr>
      </w:pPr>
      <w:r>
        <w:rPr>
          <w:rFonts w:ascii="Times New Roman" w:eastAsia="Times New Roman" w:hAnsi="Times New Roman" w:cs="Times New Roman"/>
          <w:b/>
          <w:bCs/>
          <w:sz w:val="24"/>
          <w:szCs w:val="24"/>
          <w:lang w:eastAsia="tr-TR"/>
        </w:rPr>
        <w:lastRenderedPageBreak/>
        <w:t>Tablo </w:t>
      </w:r>
      <w:r w:rsidR="0061389D">
        <w:rPr>
          <w:rFonts w:ascii="Times New Roman" w:eastAsia="Times New Roman" w:hAnsi="Times New Roman" w:cs="Times New Roman"/>
          <w:b/>
          <w:bCs/>
          <w:sz w:val="24"/>
          <w:szCs w:val="24"/>
          <w:lang w:eastAsia="tr-TR"/>
        </w:rPr>
        <w:t>5.3.23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Ekonomik Şiddet U</w:t>
      </w:r>
      <w:r w:rsidRPr="001B6BAB">
        <w:rPr>
          <w:rFonts w:ascii="Times New Roman" w:hAnsi="Times New Roman" w:cs="Times New Roman"/>
          <w:b/>
          <w:noProof/>
          <w:sz w:val="24"/>
        </w:rPr>
        <w:t>ygula</w:t>
      </w:r>
      <w:r>
        <w:rPr>
          <w:rFonts w:ascii="Times New Roman" w:hAnsi="Times New Roman" w:cs="Times New Roman"/>
          <w:b/>
          <w:noProof/>
          <w:sz w:val="24"/>
        </w:rPr>
        <w:t>ma Biçim/Biçimlerinden Hangisine Ne Sıklıkla Maruz Kaldınız? Değişkenine Göre Dağılımlar</w:t>
      </w:r>
    </w:p>
    <w:tbl>
      <w:tblPr>
        <w:tblW w:w="5000" w:type="pct"/>
        <w:tblCellMar>
          <w:left w:w="70" w:type="dxa"/>
          <w:right w:w="70" w:type="dxa"/>
        </w:tblCellMar>
        <w:tblLook w:val="04A0" w:firstRow="1" w:lastRow="0" w:firstColumn="1" w:lastColumn="0" w:noHBand="0" w:noVBand="1"/>
      </w:tblPr>
      <w:tblGrid>
        <w:gridCol w:w="5216"/>
        <w:gridCol w:w="1454"/>
        <w:gridCol w:w="1974"/>
      </w:tblGrid>
      <w:tr w:rsidR="00A204D2" w:rsidRPr="00C8362D" w:rsidTr="00A204D2">
        <w:trPr>
          <w:trHeight w:val="283"/>
        </w:trPr>
        <w:tc>
          <w:tcPr>
            <w:tcW w:w="3017" w:type="pct"/>
            <w:tcBorders>
              <w:top w:val="single" w:sz="4" w:space="0" w:color="auto"/>
              <w:left w:val="nil"/>
              <w:bottom w:val="single" w:sz="4" w:space="0" w:color="auto"/>
              <w:right w:val="nil"/>
            </w:tcBorders>
            <w:shd w:val="clear" w:color="auto" w:fill="auto"/>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Ekonomik Şiddet Biçimleri </w:t>
            </w:r>
          </w:p>
        </w:tc>
        <w:tc>
          <w:tcPr>
            <w:tcW w:w="841"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09722C">
              <w:rPr>
                <w:rFonts w:ascii="Times New Roman" w:eastAsia="Times New Roman" w:hAnsi="Times New Roman" w:cs="Times New Roman"/>
                <w:b/>
                <w:color w:val="000000"/>
                <w:sz w:val="18"/>
                <w:szCs w:val="18"/>
                <w:lang w:eastAsia="tr-TR"/>
              </w:rPr>
              <w:t>Sıklık </w:t>
            </w:r>
          </w:p>
        </w:tc>
        <w:tc>
          <w:tcPr>
            <w:tcW w:w="1142" w:type="pct"/>
            <w:tcBorders>
              <w:top w:val="single" w:sz="4" w:space="0" w:color="auto"/>
              <w:left w:val="nil"/>
              <w:bottom w:val="single" w:sz="4" w:space="0" w:color="auto"/>
              <w:right w:val="nil"/>
            </w:tcBorders>
            <w:shd w:val="clear" w:color="auto" w:fill="auto"/>
            <w:noWrap/>
            <w:vAlign w:val="bottom"/>
            <w:hideMark/>
          </w:tcPr>
          <w:p w:rsidR="00A204D2" w:rsidRPr="0009722C"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09722C">
              <w:rPr>
                <w:rFonts w:ascii="Times New Roman" w:eastAsia="Times New Roman" w:hAnsi="Times New Roman" w:cs="Times New Roman"/>
                <w:b/>
                <w:bCs/>
                <w:color w:val="000000"/>
                <w:sz w:val="18"/>
                <w:szCs w:val="18"/>
                <w:lang w:eastAsia="tr-TR"/>
              </w:rPr>
              <w:t>N (%)</w:t>
            </w:r>
          </w:p>
        </w:tc>
      </w:tr>
      <w:tr w:rsidR="00A204D2" w:rsidRPr="00C8362D" w:rsidTr="00A204D2">
        <w:trPr>
          <w:trHeight w:val="283"/>
        </w:trPr>
        <w:tc>
          <w:tcPr>
            <w:tcW w:w="3017" w:type="pct"/>
            <w:vMerge w:val="restart"/>
            <w:tcBorders>
              <w:top w:val="single" w:sz="4" w:space="0" w:color="auto"/>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Gerekli harcamalar için para vermemek</w:t>
            </w:r>
          </w:p>
        </w:tc>
        <w:tc>
          <w:tcPr>
            <w:tcW w:w="84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15(50)</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C8362D" w:rsidTr="00A204D2">
        <w:trPr>
          <w:trHeight w:val="283"/>
        </w:trPr>
        <w:tc>
          <w:tcPr>
            <w:tcW w:w="301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Kısıtlı para vermek</w:t>
            </w:r>
          </w:p>
        </w:tc>
        <w:tc>
          <w:tcPr>
            <w:tcW w:w="84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12(40)</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8(26,67)</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C8362D" w:rsidTr="00A204D2">
        <w:trPr>
          <w:trHeight w:val="283"/>
        </w:trPr>
        <w:tc>
          <w:tcPr>
            <w:tcW w:w="301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Ailenin maddi durumu hakkında bilgilendirilmemek</w:t>
            </w: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18(60)</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3(10)</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C8362D" w:rsidTr="00A204D2">
        <w:trPr>
          <w:trHeight w:val="283"/>
        </w:trPr>
        <w:tc>
          <w:tcPr>
            <w:tcW w:w="301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Bireyin mal varlığının elinden almak</w:t>
            </w:r>
          </w:p>
        </w:tc>
        <w:tc>
          <w:tcPr>
            <w:tcW w:w="84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7(23,33)</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4(13,33)</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5(16,67)</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9(30)</w:t>
            </w:r>
          </w:p>
        </w:tc>
      </w:tr>
      <w:tr w:rsidR="00A204D2" w:rsidRPr="00C8362D" w:rsidTr="00A204D2">
        <w:trPr>
          <w:trHeight w:val="283"/>
        </w:trPr>
        <w:tc>
          <w:tcPr>
            <w:tcW w:w="3017" w:type="pct"/>
            <w:vMerge w:val="restart"/>
            <w:tcBorders>
              <w:top w:val="nil"/>
              <w:left w:val="nil"/>
              <w:bottom w:val="nil"/>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Çalışma hayatı konusunda kısıtlamalar getirmek</w:t>
            </w: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16(53,33)</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017" w:type="pct"/>
            <w:vMerge/>
            <w:tcBorders>
              <w:top w:val="nil"/>
              <w:left w:val="nil"/>
              <w:bottom w:val="nil"/>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11(36,67)</w:t>
            </w:r>
          </w:p>
        </w:tc>
      </w:tr>
      <w:tr w:rsidR="00A204D2" w:rsidRPr="00C8362D" w:rsidTr="00A204D2">
        <w:trPr>
          <w:trHeight w:val="283"/>
        </w:trPr>
        <w:tc>
          <w:tcPr>
            <w:tcW w:w="3017" w:type="pct"/>
            <w:vMerge w:val="restart"/>
            <w:tcBorders>
              <w:top w:val="single" w:sz="4" w:space="0" w:color="auto"/>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Aileyi ilgilendiren konularda eşin fikrini almamak</w:t>
            </w:r>
          </w:p>
        </w:tc>
        <w:tc>
          <w:tcPr>
            <w:tcW w:w="841" w:type="pct"/>
            <w:tcBorders>
              <w:top w:val="single" w:sz="4" w:space="0" w:color="auto"/>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single" w:sz="4" w:space="0" w:color="auto"/>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21(70)</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017" w:type="pct"/>
            <w:vMerge/>
            <w:tcBorders>
              <w:top w:val="single" w:sz="4" w:space="0" w:color="auto"/>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6(20)</w:t>
            </w:r>
          </w:p>
        </w:tc>
      </w:tr>
      <w:tr w:rsidR="00A204D2" w:rsidRPr="00C8362D" w:rsidTr="00A204D2">
        <w:trPr>
          <w:trHeight w:val="283"/>
        </w:trPr>
        <w:tc>
          <w:tcPr>
            <w:tcW w:w="3017" w:type="pct"/>
            <w:vMerge w:val="restart"/>
            <w:tcBorders>
              <w:top w:val="nil"/>
              <w:left w:val="nil"/>
              <w:bottom w:val="single" w:sz="4" w:space="0" w:color="000000"/>
              <w:right w:val="nil"/>
            </w:tcBorders>
            <w:shd w:val="clear" w:color="auto" w:fill="auto"/>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Şiddet uygulayanın çalışmaması ve sadece mağdurun kazancıyla aile iktisadının yapılması</w:t>
            </w: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Her zaman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10(33,33)</w:t>
            </w:r>
          </w:p>
        </w:tc>
      </w:tr>
      <w:tr w:rsidR="00A204D2" w:rsidRPr="00C8362D" w:rsidTr="00A204D2">
        <w:trPr>
          <w:trHeight w:val="283"/>
        </w:trPr>
        <w:tc>
          <w:tcPr>
            <w:tcW w:w="301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Sık sık</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01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Bazen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2(6,67)</w:t>
            </w:r>
          </w:p>
        </w:tc>
      </w:tr>
      <w:tr w:rsidR="00A204D2" w:rsidRPr="00C8362D" w:rsidTr="00A204D2">
        <w:trPr>
          <w:trHeight w:val="283"/>
        </w:trPr>
        <w:tc>
          <w:tcPr>
            <w:tcW w:w="301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nil"/>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Nadiren</w:t>
            </w:r>
          </w:p>
        </w:tc>
        <w:tc>
          <w:tcPr>
            <w:tcW w:w="1142" w:type="pct"/>
            <w:tcBorders>
              <w:top w:val="nil"/>
              <w:left w:val="nil"/>
              <w:bottom w:val="nil"/>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3017" w:type="pct"/>
            <w:vMerge/>
            <w:tcBorders>
              <w:top w:val="nil"/>
              <w:left w:val="nil"/>
              <w:bottom w:val="single" w:sz="4" w:space="0" w:color="000000"/>
              <w:right w:val="nil"/>
            </w:tcBorders>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841" w:type="pct"/>
            <w:tcBorders>
              <w:top w:val="nil"/>
              <w:left w:val="nil"/>
              <w:bottom w:val="single" w:sz="4" w:space="0" w:color="auto"/>
              <w:right w:val="nil"/>
            </w:tcBorders>
            <w:shd w:val="clear" w:color="auto" w:fill="auto"/>
            <w:noWrap/>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Hiçbir zaman</w:t>
            </w:r>
          </w:p>
        </w:tc>
        <w:tc>
          <w:tcPr>
            <w:tcW w:w="1142" w:type="pct"/>
            <w:tcBorders>
              <w:top w:val="nil"/>
              <w:left w:val="nil"/>
              <w:bottom w:val="single" w:sz="4" w:space="0" w:color="auto"/>
              <w:right w:val="nil"/>
            </w:tcBorders>
            <w:shd w:val="clear" w:color="auto" w:fill="auto"/>
            <w:noWrap/>
            <w:vAlign w:val="center"/>
            <w:hideMark/>
          </w:tcPr>
          <w:p w:rsidR="00A204D2" w:rsidRPr="0009722C"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09722C">
              <w:rPr>
                <w:rFonts w:ascii="Times New Roman" w:eastAsia="Times New Roman" w:hAnsi="Times New Roman" w:cs="Times New Roman"/>
                <w:color w:val="000000"/>
                <w:sz w:val="18"/>
                <w:szCs w:val="18"/>
                <w:lang w:eastAsia="tr-TR"/>
              </w:rPr>
              <w:t>16(53,33)</w:t>
            </w:r>
          </w:p>
        </w:tc>
      </w:tr>
    </w:tbl>
    <w:p w:rsidR="00A204D2" w:rsidRDefault="00A204D2" w:rsidP="005E51BB">
      <w:pPr>
        <w:spacing w:after="0" w:line="360" w:lineRule="auto"/>
        <w:rPr>
          <w:rFonts w:ascii="Times New Roman" w:hAnsi="Times New Roman" w:cs="Times New Roman"/>
          <w:sz w:val="24"/>
        </w:rPr>
      </w:pPr>
    </w:p>
    <w:p w:rsidR="005E51BB" w:rsidRDefault="005E51BB" w:rsidP="005E51BB">
      <w:pPr>
        <w:spacing w:after="0" w:line="360" w:lineRule="auto"/>
        <w:rPr>
          <w:rFonts w:ascii="Times New Roman" w:hAnsi="Times New Roman" w:cs="Times New Roman"/>
          <w:sz w:val="24"/>
        </w:rPr>
      </w:pPr>
    </w:p>
    <w:p w:rsidR="00A204D2" w:rsidRDefault="0061389D" w:rsidP="005E51BB">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Tablo 5.3.23</w:t>
      </w:r>
      <w:r w:rsidR="00A204D2">
        <w:rPr>
          <w:rFonts w:ascii="Times New Roman" w:hAnsi="Times New Roman" w:cs="Times New Roman"/>
          <w:sz w:val="24"/>
        </w:rPr>
        <w:t>.</w:t>
      </w:r>
      <w:r>
        <w:rPr>
          <w:rFonts w:ascii="Times New Roman" w:hAnsi="Times New Roman" w:cs="Times New Roman"/>
          <w:sz w:val="24"/>
        </w:rPr>
        <w:t>’te</w:t>
      </w:r>
      <w:r w:rsidR="00A204D2">
        <w:rPr>
          <w:rFonts w:ascii="Times New Roman" w:hAnsi="Times New Roman" w:cs="Times New Roman"/>
          <w:sz w:val="24"/>
        </w:rPr>
        <w:t xml:space="preserve"> kadın konukevinde kalanların </w:t>
      </w:r>
      <w:r w:rsidR="00A204D2">
        <w:rPr>
          <w:rFonts w:ascii="Times New Roman" w:hAnsi="Times New Roman" w:cs="Times New Roman"/>
          <w:noProof/>
          <w:sz w:val="24"/>
        </w:rPr>
        <w:t>e</w:t>
      </w:r>
      <w:r w:rsidR="00A204D2" w:rsidRPr="00986A77">
        <w:rPr>
          <w:rFonts w:ascii="Times New Roman" w:hAnsi="Times New Roman" w:cs="Times New Roman"/>
          <w:noProof/>
          <w:sz w:val="24"/>
        </w:rPr>
        <w:t>konomik şiddet uygulama biçim/biçimlerinden ha</w:t>
      </w:r>
      <w:r w:rsidR="00A204D2">
        <w:rPr>
          <w:rFonts w:ascii="Times New Roman" w:hAnsi="Times New Roman" w:cs="Times New Roman"/>
          <w:noProof/>
          <w:sz w:val="24"/>
        </w:rPr>
        <w:t xml:space="preserve">ngisine ne sıklıkla maruz kaldığı araştırıldığında, %50’sine her </w:t>
      </w:r>
      <w:r w:rsidR="00A204D2">
        <w:rPr>
          <w:rFonts w:ascii="Times New Roman" w:hAnsi="Times New Roman" w:cs="Times New Roman"/>
          <w:noProof/>
          <w:sz w:val="24"/>
        </w:rPr>
        <w:lastRenderedPageBreak/>
        <w:t xml:space="preserve">zaman gerekli harcamalar için para verilmediği, %40’ına her zaman kısıtlı para verildiği, %60’ının her zaman ailenin maddi durumu hakkında bilgilendirilmediği, %23,33’nün her zaman mal varlığının elinden alındığı görülmüştür. Aynı şekilde %53,33’üne her zaman </w:t>
      </w:r>
      <w:r w:rsidR="00A204D2">
        <w:rPr>
          <w:rFonts w:ascii="Times New Roman" w:eastAsia="Times New Roman" w:hAnsi="Times New Roman" w:cs="Times New Roman"/>
          <w:color w:val="000000"/>
          <w:sz w:val="24"/>
          <w:szCs w:val="24"/>
          <w:lang w:eastAsia="tr-TR"/>
        </w:rPr>
        <w:t>ç</w:t>
      </w:r>
      <w:r w:rsidR="00A204D2" w:rsidRPr="00C8362D">
        <w:rPr>
          <w:rFonts w:ascii="Times New Roman" w:eastAsia="Times New Roman" w:hAnsi="Times New Roman" w:cs="Times New Roman"/>
          <w:color w:val="000000"/>
          <w:sz w:val="24"/>
          <w:szCs w:val="24"/>
          <w:lang w:eastAsia="tr-TR"/>
        </w:rPr>
        <w:t>alışma hayatı konusunda kısıtlamalar getir</w:t>
      </w:r>
      <w:r w:rsidR="00A204D2">
        <w:rPr>
          <w:rFonts w:ascii="Times New Roman" w:eastAsia="Times New Roman" w:hAnsi="Times New Roman" w:cs="Times New Roman"/>
          <w:color w:val="000000"/>
          <w:sz w:val="24"/>
          <w:szCs w:val="24"/>
          <w:lang w:eastAsia="tr-TR"/>
        </w:rPr>
        <w:t>ildiği, %70’inin her zaman a</w:t>
      </w:r>
      <w:r w:rsidR="00A204D2" w:rsidRPr="00C8362D">
        <w:rPr>
          <w:rFonts w:ascii="Times New Roman" w:eastAsia="Times New Roman" w:hAnsi="Times New Roman" w:cs="Times New Roman"/>
          <w:color w:val="000000"/>
          <w:sz w:val="24"/>
          <w:szCs w:val="24"/>
          <w:lang w:eastAsia="tr-TR"/>
        </w:rPr>
        <w:t>ileyi ilgilendire</w:t>
      </w:r>
      <w:r w:rsidR="00A204D2">
        <w:rPr>
          <w:rFonts w:ascii="Times New Roman" w:eastAsia="Times New Roman" w:hAnsi="Times New Roman" w:cs="Times New Roman"/>
          <w:color w:val="000000"/>
          <w:sz w:val="24"/>
          <w:szCs w:val="24"/>
          <w:lang w:eastAsia="tr-TR"/>
        </w:rPr>
        <w:t>n konularda eşin fikrinin alınmadığı ve %33,33’üne ise her zaman ş</w:t>
      </w:r>
      <w:r w:rsidR="00A204D2" w:rsidRPr="00C8362D">
        <w:rPr>
          <w:rFonts w:ascii="Times New Roman" w:eastAsia="Times New Roman" w:hAnsi="Times New Roman" w:cs="Times New Roman"/>
          <w:color w:val="000000"/>
          <w:sz w:val="24"/>
          <w:szCs w:val="24"/>
          <w:lang w:eastAsia="tr-TR"/>
        </w:rPr>
        <w:t>iddet uy</w:t>
      </w:r>
      <w:r w:rsidR="00A204D2">
        <w:rPr>
          <w:rFonts w:ascii="Times New Roman" w:eastAsia="Times New Roman" w:hAnsi="Times New Roman" w:cs="Times New Roman"/>
          <w:color w:val="000000"/>
          <w:sz w:val="24"/>
          <w:szCs w:val="24"/>
          <w:lang w:eastAsia="tr-TR"/>
        </w:rPr>
        <w:t xml:space="preserve">gulayanın çalışmaması ve sadece </w:t>
      </w:r>
      <w:r w:rsidR="00A204D2" w:rsidRPr="00C8362D">
        <w:rPr>
          <w:rFonts w:ascii="Times New Roman" w:eastAsia="Times New Roman" w:hAnsi="Times New Roman" w:cs="Times New Roman"/>
          <w:color w:val="000000"/>
          <w:sz w:val="24"/>
          <w:szCs w:val="24"/>
          <w:lang w:eastAsia="tr-TR"/>
        </w:rPr>
        <w:t>mağdurun kazan</w:t>
      </w:r>
      <w:r w:rsidR="00A204D2">
        <w:rPr>
          <w:rFonts w:ascii="Times New Roman" w:eastAsia="Times New Roman" w:hAnsi="Times New Roman" w:cs="Times New Roman"/>
          <w:color w:val="000000"/>
          <w:sz w:val="24"/>
          <w:szCs w:val="24"/>
          <w:lang w:eastAsia="tr-TR"/>
        </w:rPr>
        <w:t>cıyla aile iktisadının yapıldığı görülmüştür.</w:t>
      </w:r>
    </w:p>
    <w:p w:rsidR="00A204D2" w:rsidRDefault="00A204D2" w:rsidP="005E51BB">
      <w:pPr>
        <w:pStyle w:val="AralkYok"/>
        <w:spacing w:line="360" w:lineRule="auto"/>
        <w:ind w:firstLine="709"/>
        <w:jc w:val="both"/>
        <w:rPr>
          <w:rFonts w:ascii="Times New Roman" w:hAnsi="Times New Roman" w:cs="Times New Roman"/>
          <w:noProof/>
          <w:sz w:val="24"/>
        </w:rPr>
      </w:pPr>
      <w:r w:rsidRPr="00983A33">
        <w:rPr>
          <w:rFonts w:ascii="Times New Roman" w:hAnsi="Times New Roman" w:cs="Times New Roman"/>
          <w:noProof/>
          <w:sz w:val="24"/>
        </w:rPr>
        <w:t>Eşiniz size şiddet uygulamış ise ilk şiddet uyguladığı zaman gösterdiğiniz tepki/tepkiler ne oldu?</w:t>
      </w:r>
      <w:r>
        <w:rPr>
          <w:rFonts w:ascii="Times New Roman" w:hAnsi="Times New Roman" w:cs="Times New Roman"/>
          <w:noProof/>
          <w:sz w:val="24"/>
        </w:rPr>
        <w:t xml:space="preserve"> Değişkenine ait frekans analizi sonuçları T</w:t>
      </w:r>
      <w:r w:rsidR="0061389D">
        <w:rPr>
          <w:rFonts w:ascii="Times New Roman" w:hAnsi="Times New Roman" w:cs="Times New Roman"/>
          <w:noProof/>
          <w:sz w:val="24"/>
        </w:rPr>
        <w:t>ablo 5.3.24.’t</w:t>
      </w:r>
      <w:r>
        <w:rPr>
          <w:rFonts w:ascii="Times New Roman" w:hAnsi="Times New Roman" w:cs="Times New Roman"/>
          <w:noProof/>
          <w:sz w:val="24"/>
        </w:rPr>
        <w:t>e gösterilmiştir.</w:t>
      </w:r>
    </w:p>
    <w:p w:rsidR="005E51BB" w:rsidRDefault="005E51BB" w:rsidP="005E51BB">
      <w:pPr>
        <w:pStyle w:val="AralkYok"/>
        <w:spacing w:line="360" w:lineRule="auto"/>
        <w:ind w:firstLine="709"/>
        <w:jc w:val="both"/>
        <w:rPr>
          <w:rFonts w:ascii="Times New Roman" w:hAnsi="Times New Roman" w:cs="Times New Roman"/>
          <w:noProof/>
          <w:sz w:val="24"/>
        </w:rPr>
      </w:pPr>
    </w:p>
    <w:p w:rsidR="00A204D2" w:rsidRPr="00B64A03" w:rsidRDefault="00A204D2"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61389D">
        <w:rPr>
          <w:rFonts w:ascii="Times New Roman" w:eastAsia="Times New Roman" w:hAnsi="Times New Roman" w:cs="Times New Roman"/>
          <w:b/>
          <w:bCs/>
          <w:sz w:val="24"/>
          <w:szCs w:val="24"/>
          <w:lang w:eastAsia="tr-TR"/>
        </w:rPr>
        <w:t>5.3.24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İlk </w:t>
      </w:r>
      <w:r>
        <w:rPr>
          <w:rFonts w:ascii="Times New Roman" w:hAnsi="Times New Roman" w:cs="Times New Roman"/>
          <w:b/>
          <w:noProof/>
          <w:sz w:val="24"/>
        </w:rPr>
        <w:t>Şiddet Sonrası Tepki/Tepkiler Değişkenine Göre Dağılımlar</w:t>
      </w:r>
    </w:p>
    <w:tbl>
      <w:tblPr>
        <w:tblW w:w="5000" w:type="pct"/>
        <w:tblCellMar>
          <w:left w:w="70" w:type="dxa"/>
          <w:right w:w="70" w:type="dxa"/>
        </w:tblCellMar>
        <w:tblLook w:val="04A0" w:firstRow="1" w:lastRow="0" w:firstColumn="1" w:lastColumn="0" w:noHBand="0" w:noVBand="1"/>
      </w:tblPr>
      <w:tblGrid>
        <w:gridCol w:w="4649"/>
        <w:gridCol w:w="1080"/>
        <w:gridCol w:w="2915"/>
      </w:tblGrid>
      <w:tr w:rsidR="00A204D2" w:rsidRPr="00C8362D" w:rsidTr="00A204D2">
        <w:trPr>
          <w:trHeight w:val="283"/>
        </w:trPr>
        <w:tc>
          <w:tcPr>
            <w:tcW w:w="2703"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İlk Şiddet Tepki/Tepkiler</w:t>
            </w:r>
          </w:p>
        </w:tc>
        <w:tc>
          <w:tcPr>
            <w:tcW w:w="597"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w:t>
            </w:r>
          </w:p>
        </w:tc>
        <w:tc>
          <w:tcPr>
            <w:tcW w:w="1700"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ED7962">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C8362D" w:rsidTr="00A204D2">
        <w:trPr>
          <w:trHeight w:val="283"/>
        </w:trPr>
        <w:tc>
          <w:tcPr>
            <w:tcW w:w="2703" w:type="pct"/>
            <w:vMerge w:val="restar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Evi terk ettim.</w:t>
            </w:r>
          </w:p>
        </w:tc>
        <w:tc>
          <w:tcPr>
            <w:tcW w:w="597" w:type="pc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C8362D" w:rsidTr="00A204D2">
        <w:trPr>
          <w:trHeight w:val="283"/>
        </w:trPr>
        <w:tc>
          <w:tcPr>
            <w:tcW w:w="2703" w:type="pct"/>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w:t>
            </w:r>
          </w:p>
        </w:tc>
      </w:tr>
      <w:tr w:rsidR="00A204D2" w:rsidRPr="00C8362D" w:rsidTr="00A204D2">
        <w:trPr>
          <w:trHeight w:val="283"/>
        </w:trPr>
        <w:tc>
          <w:tcPr>
            <w:tcW w:w="270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Aileme haber verdim.</w:t>
            </w:r>
          </w:p>
        </w:tc>
        <w:tc>
          <w:tcPr>
            <w:tcW w:w="597" w:type="pc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w:t>
            </w:r>
          </w:p>
        </w:tc>
      </w:tr>
      <w:tr w:rsidR="00A204D2" w:rsidRPr="00C8362D" w:rsidTr="00A204D2">
        <w:trPr>
          <w:trHeight w:val="283"/>
        </w:trPr>
        <w:tc>
          <w:tcPr>
            <w:tcW w:w="2703" w:type="pct"/>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w:t>
            </w:r>
          </w:p>
        </w:tc>
      </w:tr>
      <w:tr w:rsidR="00A204D2" w:rsidRPr="00C8362D" w:rsidTr="00A204D2">
        <w:trPr>
          <w:trHeight w:val="283"/>
        </w:trPr>
        <w:tc>
          <w:tcPr>
            <w:tcW w:w="2703" w:type="pct"/>
            <w:vMerge w:val="restar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Ailesine haber verdim.</w:t>
            </w: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C8362D" w:rsidTr="00A204D2">
        <w:trPr>
          <w:trHeight w:val="283"/>
        </w:trPr>
        <w:tc>
          <w:tcPr>
            <w:tcW w:w="2703" w:type="pct"/>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22(73,33)</w:t>
            </w:r>
          </w:p>
        </w:tc>
      </w:tr>
      <w:tr w:rsidR="00A204D2" w:rsidRPr="00C8362D" w:rsidTr="00A204D2">
        <w:trPr>
          <w:trHeight w:val="283"/>
        </w:trPr>
        <w:tc>
          <w:tcPr>
            <w:tcW w:w="270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Kolluk kuvvetlerini çağırdım.</w:t>
            </w:r>
          </w:p>
        </w:tc>
        <w:tc>
          <w:tcPr>
            <w:tcW w:w="597" w:type="pc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C8362D" w:rsidTr="00A204D2">
        <w:trPr>
          <w:trHeight w:val="283"/>
        </w:trPr>
        <w:tc>
          <w:tcPr>
            <w:tcW w:w="2703" w:type="pct"/>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C8362D" w:rsidTr="00A204D2">
        <w:trPr>
          <w:trHeight w:val="283"/>
        </w:trPr>
        <w:tc>
          <w:tcPr>
            <w:tcW w:w="2703" w:type="pct"/>
            <w:vMerge w:val="restar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Komşu/arkadaş çağırdım.</w:t>
            </w: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C8362D" w:rsidTr="00A204D2">
        <w:trPr>
          <w:trHeight w:val="283"/>
        </w:trPr>
        <w:tc>
          <w:tcPr>
            <w:tcW w:w="2703" w:type="pct"/>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29(96,67)</w:t>
            </w:r>
          </w:p>
        </w:tc>
      </w:tr>
      <w:tr w:rsidR="00A204D2" w:rsidRPr="00C8362D" w:rsidTr="00A204D2">
        <w:trPr>
          <w:trHeight w:val="283"/>
        </w:trPr>
        <w:tc>
          <w:tcPr>
            <w:tcW w:w="270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Küstüm, bir süre konuşmadım.</w:t>
            </w:r>
          </w:p>
        </w:tc>
        <w:tc>
          <w:tcPr>
            <w:tcW w:w="597" w:type="pc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C8362D" w:rsidTr="00A204D2">
        <w:trPr>
          <w:trHeight w:val="283"/>
        </w:trPr>
        <w:tc>
          <w:tcPr>
            <w:tcW w:w="2703" w:type="pct"/>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C8362D" w:rsidTr="00A204D2">
        <w:trPr>
          <w:trHeight w:val="283"/>
        </w:trPr>
        <w:tc>
          <w:tcPr>
            <w:tcW w:w="2703" w:type="pct"/>
            <w:vMerge w:val="restar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Yatağı ayırdım.</w:t>
            </w: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C8362D" w:rsidTr="00A204D2">
        <w:trPr>
          <w:trHeight w:val="283"/>
        </w:trPr>
        <w:tc>
          <w:tcPr>
            <w:tcW w:w="2703" w:type="pct"/>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C8362D" w:rsidTr="00A204D2">
        <w:trPr>
          <w:trHeight w:val="283"/>
        </w:trPr>
        <w:tc>
          <w:tcPr>
            <w:tcW w:w="270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Çok korktum,  ağladım.</w:t>
            </w:r>
          </w:p>
        </w:tc>
        <w:tc>
          <w:tcPr>
            <w:tcW w:w="597" w:type="pc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C8362D" w:rsidTr="00A204D2">
        <w:trPr>
          <w:trHeight w:val="283"/>
        </w:trPr>
        <w:tc>
          <w:tcPr>
            <w:tcW w:w="2703" w:type="pct"/>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C8362D" w:rsidTr="00A204D2">
        <w:trPr>
          <w:trHeight w:val="283"/>
        </w:trPr>
        <w:tc>
          <w:tcPr>
            <w:tcW w:w="2703" w:type="pct"/>
            <w:vMerge w:val="restar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Ona karşılık verdim.</w:t>
            </w: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C8362D" w:rsidTr="00A204D2">
        <w:trPr>
          <w:trHeight w:val="283"/>
        </w:trPr>
        <w:tc>
          <w:tcPr>
            <w:tcW w:w="2703" w:type="pct"/>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27(90)</w:t>
            </w:r>
          </w:p>
        </w:tc>
      </w:tr>
      <w:tr w:rsidR="00A204D2" w:rsidRPr="00C8362D" w:rsidTr="00A204D2">
        <w:trPr>
          <w:trHeight w:val="283"/>
        </w:trPr>
        <w:tc>
          <w:tcPr>
            <w:tcW w:w="270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Diğer</w:t>
            </w:r>
          </w:p>
        </w:tc>
        <w:tc>
          <w:tcPr>
            <w:tcW w:w="597" w:type="pct"/>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700" w:type="pct"/>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C8362D" w:rsidTr="00A204D2">
        <w:trPr>
          <w:trHeight w:val="283"/>
        </w:trPr>
        <w:tc>
          <w:tcPr>
            <w:tcW w:w="2703" w:type="pct"/>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597" w:type="pct"/>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700" w:type="pct"/>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bl>
    <w:p w:rsidR="00ED7962" w:rsidRDefault="00ED7962" w:rsidP="005E51BB">
      <w:pPr>
        <w:spacing w:after="0" w:line="360" w:lineRule="auto"/>
        <w:rPr>
          <w:rFonts w:ascii="Times New Roman" w:hAnsi="Times New Roman" w:cs="Times New Roman"/>
          <w:sz w:val="24"/>
        </w:rPr>
      </w:pPr>
    </w:p>
    <w:p w:rsidR="005E51BB" w:rsidRDefault="005E51BB" w:rsidP="005E51BB">
      <w:pPr>
        <w:spacing w:after="0" w:line="360" w:lineRule="auto"/>
        <w:rPr>
          <w:rFonts w:ascii="Times New Roman" w:hAnsi="Times New Roman" w:cs="Times New Roman"/>
          <w:sz w:val="24"/>
        </w:rPr>
      </w:pPr>
    </w:p>
    <w:p w:rsidR="00A204D2" w:rsidRDefault="0061389D" w:rsidP="005E51BB">
      <w:pPr>
        <w:spacing w:after="0" w:line="360" w:lineRule="auto"/>
        <w:ind w:firstLine="708"/>
        <w:rPr>
          <w:rFonts w:ascii="Times New Roman" w:hAnsi="Times New Roman" w:cs="Times New Roman"/>
          <w:sz w:val="24"/>
        </w:rPr>
      </w:pPr>
      <w:r>
        <w:rPr>
          <w:rFonts w:ascii="Times New Roman" w:hAnsi="Times New Roman" w:cs="Times New Roman"/>
          <w:sz w:val="24"/>
        </w:rPr>
        <w:t>Tablo 5.3.24</w:t>
      </w:r>
      <w:r w:rsidR="00A204D2">
        <w:rPr>
          <w:rFonts w:ascii="Times New Roman" w:hAnsi="Times New Roman" w:cs="Times New Roman"/>
          <w:sz w:val="24"/>
        </w:rPr>
        <w:t>. kadın konukevinde kalan kadınların “</w:t>
      </w:r>
      <w:r w:rsidR="00A204D2">
        <w:rPr>
          <w:rFonts w:ascii="Times New Roman" w:hAnsi="Times New Roman" w:cs="Times New Roman"/>
          <w:noProof/>
          <w:sz w:val="24"/>
        </w:rPr>
        <w:t>e</w:t>
      </w:r>
      <w:r w:rsidR="00A204D2" w:rsidRPr="00983A33">
        <w:rPr>
          <w:rFonts w:ascii="Times New Roman" w:hAnsi="Times New Roman" w:cs="Times New Roman"/>
          <w:noProof/>
          <w:sz w:val="24"/>
        </w:rPr>
        <w:t>şiniz size şiddet uygulamış ise ilk şiddet uyguladığı zaman gösterdiğiniz tepki/tepkiler ne oldu</w:t>
      </w:r>
      <w:r w:rsidR="00A204D2">
        <w:rPr>
          <w:rFonts w:ascii="Times New Roman" w:hAnsi="Times New Roman" w:cs="Times New Roman"/>
          <w:noProof/>
          <w:sz w:val="24"/>
        </w:rPr>
        <w:t xml:space="preserve">” sorusuna verdiği cevaplar araştırıldığında, %40’ının evini terk ettiği, %30’unun kendi ailesine haber </w:t>
      </w:r>
      <w:r w:rsidR="00A204D2">
        <w:rPr>
          <w:rFonts w:ascii="Times New Roman" w:hAnsi="Times New Roman" w:cs="Times New Roman"/>
          <w:noProof/>
          <w:sz w:val="24"/>
        </w:rPr>
        <w:lastRenderedPageBreak/>
        <w:t>verdiği, %26,67’sinin eşinin ailesine haber verdiği, %23,33’ünün kolluk kuvvetlerini çağırdığı görülmüştür. Aynı şekilde %3,33’nün komşusunu arkadaşını çağırdığı, %56,67’sinin küsüp bir süre konuşmadığı, %36,67’sinin yatağı ayırdığı, %56,67’sinin çok korkup ağladığı, %10’unun eşine karşılık verdiği görülmüştür.</w:t>
      </w:r>
    </w:p>
    <w:p w:rsidR="00A204D2" w:rsidRDefault="00A204D2" w:rsidP="00435F6A">
      <w:pPr>
        <w:pStyle w:val="AralkYok"/>
        <w:spacing w:line="360" w:lineRule="auto"/>
        <w:ind w:firstLine="708"/>
        <w:jc w:val="both"/>
        <w:rPr>
          <w:rFonts w:ascii="Times New Roman" w:hAnsi="Times New Roman" w:cs="Times New Roman"/>
          <w:noProof/>
          <w:sz w:val="24"/>
        </w:rPr>
      </w:pPr>
      <w:r w:rsidRPr="002846E4">
        <w:rPr>
          <w:rFonts w:ascii="Times New Roman" w:hAnsi="Times New Roman" w:cs="Times New Roman"/>
          <w:noProof/>
          <w:sz w:val="24"/>
        </w:rPr>
        <w:t>Şiddet gördükten sonra genellikle aşağıdakilerden hangi/hangilerini yaparsınız?</w:t>
      </w:r>
      <w:r>
        <w:rPr>
          <w:rFonts w:ascii="Times New Roman" w:hAnsi="Times New Roman" w:cs="Times New Roman"/>
          <w:noProof/>
          <w:sz w:val="24"/>
        </w:rPr>
        <w:t xml:space="preserve"> Değişkenine ait f</w:t>
      </w:r>
      <w:r w:rsidR="0061389D">
        <w:rPr>
          <w:rFonts w:ascii="Times New Roman" w:hAnsi="Times New Roman" w:cs="Times New Roman"/>
          <w:noProof/>
          <w:sz w:val="24"/>
        </w:rPr>
        <w:t>rekans analizi sonuçları Tablo 5.3.25</w:t>
      </w:r>
      <w:r>
        <w:rPr>
          <w:rFonts w:ascii="Times New Roman" w:hAnsi="Times New Roman" w:cs="Times New Roman"/>
          <w:noProof/>
          <w:sz w:val="24"/>
        </w:rPr>
        <w:t>.’de gösterilmiştir.</w:t>
      </w: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ind w:firstLine="708"/>
        <w:jc w:val="both"/>
        <w:rPr>
          <w:rFonts w:ascii="Times New Roman" w:hAnsi="Times New Roman" w:cs="Times New Roman"/>
          <w:noProof/>
          <w:sz w:val="24"/>
        </w:rPr>
      </w:pPr>
    </w:p>
    <w:p w:rsidR="00435F6A" w:rsidRDefault="00435F6A" w:rsidP="00435F6A">
      <w:pPr>
        <w:pStyle w:val="AralkYok"/>
        <w:spacing w:line="360" w:lineRule="auto"/>
        <w:jc w:val="both"/>
        <w:rPr>
          <w:rFonts w:ascii="Times New Roman" w:hAnsi="Times New Roman" w:cs="Times New Roman"/>
          <w:noProof/>
          <w:sz w:val="24"/>
        </w:rPr>
      </w:pPr>
    </w:p>
    <w:p w:rsidR="00ED7962" w:rsidRDefault="00ED7962" w:rsidP="00435F6A">
      <w:pPr>
        <w:pStyle w:val="AralkYok"/>
        <w:spacing w:line="360" w:lineRule="auto"/>
        <w:jc w:val="both"/>
        <w:rPr>
          <w:rFonts w:ascii="Times New Roman" w:hAnsi="Times New Roman" w:cs="Times New Roman"/>
          <w:noProof/>
          <w:sz w:val="24"/>
        </w:rPr>
      </w:pPr>
    </w:p>
    <w:p w:rsidR="00860770" w:rsidRDefault="00860770" w:rsidP="005E51BB">
      <w:pPr>
        <w:pStyle w:val="AralkYok"/>
        <w:spacing w:before="120" w:after="120" w:line="360" w:lineRule="auto"/>
        <w:rPr>
          <w:rFonts w:ascii="Times New Roman" w:eastAsia="Times New Roman" w:hAnsi="Times New Roman" w:cs="Times New Roman"/>
          <w:b/>
          <w:bCs/>
          <w:sz w:val="24"/>
          <w:szCs w:val="24"/>
          <w:lang w:eastAsia="tr-TR"/>
        </w:rPr>
      </w:pPr>
    </w:p>
    <w:p w:rsidR="00A204D2" w:rsidRDefault="00A204D2" w:rsidP="00ED7962">
      <w:pPr>
        <w:pStyle w:val="AralkYok"/>
        <w:spacing w:before="120" w:after="120" w:line="360" w:lineRule="auto"/>
        <w:ind w:firstLine="708"/>
        <w:jc w:val="center"/>
      </w:pPr>
      <w:r>
        <w:rPr>
          <w:rFonts w:ascii="Times New Roman" w:eastAsia="Times New Roman" w:hAnsi="Times New Roman" w:cs="Times New Roman"/>
          <w:b/>
          <w:bCs/>
          <w:sz w:val="24"/>
          <w:szCs w:val="24"/>
          <w:lang w:eastAsia="tr-TR"/>
        </w:rPr>
        <w:lastRenderedPageBreak/>
        <w:t>Tablo </w:t>
      </w:r>
      <w:r w:rsidR="0061389D">
        <w:rPr>
          <w:rFonts w:ascii="Times New Roman" w:eastAsia="Times New Roman" w:hAnsi="Times New Roman" w:cs="Times New Roman"/>
          <w:b/>
          <w:bCs/>
          <w:sz w:val="24"/>
          <w:szCs w:val="24"/>
          <w:lang w:eastAsia="tr-TR"/>
        </w:rPr>
        <w:t>5.3.25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Şiddet Sonrası Tepki/Tepkiler Değişkenine Göre Dağılımlar</w:t>
      </w:r>
    </w:p>
    <w:tbl>
      <w:tblPr>
        <w:tblW w:w="0" w:type="auto"/>
        <w:tblCellMar>
          <w:left w:w="70" w:type="dxa"/>
          <w:right w:w="70" w:type="dxa"/>
        </w:tblCellMar>
        <w:tblLook w:val="04A0" w:firstRow="1" w:lastRow="0" w:firstColumn="1" w:lastColumn="0" w:noHBand="0" w:noVBand="1"/>
      </w:tblPr>
      <w:tblGrid>
        <w:gridCol w:w="6719"/>
        <w:gridCol w:w="1080"/>
        <w:gridCol w:w="845"/>
      </w:tblGrid>
      <w:tr w:rsidR="00A204D2" w:rsidRPr="00C8362D" w:rsidTr="00A204D2">
        <w:trPr>
          <w:trHeight w:val="283"/>
        </w:trPr>
        <w:tc>
          <w:tcPr>
            <w:tcW w:w="0" w:type="auto"/>
            <w:vMerge w:val="restart"/>
            <w:tcBorders>
              <w:top w:val="single" w:sz="4" w:space="0" w:color="auto"/>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Şiddet Tepki/Tepkiler</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N (%)</w:t>
            </w:r>
          </w:p>
        </w:tc>
      </w:tr>
      <w:tr w:rsidR="00A204D2" w:rsidRPr="00077386" w:rsidTr="00A204D2">
        <w:trPr>
          <w:trHeight w:val="283"/>
        </w:trPr>
        <w:tc>
          <w:tcPr>
            <w:tcW w:w="0" w:type="auto"/>
            <w:vMerge w:val="restart"/>
            <w:tcBorders>
              <w:top w:val="single" w:sz="4" w:space="0" w:color="auto"/>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Evi terk ederim.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16(53,33)</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Aileme haber veririm.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22(73,33)</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Ailesine haber veririm.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Kolluk kuvvetlerini çağırırım.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Komşu/arkadaş çağırırım.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27(90)</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Bir süre konuşmam, özür dilemesini beklerim.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Yatağı ayırırım.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Hiçbir şey olmamış gibi davranırım.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10(33,33)</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20(66,67)</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Ona bağırıp çağırır, hakaret ederim.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2(6,67)</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28(93,33)</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Yaşadıklarımın sona ermesi için Allah’a dua ederim.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Onu istediği şeyleri yapmayarak cezalandırırım.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27(90)</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Davranışlarıma her zamankinden daha fazla dikkat ederim.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Ona karşılık vermeyerek öfkesinin geçmesini beklerim.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16(53,33)</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Hırsımı çocuk/çocuklardan alırım.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27(90)</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Dışarıya çıkmam.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077386" w:rsidTr="00A204D2">
        <w:trPr>
          <w:trHeight w:val="283"/>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 işleri, çocuk/çocukların bakımı gibi gündelik işlerimle ilgilenmem.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077386" w:rsidTr="00A204D2">
        <w:trPr>
          <w:trHeight w:val="283"/>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r w:rsidR="00A204D2" w:rsidRPr="00077386" w:rsidTr="00A204D2">
        <w:trPr>
          <w:trHeight w:val="283"/>
        </w:trPr>
        <w:tc>
          <w:tcPr>
            <w:tcW w:w="0" w:type="auto"/>
            <w:vMerge w:val="restart"/>
            <w:tcBorders>
              <w:top w:val="nil"/>
              <w:left w:val="nil"/>
              <w:bottom w:val="nil"/>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Kocamın/birlikte olduğum kişinin öfkesi geçtikten sonra bana yaptıkları hakkında onunla konuşurum.</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w:t>
            </w:r>
          </w:p>
        </w:tc>
      </w:tr>
      <w:tr w:rsidR="00A204D2" w:rsidRPr="00077386" w:rsidTr="00A53E0F">
        <w:trPr>
          <w:trHeight w:val="92"/>
        </w:trPr>
        <w:tc>
          <w:tcPr>
            <w:tcW w:w="0" w:type="auto"/>
            <w:vMerge/>
            <w:tcBorders>
              <w:top w:val="nil"/>
              <w:left w:val="nil"/>
              <w:bottom w:val="nil"/>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w:t>
            </w:r>
          </w:p>
        </w:tc>
      </w:tr>
      <w:tr w:rsidR="00A204D2" w:rsidRPr="00077386" w:rsidTr="00A204D2">
        <w:trPr>
          <w:trHeight w:val="283"/>
        </w:trPr>
        <w:tc>
          <w:tcPr>
            <w:tcW w:w="0" w:type="auto"/>
            <w:vMerge w:val="restart"/>
            <w:tcBorders>
              <w:top w:val="single" w:sz="4" w:space="0" w:color="auto"/>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Şiddet uygulamaya devam ettiği takdirde ona boşanacağımı söylerim.</w:t>
            </w:r>
          </w:p>
        </w:tc>
        <w:tc>
          <w:tcPr>
            <w:tcW w:w="0" w:type="auto"/>
            <w:tcBorders>
              <w:top w:val="single" w:sz="4" w:space="0" w:color="auto"/>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single" w:sz="4" w:space="0" w:color="auto"/>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077386" w:rsidTr="00A53E0F">
        <w:trPr>
          <w:trHeight w:val="77"/>
        </w:trPr>
        <w:tc>
          <w:tcPr>
            <w:tcW w:w="0" w:type="auto"/>
            <w:vMerge/>
            <w:tcBorders>
              <w:top w:val="single" w:sz="4" w:space="0" w:color="auto"/>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w:t>
            </w:r>
          </w:p>
        </w:tc>
      </w:tr>
      <w:tr w:rsidR="00A204D2" w:rsidRPr="00376693" w:rsidTr="00A204D2">
        <w:trPr>
          <w:trHeight w:val="283"/>
        </w:trPr>
        <w:tc>
          <w:tcPr>
            <w:tcW w:w="0" w:type="auto"/>
            <w:vMerge w:val="restart"/>
            <w:tcBorders>
              <w:top w:val="nil"/>
              <w:left w:val="nil"/>
              <w:bottom w:val="single" w:sz="4" w:space="0" w:color="000000"/>
              <w:right w:val="nil"/>
            </w:tcBorders>
            <w:shd w:val="clear" w:color="auto" w:fill="auto"/>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Diğer</w:t>
            </w:r>
          </w:p>
        </w:tc>
        <w:tc>
          <w:tcPr>
            <w:tcW w:w="0" w:type="auto"/>
            <w:tcBorders>
              <w:top w:val="nil"/>
              <w:left w:val="nil"/>
              <w:bottom w:val="nil"/>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0" w:type="auto"/>
            <w:tcBorders>
              <w:top w:val="nil"/>
              <w:left w:val="nil"/>
              <w:bottom w:val="nil"/>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376693" w:rsidTr="00A204D2">
        <w:trPr>
          <w:trHeight w:val="283"/>
        </w:trPr>
        <w:tc>
          <w:tcPr>
            <w:tcW w:w="0" w:type="auto"/>
            <w:vMerge/>
            <w:tcBorders>
              <w:top w:val="nil"/>
              <w:left w:val="nil"/>
              <w:bottom w:val="single" w:sz="4" w:space="0" w:color="000000"/>
              <w:right w:val="nil"/>
            </w:tcBorders>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p>
        </w:tc>
        <w:tc>
          <w:tcPr>
            <w:tcW w:w="0" w:type="auto"/>
            <w:tcBorders>
              <w:top w:val="nil"/>
              <w:left w:val="nil"/>
              <w:bottom w:val="single" w:sz="4" w:space="0" w:color="auto"/>
              <w:right w:val="nil"/>
            </w:tcBorders>
            <w:shd w:val="clear" w:color="auto" w:fill="auto"/>
            <w:noWrap/>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0" w:type="auto"/>
            <w:tcBorders>
              <w:top w:val="nil"/>
              <w:left w:val="nil"/>
              <w:bottom w:val="single" w:sz="4" w:space="0" w:color="auto"/>
              <w:right w:val="nil"/>
            </w:tcBorders>
            <w:shd w:val="clear" w:color="auto" w:fill="auto"/>
            <w:noWrap/>
            <w:vAlign w:val="center"/>
            <w:hideMark/>
          </w:tcPr>
          <w:p w:rsidR="00A204D2" w:rsidRPr="00A53E0F" w:rsidRDefault="00A204D2" w:rsidP="00ED7962">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bl>
    <w:p w:rsidR="00A204D2" w:rsidRPr="00376693" w:rsidRDefault="00A204D2" w:rsidP="00860770">
      <w:pPr>
        <w:spacing w:after="0" w:line="360" w:lineRule="auto"/>
        <w:rPr>
          <w:rFonts w:ascii="Times New Roman" w:hAnsi="Times New Roman" w:cs="Times New Roman"/>
          <w:sz w:val="20"/>
          <w:szCs w:val="20"/>
        </w:rPr>
      </w:pPr>
    </w:p>
    <w:p w:rsidR="005E51BB" w:rsidRDefault="005E51BB" w:rsidP="00860770">
      <w:pPr>
        <w:spacing w:after="0" w:line="360" w:lineRule="auto"/>
        <w:ind w:firstLine="708"/>
        <w:jc w:val="both"/>
        <w:rPr>
          <w:rFonts w:ascii="Times New Roman" w:hAnsi="Times New Roman" w:cs="Times New Roman"/>
          <w:sz w:val="24"/>
        </w:rPr>
      </w:pPr>
    </w:p>
    <w:p w:rsidR="00A204D2" w:rsidRDefault="00A204D2" w:rsidP="00860770">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lastRenderedPageBreak/>
        <w:t xml:space="preserve">Tablo </w:t>
      </w:r>
      <w:r w:rsidR="0061389D">
        <w:rPr>
          <w:rFonts w:ascii="Times New Roman" w:hAnsi="Times New Roman" w:cs="Times New Roman"/>
          <w:sz w:val="24"/>
        </w:rPr>
        <w:t>5.3.25</w:t>
      </w:r>
      <w:r>
        <w:rPr>
          <w:rFonts w:ascii="Times New Roman" w:hAnsi="Times New Roman" w:cs="Times New Roman"/>
          <w:sz w:val="24"/>
        </w:rPr>
        <w:t>. kadın konukevinde kalan kadınlara “</w:t>
      </w:r>
      <w:r w:rsidRPr="00064406">
        <w:rPr>
          <w:rFonts w:ascii="Times New Roman" w:hAnsi="Times New Roman" w:cs="Times New Roman"/>
          <w:noProof/>
          <w:sz w:val="24"/>
        </w:rPr>
        <w:t>Şiddet gördükten sonra genellikle aşağıdakilerden hangi/hangilerini yaparsınız?</w:t>
      </w:r>
      <w:r>
        <w:rPr>
          <w:rFonts w:ascii="Times New Roman" w:hAnsi="Times New Roman" w:cs="Times New Roman"/>
          <w:noProof/>
          <w:sz w:val="24"/>
        </w:rPr>
        <w:t xml:space="preserve">” sorusuna verdiği cevaplar araştırıldığında, %53,33’ünün evini terk edeceği, %26,67’sinin kendi ailesine ve %23,33’ünün eşinin ailesine haber vereceği, %36,67’sinin kolluk kuvvetlerine haber vereceği, %10’unun komşusu/arakadaşını çağıracağı,görülmüştür. Aynı şekilde %36,67’sinin bir süre konuşmayıp özür dilemesini bekleyeceği, %30’unun yatağı ayıracağı, %33,33’ünün hiçbir şey olmamış gibi davranacağı, %6,67’sinin eşine bağırıp çağırıp hakaret edeceği, %60’ının yaşadıklarının sona ermesi için Allah’a dua edeceği görülmüştür. Yine %10’unun eşinin istediği şeyleri yapmayara cezalandıracağı, %43,33’ünün davranışlarına her zamankinden daha fazla dikkat edeceği, %46,67’sinin eşine </w:t>
      </w:r>
      <w:r w:rsidRPr="00C8362D">
        <w:rPr>
          <w:rFonts w:ascii="Times New Roman" w:eastAsia="Times New Roman" w:hAnsi="Times New Roman" w:cs="Times New Roman"/>
          <w:color w:val="000000"/>
          <w:sz w:val="24"/>
          <w:szCs w:val="24"/>
          <w:lang w:eastAsia="tr-TR"/>
        </w:rPr>
        <w:t>karşılık vermeye</w:t>
      </w:r>
      <w:r>
        <w:rPr>
          <w:rFonts w:ascii="Times New Roman" w:eastAsia="Times New Roman" w:hAnsi="Times New Roman" w:cs="Times New Roman"/>
          <w:color w:val="000000"/>
          <w:sz w:val="24"/>
          <w:szCs w:val="24"/>
          <w:lang w:eastAsia="tr-TR"/>
        </w:rPr>
        <w:t>rek öfkesinin geçmesini bekleyeceği, %10’unun h</w:t>
      </w:r>
      <w:r w:rsidRPr="00077386">
        <w:rPr>
          <w:rFonts w:ascii="Times New Roman" w:eastAsia="Times New Roman" w:hAnsi="Times New Roman" w:cs="Times New Roman"/>
          <w:color w:val="000000"/>
          <w:sz w:val="24"/>
          <w:szCs w:val="24"/>
          <w:lang w:eastAsia="tr-TR"/>
        </w:rPr>
        <w:t>ırsımı çocuk/çocuklardan</w:t>
      </w:r>
      <w:r>
        <w:rPr>
          <w:rFonts w:ascii="Times New Roman" w:eastAsia="Times New Roman" w:hAnsi="Times New Roman" w:cs="Times New Roman"/>
          <w:color w:val="000000"/>
          <w:sz w:val="24"/>
          <w:szCs w:val="24"/>
          <w:lang w:eastAsia="tr-TR"/>
        </w:rPr>
        <w:t xml:space="preserve"> alacağı, %23,33’ünün dışarıya çıkmayacağı görülmüştür. %30’unun kocasının</w:t>
      </w:r>
      <w:r w:rsidRPr="00C8362D">
        <w:rPr>
          <w:rFonts w:ascii="Times New Roman" w:eastAsia="Times New Roman" w:hAnsi="Times New Roman" w:cs="Times New Roman"/>
          <w:color w:val="000000"/>
          <w:sz w:val="24"/>
          <w:szCs w:val="24"/>
          <w:lang w:eastAsia="tr-TR"/>
        </w:rPr>
        <w:t>/birlikte o</w:t>
      </w:r>
      <w:r>
        <w:rPr>
          <w:rFonts w:ascii="Times New Roman" w:eastAsia="Times New Roman" w:hAnsi="Times New Roman" w:cs="Times New Roman"/>
          <w:color w:val="000000"/>
          <w:sz w:val="24"/>
          <w:szCs w:val="24"/>
          <w:lang w:eastAsia="tr-TR"/>
        </w:rPr>
        <w:t>lduğu kişinin öfkesi geçtikten s</w:t>
      </w:r>
      <w:r w:rsidRPr="00C8362D">
        <w:rPr>
          <w:rFonts w:ascii="Times New Roman" w:eastAsia="Times New Roman" w:hAnsi="Times New Roman" w:cs="Times New Roman"/>
          <w:color w:val="000000"/>
          <w:sz w:val="24"/>
          <w:szCs w:val="24"/>
          <w:lang w:eastAsia="tr-TR"/>
        </w:rPr>
        <w:t>onra</w:t>
      </w:r>
      <w:r>
        <w:rPr>
          <w:rFonts w:ascii="Times New Roman" w:eastAsia="Times New Roman" w:hAnsi="Times New Roman" w:cs="Times New Roman"/>
          <w:color w:val="000000"/>
          <w:sz w:val="24"/>
          <w:szCs w:val="24"/>
          <w:lang w:eastAsia="tr-TR"/>
        </w:rPr>
        <w:t xml:space="preserve"> </w:t>
      </w:r>
      <w:r w:rsidRPr="00C8362D">
        <w:rPr>
          <w:rFonts w:ascii="Times New Roman" w:eastAsia="Times New Roman" w:hAnsi="Times New Roman" w:cs="Times New Roman"/>
          <w:color w:val="000000"/>
          <w:sz w:val="24"/>
          <w:szCs w:val="24"/>
          <w:lang w:eastAsia="tr-TR"/>
        </w:rPr>
        <w:t xml:space="preserve">yaptıkları hakkında </w:t>
      </w:r>
      <w:r>
        <w:rPr>
          <w:rFonts w:ascii="Times New Roman" w:eastAsia="Times New Roman" w:hAnsi="Times New Roman" w:cs="Times New Roman"/>
          <w:color w:val="000000"/>
          <w:sz w:val="24"/>
          <w:szCs w:val="24"/>
          <w:lang w:eastAsia="tr-TR"/>
        </w:rPr>
        <w:t>konuşacağı, %40’ının ş</w:t>
      </w:r>
      <w:r w:rsidRPr="00C8362D">
        <w:rPr>
          <w:rFonts w:ascii="Times New Roman" w:eastAsia="Times New Roman" w:hAnsi="Times New Roman" w:cs="Times New Roman"/>
          <w:color w:val="000000"/>
          <w:sz w:val="24"/>
          <w:szCs w:val="24"/>
          <w:lang w:eastAsia="tr-TR"/>
        </w:rPr>
        <w:t>iddet uygul</w:t>
      </w:r>
      <w:r>
        <w:rPr>
          <w:rFonts w:ascii="Times New Roman" w:eastAsia="Times New Roman" w:hAnsi="Times New Roman" w:cs="Times New Roman"/>
          <w:color w:val="000000"/>
          <w:sz w:val="24"/>
          <w:szCs w:val="24"/>
          <w:lang w:eastAsia="tr-TR"/>
        </w:rPr>
        <w:t>amaya devam ettiği takdirde eşine boşanacağın</w:t>
      </w:r>
      <w:r w:rsidRPr="00C8362D">
        <w:rPr>
          <w:rFonts w:ascii="Times New Roman" w:eastAsia="Times New Roman" w:hAnsi="Times New Roman" w:cs="Times New Roman"/>
          <w:color w:val="000000"/>
          <w:sz w:val="24"/>
          <w:szCs w:val="24"/>
          <w:lang w:eastAsia="tr-TR"/>
        </w:rPr>
        <w:t>ı</w:t>
      </w:r>
      <w:r>
        <w:rPr>
          <w:rFonts w:ascii="Times New Roman" w:eastAsia="Times New Roman" w:hAnsi="Times New Roman" w:cs="Times New Roman"/>
          <w:color w:val="000000"/>
          <w:sz w:val="24"/>
          <w:szCs w:val="24"/>
          <w:lang w:eastAsia="tr-TR"/>
        </w:rPr>
        <w:t xml:space="preserve"> söyleyeceği görülmüştür.</w:t>
      </w:r>
    </w:p>
    <w:p w:rsidR="00A204D2" w:rsidRDefault="00A204D2" w:rsidP="00A204D2">
      <w:pPr>
        <w:pStyle w:val="AralkYok"/>
        <w:spacing w:line="360" w:lineRule="auto"/>
        <w:ind w:firstLine="708"/>
        <w:jc w:val="both"/>
        <w:rPr>
          <w:rFonts w:ascii="Times New Roman" w:hAnsi="Times New Roman" w:cs="Times New Roman"/>
          <w:noProof/>
          <w:sz w:val="24"/>
        </w:rPr>
      </w:pPr>
      <w:r w:rsidRPr="007452CB">
        <w:rPr>
          <w:rFonts w:ascii="Times New Roman" w:hAnsi="Times New Roman" w:cs="Times New Roman"/>
          <w:noProof/>
          <w:sz w:val="24"/>
        </w:rPr>
        <w:t>Eşiniz size şiddet uygulamış ise, uyguladığında hissetmiş olduğunuz duygu/duygular?</w:t>
      </w:r>
      <w:r>
        <w:rPr>
          <w:rFonts w:ascii="Times New Roman" w:hAnsi="Times New Roman" w:cs="Times New Roman"/>
          <w:noProof/>
          <w:sz w:val="24"/>
        </w:rPr>
        <w:t xml:space="preserve"> Değişkenine ait frekans analizi sonuçları Tablo </w:t>
      </w:r>
      <w:r w:rsidR="0061389D">
        <w:rPr>
          <w:rFonts w:ascii="Times New Roman" w:hAnsi="Times New Roman" w:cs="Times New Roman"/>
          <w:noProof/>
          <w:sz w:val="24"/>
        </w:rPr>
        <w:t>5.3.26.’da</w:t>
      </w:r>
      <w:r>
        <w:rPr>
          <w:rFonts w:ascii="Times New Roman" w:hAnsi="Times New Roman" w:cs="Times New Roman"/>
          <w:noProof/>
          <w:sz w:val="24"/>
        </w:rPr>
        <w:t xml:space="preserve"> gösterilmiştir.</w:t>
      </w: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A53E0F" w:rsidRDefault="00A53E0F" w:rsidP="00A204D2">
      <w:pPr>
        <w:pStyle w:val="AralkYok"/>
        <w:spacing w:line="360" w:lineRule="auto"/>
        <w:ind w:firstLine="708"/>
        <w:jc w:val="both"/>
        <w:rPr>
          <w:rFonts w:ascii="Times New Roman" w:hAnsi="Times New Roman" w:cs="Times New Roman"/>
          <w:noProof/>
          <w:sz w:val="24"/>
        </w:rPr>
      </w:pPr>
    </w:p>
    <w:p w:rsidR="00435F6A" w:rsidRDefault="00435F6A" w:rsidP="005E51BB">
      <w:pPr>
        <w:pStyle w:val="AralkYok"/>
        <w:spacing w:line="360" w:lineRule="auto"/>
        <w:rPr>
          <w:rFonts w:ascii="Times New Roman" w:eastAsia="Times New Roman" w:hAnsi="Times New Roman" w:cs="Times New Roman"/>
          <w:b/>
          <w:bCs/>
          <w:sz w:val="24"/>
          <w:szCs w:val="24"/>
          <w:lang w:eastAsia="tr-TR"/>
        </w:rPr>
      </w:pPr>
    </w:p>
    <w:p w:rsidR="00435F6A" w:rsidRDefault="00435F6A" w:rsidP="00860770">
      <w:pPr>
        <w:pStyle w:val="AralkYok"/>
        <w:spacing w:line="360" w:lineRule="auto"/>
        <w:rPr>
          <w:rFonts w:ascii="Times New Roman" w:eastAsia="Times New Roman" w:hAnsi="Times New Roman" w:cs="Times New Roman"/>
          <w:b/>
          <w:bCs/>
          <w:sz w:val="24"/>
          <w:szCs w:val="24"/>
          <w:lang w:eastAsia="tr-TR"/>
        </w:rPr>
      </w:pPr>
    </w:p>
    <w:p w:rsidR="00A204D2" w:rsidRPr="001C4852" w:rsidRDefault="0061389D" w:rsidP="00ED7962">
      <w:pPr>
        <w:pStyle w:val="AralkYok"/>
        <w:spacing w:before="120" w:after="120" w:line="360" w:lineRule="auto"/>
        <w:ind w:firstLine="708"/>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5.3.26</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Şiddet Sonrası Duygu/Duygular Değişkenine Göre Dağılımlar</w:t>
      </w:r>
    </w:p>
    <w:tbl>
      <w:tblPr>
        <w:tblW w:w="5000" w:type="pct"/>
        <w:tblCellMar>
          <w:left w:w="70" w:type="dxa"/>
          <w:right w:w="70" w:type="dxa"/>
        </w:tblCellMar>
        <w:tblLook w:val="04A0" w:firstRow="1" w:lastRow="0" w:firstColumn="1" w:lastColumn="0" w:noHBand="0" w:noVBand="1"/>
      </w:tblPr>
      <w:tblGrid>
        <w:gridCol w:w="5045"/>
        <w:gridCol w:w="1080"/>
        <w:gridCol w:w="2519"/>
      </w:tblGrid>
      <w:tr w:rsidR="00A204D2" w:rsidRPr="00A53E0F" w:rsidTr="00A204D2">
        <w:trPr>
          <w:trHeight w:val="283"/>
        </w:trPr>
        <w:tc>
          <w:tcPr>
            <w:tcW w:w="2966"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Şiddet Sonrası Duygu/Duygular</w:t>
            </w:r>
          </w:p>
        </w:tc>
        <w:tc>
          <w:tcPr>
            <w:tcW w:w="529"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w:t>
            </w:r>
          </w:p>
        </w:tc>
        <w:tc>
          <w:tcPr>
            <w:tcW w:w="1505"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A53E0F" w:rsidTr="00A204D2">
        <w:trPr>
          <w:trHeight w:val="283"/>
        </w:trPr>
        <w:tc>
          <w:tcPr>
            <w:tcW w:w="2966"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Üzülüyorum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22(73,33)</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Kocamı sevmiyorum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9(30,0)</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21(70,0)</w:t>
            </w:r>
          </w:p>
        </w:tc>
      </w:tr>
      <w:tr w:rsidR="00A204D2" w:rsidRPr="00A53E0F" w:rsidTr="00A204D2">
        <w:trPr>
          <w:trHeight w:val="283"/>
        </w:trPr>
        <w:tc>
          <w:tcPr>
            <w:tcW w:w="2966"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Sinirim ve moralim bozuluyor</w:t>
            </w: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Kendimi kötü hissediyorum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21(70,0)</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9(30,0)</w:t>
            </w:r>
          </w:p>
        </w:tc>
      </w:tr>
      <w:tr w:rsidR="00A204D2" w:rsidRPr="00A53E0F" w:rsidTr="00A204D2">
        <w:trPr>
          <w:trHeight w:val="283"/>
        </w:trPr>
        <w:tc>
          <w:tcPr>
            <w:tcW w:w="2966"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Kocamdan nefret ediyorum</w:t>
            </w: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Kırgınlık hissediyorum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66"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Eziklik hissediyorum</w:t>
            </w: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Evlendiğim için pişmanlık duyuyorum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66"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Kızgınlık hissediyorum</w:t>
            </w: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Aldırmıyorum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29(96,67)</w:t>
            </w:r>
          </w:p>
        </w:tc>
      </w:tr>
      <w:tr w:rsidR="00A204D2" w:rsidRPr="00A53E0F" w:rsidTr="00A204D2">
        <w:trPr>
          <w:trHeight w:val="283"/>
        </w:trPr>
        <w:tc>
          <w:tcPr>
            <w:tcW w:w="2966"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Kocamdan tiksiniyorum</w:t>
            </w: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9(30,0)</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21(70,0)</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Kocamdan korkuyorum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66"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Bunalıma giriyorum</w:t>
            </w: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12(40,0)</w:t>
            </w:r>
          </w:p>
        </w:tc>
      </w:tr>
      <w:tr w:rsidR="00A204D2" w:rsidRPr="00A53E0F" w:rsidTr="00A204D2">
        <w:trPr>
          <w:trHeight w:val="283"/>
        </w:trPr>
        <w:tc>
          <w:tcPr>
            <w:tcW w:w="2966"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18(60,0)</w:t>
            </w:r>
          </w:p>
        </w:tc>
      </w:tr>
      <w:tr w:rsidR="00A204D2" w:rsidRPr="00A53E0F" w:rsidTr="00A204D2">
        <w:trPr>
          <w:trHeight w:val="283"/>
        </w:trPr>
        <w:tc>
          <w:tcPr>
            <w:tcW w:w="2966"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Boşanmayı düşünüyorum</w:t>
            </w:r>
          </w:p>
        </w:tc>
        <w:tc>
          <w:tcPr>
            <w:tcW w:w="52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05"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A53E0F" w:rsidTr="00A204D2">
        <w:trPr>
          <w:trHeight w:val="283"/>
        </w:trPr>
        <w:tc>
          <w:tcPr>
            <w:tcW w:w="2966"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52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05"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bl>
    <w:p w:rsidR="00A204D2" w:rsidRDefault="00A204D2" w:rsidP="005E51BB">
      <w:pPr>
        <w:spacing w:after="0" w:line="360" w:lineRule="auto"/>
        <w:rPr>
          <w:rFonts w:ascii="Times New Roman" w:hAnsi="Times New Roman" w:cs="Times New Roman"/>
          <w:sz w:val="18"/>
          <w:szCs w:val="18"/>
        </w:rPr>
      </w:pPr>
    </w:p>
    <w:p w:rsidR="005E51BB" w:rsidRPr="00A53E0F" w:rsidRDefault="005E51BB" w:rsidP="005E51BB">
      <w:pPr>
        <w:spacing w:after="0" w:line="360" w:lineRule="auto"/>
        <w:rPr>
          <w:rFonts w:ascii="Times New Roman" w:hAnsi="Times New Roman" w:cs="Times New Roman"/>
          <w:sz w:val="18"/>
          <w:szCs w:val="18"/>
        </w:rPr>
      </w:pPr>
    </w:p>
    <w:p w:rsidR="00A204D2" w:rsidRDefault="0061389D" w:rsidP="005E51BB">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Tablo 5.3.26.’da</w:t>
      </w:r>
      <w:r w:rsidR="00A204D2">
        <w:rPr>
          <w:rFonts w:ascii="Times New Roman" w:hAnsi="Times New Roman" w:cs="Times New Roman"/>
          <w:sz w:val="24"/>
        </w:rPr>
        <w:t xml:space="preserve"> kadın konukevinde kalan kadınlarda eşi tarafından şiddet uygulanmış ise uygulandığında hissetmiş olduğu duygu/duygular araştırıldığında; %</w:t>
      </w:r>
      <w:r w:rsidR="00A204D2">
        <w:rPr>
          <w:rFonts w:ascii="Times New Roman" w:eastAsia="Times New Roman" w:hAnsi="Times New Roman" w:cs="Times New Roman"/>
          <w:color w:val="000000"/>
          <w:sz w:val="24"/>
          <w:szCs w:val="24"/>
          <w:lang w:eastAsia="tr-TR"/>
        </w:rPr>
        <w:t>73,33’</w:t>
      </w:r>
      <w:r w:rsidR="00A204D2">
        <w:rPr>
          <w:rFonts w:ascii="Times New Roman" w:hAnsi="Times New Roman" w:cs="Times New Roman"/>
          <w:sz w:val="24"/>
        </w:rPr>
        <w:t>ünün</w:t>
      </w:r>
      <w:r w:rsidR="00A204D2" w:rsidRPr="005310AD">
        <w:rPr>
          <w:rFonts w:ascii="Times New Roman" w:hAnsi="Times New Roman" w:cs="Times New Roman"/>
          <w:sz w:val="24"/>
        </w:rPr>
        <w:t xml:space="preserve"> üzüldüğü</w:t>
      </w:r>
      <w:r w:rsidR="00A204D2">
        <w:rPr>
          <w:rFonts w:ascii="Times New Roman" w:hAnsi="Times New Roman" w:cs="Times New Roman"/>
          <w:sz w:val="24"/>
        </w:rPr>
        <w:t>, %30’unun kocasını sevmediği, %56,67’sinin sinirinin ve moralinin bozulduğu, %70’inin kendini kötü hissettiği görülmüştür. Aynı şekilde %</w:t>
      </w:r>
      <w:r w:rsidR="00A204D2">
        <w:rPr>
          <w:rFonts w:ascii="Times New Roman" w:eastAsia="Times New Roman" w:hAnsi="Times New Roman" w:cs="Times New Roman"/>
          <w:color w:val="000000"/>
          <w:sz w:val="24"/>
          <w:szCs w:val="24"/>
          <w:lang w:eastAsia="tr-TR"/>
        </w:rPr>
        <w:t>43,33</w:t>
      </w:r>
      <w:r w:rsidR="00A204D2">
        <w:rPr>
          <w:rFonts w:ascii="Times New Roman" w:hAnsi="Times New Roman" w:cs="Times New Roman"/>
          <w:sz w:val="24"/>
        </w:rPr>
        <w:t xml:space="preserve">’ünün kocasından nefret ettiği, %30’unun tiksindiği ve %36,67’sinin korktuğu, kocasına karşı %36,67’sinin kırgınlık, %36,67’sinin’inin kızgınlık ve %23,33’ünün eziklik hissettiği, %63,33’ünün evlendiği için pişmanlık duyduğu, %3,33’ünün </w:t>
      </w:r>
      <w:r w:rsidR="00A204D2">
        <w:rPr>
          <w:rFonts w:ascii="Times New Roman" w:hAnsi="Times New Roman" w:cs="Times New Roman"/>
          <w:sz w:val="24"/>
        </w:rPr>
        <w:lastRenderedPageBreak/>
        <w:t>aldırmadığı, %40’ının bunalıma girdiği ve %56,67’sinin boşanmayı düşündüğü görülmüştür.</w:t>
      </w:r>
    </w:p>
    <w:p w:rsidR="00A204D2" w:rsidRDefault="00A204D2" w:rsidP="005E51BB">
      <w:pPr>
        <w:pStyle w:val="AralkYok"/>
        <w:spacing w:line="360" w:lineRule="auto"/>
        <w:ind w:firstLine="709"/>
        <w:jc w:val="both"/>
        <w:rPr>
          <w:rFonts w:ascii="Times New Roman" w:hAnsi="Times New Roman" w:cs="Times New Roman"/>
          <w:noProof/>
          <w:sz w:val="24"/>
        </w:rPr>
      </w:pPr>
      <w:r w:rsidRPr="00E17417">
        <w:rPr>
          <w:rFonts w:ascii="Times New Roman" w:hAnsi="Times New Roman" w:cs="Times New Roman"/>
          <w:noProof/>
          <w:sz w:val="24"/>
        </w:rPr>
        <w:t>Şiddete uğradığınızı paylaşmış iseniz paylaştığınız kişiler size ne gibi öneri/önerilerde bulundular?</w:t>
      </w:r>
      <w:r>
        <w:rPr>
          <w:rFonts w:ascii="Times New Roman" w:hAnsi="Times New Roman" w:cs="Times New Roman"/>
          <w:noProof/>
          <w:sz w:val="24"/>
        </w:rPr>
        <w:t xml:space="preserve"> Değişkenine ait frekans analizi conuçları Tablo </w:t>
      </w:r>
      <w:r w:rsidR="0061389D">
        <w:rPr>
          <w:rFonts w:ascii="Times New Roman" w:hAnsi="Times New Roman" w:cs="Times New Roman"/>
          <w:noProof/>
          <w:sz w:val="24"/>
        </w:rPr>
        <w:t>5.3.27</w:t>
      </w:r>
      <w:r>
        <w:rPr>
          <w:rFonts w:ascii="Times New Roman" w:hAnsi="Times New Roman" w:cs="Times New Roman"/>
          <w:noProof/>
          <w:sz w:val="24"/>
        </w:rPr>
        <w:t>.’de gösterilmiştir.</w:t>
      </w:r>
    </w:p>
    <w:p w:rsidR="005E51BB" w:rsidRDefault="005E51BB" w:rsidP="005E51BB">
      <w:pPr>
        <w:pStyle w:val="AralkYok"/>
        <w:spacing w:line="360" w:lineRule="auto"/>
        <w:ind w:firstLine="709"/>
        <w:jc w:val="both"/>
        <w:rPr>
          <w:rFonts w:ascii="Times New Roman" w:hAnsi="Times New Roman" w:cs="Times New Roman"/>
          <w:noProof/>
          <w:sz w:val="24"/>
        </w:rPr>
      </w:pPr>
    </w:p>
    <w:p w:rsidR="00A204D2" w:rsidRPr="002E502E" w:rsidRDefault="00A204D2"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61389D">
        <w:rPr>
          <w:rFonts w:ascii="Times New Roman" w:eastAsia="Times New Roman" w:hAnsi="Times New Roman" w:cs="Times New Roman"/>
          <w:b/>
          <w:bCs/>
          <w:sz w:val="24"/>
          <w:szCs w:val="24"/>
          <w:lang w:eastAsia="tr-TR"/>
        </w:rPr>
        <w:t>5.3.27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Şiddet Sonrası Öneri/Öneriler Değişkenine Göre Dağılımlar</w:t>
      </w:r>
    </w:p>
    <w:tbl>
      <w:tblPr>
        <w:tblW w:w="5000" w:type="pct"/>
        <w:tblCellMar>
          <w:left w:w="70" w:type="dxa"/>
          <w:right w:w="70" w:type="dxa"/>
        </w:tblCellMar>
        <w:tblLook w:val="04A0" w:firstRow="1" w:lastRow="0" w:firstColumn="1" w:lastColumn="0" w:noHBand="0" w:noVBand="1"/>
      </w:tblPr>
      <w:tblGrid>
        <w:gridCol w:w="5521"/>
        <w:gridCol w:w="1144"/>
        <w:gridCol w:w="1979"/>
      </w:tblGrid>
      <w:tr w:rsidR="00A204D2" w:rsidRPr="00077386" w:rsidTr="00A204D2">
        <w:trPr>
          <w:trHeight w:val="283"/>
        </w:trPr>
        <w:tc>
          <w:tcPr>
            <w:tcW w:w="3193"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 xml:space="preserve">Şiddet Sonrası Öneri/Öneriler    </w:t>
            </w:r>
          </w:p>
        </w:tc>
        <w:tc>
          <w:tcPr>
            <w:tcW w:w="662"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Katılımcılar </w:t>
            </w:r>
          </w:p>
        </w:tc>
        <w:tc>
          <w:tcPr>
            <w:tcW w:w="1146"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077386" w:rsidTr="00A204D2">
        <w:trPr>
          <w:trHeight w:val="283"/>
        </w:trPr>
        <w:tc>
          <w:tcPr>
            <w:tcW w:w="3193"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Eşimle konuştular</w:t>
            </w:r>
          </w:p>
        </w:tc>
        <w:tc>
          <w:tcPr>
            <w:tcW w:w="66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077386" w:rsidTr="00A204D2">
        <w:trPr>
          <w:trHeight w:val="283"/>
        </w:trPr>
        <w:tc>
          <w:tcPr>
            <w:tcW w:w="319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w:t>
            </w:r>
          </w:p>
        </w:tc>
      </w:tr>
      <w:tr w:rsidR="00A204D2" w:rsidRPr="00077386"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Ayrılmamı söylediler</w:t>
            </w:r>
          </w:p>
        </w:tc>
        <w:tc>
          <w:tcPr>
            <w:tcW w:w="66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077386"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077386" w:rsidTr="00A204D2">
        <w:trPr>
          <w:trHeight w:val="283"/>
        </w:trPr>
        <w:tc>
          <w:tcPr>
            <w:tcW w:w="3193"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Polis/jandarmaya gitmemi söylediler</w:t>
            </w: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077386" w:rsidTr="00A204D2">
        <w:trPr>
          <w:trHeight w:val="283"/>
        </w:trPr>
        <w:tc>
          <w:tcPr>
            <w:tcW w:w="319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w:t>
            </w:r>
          </w:p>
        </w:tc>
      </w:tr>
      <w:tr w:rsidR="00A204D2" w:rsidRPr="00077386"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Çocuk/çocuklarım olduğunu hatırlattılar</w:t>
            </w:r>
          </w:p>
        </w:tc>
        <w:tc>
          <w:tcPr>
            <w:tcW w:w="66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16(53,33)</w:t>
            </w:r>
          </w:p>
        </w:tc>
      </w:tr>
      <w:tr w:rsidR="00A204D2" w:rsidRPr="00077386"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077386" w:rsidTr="00A204D2">
        <w:trPr>
          <w:trHeight w:val="283"/>
        </w:trPr>
        <w:tc>
          <w:tcPr>
            <w:tcW w:w="3193"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Üzüldüler ama bir şey yapmadılar</w:t>
            </w: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077386" w:rsidTr="00A204D2">
        <w:trPr>
          <w:trHeight w:val="283"/>
        </w:trPr>
        <w:tc>
          <w:tcPr>
            <w:tcW w:w="319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077386" w:rsidTr="00A204D2">
        <w:trPr>
          <w:trHeight w:val="283"/>
        </w:trPr>
        <w:tc>
          <w:tcPr>
            <w:tcW w:w="319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Evlerinde kalabileceğimi söylerdiler</w:t>
            </w:r>
          </w:p>
        </w:tc>
        <w:tc>
          <w:tcPr>
            <w:tcW w:w="66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4(13,33)</w:t>
            </w:r>
          </w:p>
        </w:tc>
      </w:tr>
      <w:tr w:rsidR="00A204D2" w:rsidRPr="00077386"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26(86,67)</w:t>
            </w:r>
          </w:p>
        </w:tc>
      </w:tr>
      <w:tr w:rsidR="00A204D2" w:rsidRPr="00077386" w:rsidTr="00A204D2">
        <w:trPr>
          <w:trHeight w:val="283"/>
        </w:trPr>
        <w:tc>
          <w:tcPr>
            <w:tcW w:w="3193"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Sabretmemi zamanla değişeceğini söylediler</w:t>
            </w: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15(50)</w:t>
            </w:r>
          </w:p>
        </w:tc>
      </w:tr>
      <w:tr w:rsidR="00A204D2" w:rsidRPr="00077386" w:rsidTr="00A204D2">
        <w:trPr>
          <w:trHeight w:val="283"/>
        </w:trPr>
        <w:tc>
          <w:tcPr>
            <w:tcW w:w="319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15(50)</w:t>
            </w:r>
          </w:p>
        </w:tc>
      </w:tr>
      <w:tr w:rsidR="00A204D2" w:rsidRPr="00077386" w:rsidTr="00A204D2">
        <w:trPr>
          <w:trHeight w:val="283"/>
        </w:trPr>
        <w:tc>
          <w:tcPr>
            <w:tcW w:w="3193"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Aile içinde bu tür şeylerin yaşanabileceğini söylediler</w:t>
            </w:r>
          </w:p>
        </w:tc>
        <w:tc>
          <w:tcPr>
            <w:tcW w:w="66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16(53,33)</w:t>
            </w:r>
          </w:p>
        </w:tc>
      </w:tr>
      <w:tr w:rsidR="00A204D2" w:rsidRPr="00077386" w:rsidTr="00A204D2">
        <w:trPr>
          <w:trHeight w:val="283"/>
        </w:trPr>
        <w:tc>
          <w:tcPr>
            <w:tcW w:w="319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077386" w:rsidTr="00A204D2">
        <w:trPr>
          <w:trHeight w:val="283"/>
        </w:trPr>
        <w:tc>
          <w:tcPr>
            <w:tcW w:w="3193" w:type="pct"/>
            <w:vMerge w:val="restart"/>
            <w:tcBorders>
              <w:top w:val="nil"/>
              <w:left w:val="nil"/>
              <w:bottom w:val="single" w:sz="4" w:space="0" w:color="000000"/>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Şiddet Önleme ve İzleme merkezine başvurmamı söylediler</w:t>
            </w:r>
          </w:p>
        </w:tc>
        <w:tc>
          <w:tcPr>
            <w:tcW w:w="66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46"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077386" w:rsidTr="00A204D2">
        <w:trPr>
          <w:trHeight w:val="283"/>
        </w:trPr>
        <w:tc>
          <w:tcPr>
            <w:tcW w:w="3193" w:type="pct"/>
            <w:vMerge/>
            <w:tcBorders>
              <w:top w:val="nil"/>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6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46"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22(73,33)</w:t>
            </w:r>
          </w:p>
        </w:tc>
      </w:tr>
    </w:tbl>
    <w:p w:rsidR="00A204D2" w:rsidRDefault="00A204D2" w:rsidP="005E51BB">
      <w:pPr>
        <w:spacing w:after="0" w:line="360" w:lineRule="auto"/>
        <w:jc w:val="both"/>
        <w:rPr>
          <w:rFonts w:ascii="Times New Roman" w:hAnsi="Times New Roman" w:cs="Times New Roman"/>
          <w:sz w:val="24"/>
        </w:rPr>
      </w:pPr>
    </w:p>
    <w:p w:rsidR="005E51BB" w:rsidRDefault="005E51BB" w:rsidP="005E51BB">
      <w:pPr>
        <w:spacing w:after="0" w:line="360" w:lineRule="auto"/>
        <w:jc w:val="both"/>
        <w:rPr>
          <w:rFonts w:ascii="Times New Roman" w:hAnsi="Times New Roman" w:cs="Times New Roman"/>
          <w:sz w:val="24"/>
        </w:rPr>
      </w:pPr>
    </w:p>
    <w:p w:rsidR="00A204D2" w:rsidRDefault="0061389D" w:rsidP="005E51BB">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noProof/>
          <w:sz w:val="24"/>
        </w:rPr>
        <w:t>Tablo 5.</w:t>
      </w:r>
      <w:r w:rsidR="00A204D2">
        <w:rPr>
          <w:rFonts w:ascii="Times New Roman" w:hAnsi="Times New Roman" w:cs="Times New Roman"/>
          <w:noProof/>
          <w:sz w:val="24"/>
        </w:rPr>
        <w:t>3.</w:t>
      </w:r>
      <w:r>
        <w:rPr>
          <w:rFonts w:ascii="Times New Roman" w:hAnsi="Times New Roman" w:cs="Times New Roman"/>
          <w:noProof/>
          <w:sz w:val="24"/>
        </w:rPr>
        <w:t>27.</w:t>
      </w:r>
      <w:r w:rsidR="00A204D2">
        <w:rPr>
          <w:rFonts w:ascii="Times New Roman" w:hAnsi="Times New Roman" w:cs="Times New Roman"/>
          <w:noProof/>
          <w:sz w:val="24"/>
        </w:rPr>
        <w:t xml:space="preserve"> de </w:t>
      </w:r>
      <w:r w:rsidR="00A204D2">
        <w:rPr>
          <w:rFonts w:ascii="Times New Roman" w:hAnsi="Times New Roman" w:cs="Times New Roman"/>
          <w:sz w:val="24"/>
        </w:rPr>
        <w:t xml:space="preserve">kadın konukevinde kalan kadınların şiddete uğradığına dair paylaştığı kişilerden bulundukları öneri/öneriler araştırıldığında, %40’ının eşiyle konuştukları, %23,33’ünün ayrılması gerektiğini söyledikleri, %40’ının polis/jandarmaya gitmesini söylediği, %53,33’ünün çocuk/çocukları olduğunu hatırlattıkları, %43,33’ünün üzülüp bir şey yapamadığı görülmüştür. Aynı şekilde %13,33’ü evlerinde kalabileceğini söylediği, %50’sinin sabretmesini ve zamanla değişeceğini söylediği, %53,33’ünün aile içinde bu tür şeylerin yaşanabileceğini söylediği, %26,67’sinin </w:t>
      </w:r>
      <w:r w:rsidR="00A204D2">
        <w:rPr>
          <w:rFonts w:ascii="Times New Roman" w:eastAsia="Times New Roman" w:hAnsi="Times New Roman" w:cs="Times New Roman"/>
          <w:color w:val="000000"/>
          <w:sz w:val="24"/>
          <w:szCs w:val="24"/>
          <w:lang w:eastAsia="tr-TR"/>
        </w:rPr>
        <w:t>Ş</w:t>
      </w:r>
      <w:r w:rsidR="00A204D2" w:rsidRPr="00077386">
        <w:rPr>
          <w:rFonts w:ascii="Times New Roman" w:eastAsia="Times New Roman" w:hAnsi="Times New Roman" w:cs="Times New Roman"/>
          <w:color w:val="000000"/>
          <w:sz w:val="24"/>
          <w:szCs w:val="24"/>
          <w:lang w:eastAsia="tr-TR"/>
        </w:rPr>
        <w:t>iddet Önleme ve İzleme merkezine başvurma</w:t>
      </w:r>
      <w:r w:rsidR="00A204D2">
        <w:rPr>
          <w:rFonts w:ascii="Times New Roman" w:eastAsia="Times New Roman" w:hAnsi="Times New Roman" w:cs="Times New Roman"/>
          <w:color w:val="000000"/>
          <w:sz w:val="24"/>
          <w:szCs w:val="24"/>
          <w:lang w:eastAsia="tr-TR"/>
        </w:rPr>
        <w:t>sını söyledikleri görülmüştür.</w:t>
      </w:r>
    </w:p>
    <w:p w:rsidR="00860770" w:rsidRDefault="00A204D2" w:rsidP="005E51BB">
      <w:pPr>
        <w:pStyle w:val="AralkYok"/>
        <w:spacing w:line="360" w:lineRule="auto"/>
        <w:ind w:firstLine="709"/>
        <w:jc w:val="both"/>
        <w:rPr>
          <w:rFonts w:ascii="Times New Roman" w:hAnsi="Times New Roman" w:cs="Times New Roman"/>
          <w:noProof/>
          <w:sz w:val="24"/>
        </w:rPr>
      </w:pPr>
      <w:r w:rsidRPr="00DE2B8B">
        <w:rPr>
          <w:rFonts w:ascii="Times New Roman" w:hAnsi="Times New Roman" w:cs="Times New Roman"/>
          <w:noProof/>
          <w:sz w:val="24"/>
        </w:rPr>
        <w:lastRenderedPageBreak/>
        <w:t>Şiddet gördüğünüzde evi terk etmiş iseniz eve dönme kararını nasıl aldınız?</w:t>
      </w:r>
      <w:r>
        <w:rPr>
          <w:rFonts w:ascii="Times New Roman" w:hAnsi="Times New Roman" w:cs="Times New Roman"/>
          <w:sz w:val="24"/>
        </w:rPr>
        <w:t xml:space="preserve"> </w:t>
      </w:r>
      <w:r>
        <w:rPr>
          <w:rFonts w:ascii="Times New Roman" w:hAnsi="Times New Roman" w:cs="Times New Roman"/>
          <w:noProof/>
          <w:sz w:val="24"/>
        </w:rPr>
        <w:t xml:space="preserve">Değişkenine ait frekans analizi conuçları Tablo </w:t>
      </w:r>
      <w:r w:rsidR="0061389D">
        <w:rPr>
          <w:rFonts w:ascii="Times New Roman" w:hAnsi="Times New Roman" w:cs="Times New Roman"/>
          <w:noProof/>
          <w:sz w:val="24"/>
        </w:rPr>
        <w:t>5.3.28</w:t>
      </w:r>
      <w:r w:rsidR="00A16AF5">
        <w:rPr>
          <w:rFonts w:ascii="Times New Roman" w:hAnsi="Times New Roman" w:cs="Times New Roman"/>
          <w:noProof/>
          <w:sz w:val="24"/>
        </w:rPr>
        <w:t>.’de gösterilmiştir.</w:t>
      </w:r>
    </w:p>
    <w:p w:rsidR="005E51BB" w:rsidRDefault="005E51BB" w:rsidP="005E51BB">
      <w:pPr>
        <w:pStyle w:val="AralkYok"/>
        <w:spacing w:line="360" w:lineRule="auto"/>
        <w:ind w:firstLine="709"/>
        <w:jc w:val="both"/>
        <w:rPr>
          <w:rFonts w:ascii="Times New Roman" w:hAnsi="Times New Roman" w:cs="Times New Roman"/>
          <w:noProof/>
          <w:sz w:val="24"/>
        </w:rPr>
      </w:pPr>
    </w:p>
    <w:p w:rsidR="00A204D2" w:rsidRPr="007E3200" w:rsidRDefault="00A204D2"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61389D">
        <w:rPr>
          <w:rFonts w:ascii="Times New Roman" w:eastAsia="Times New Roman" w:hAnsi="Times New Roman" w:cs="Times New Roman"/>
          <w:b/>
          <w:bCs/>
          <w:sz w:val="24"/>
          <w:szCs w:val="24"/>
          <w:lang w:eastAsia="tr-TR"/>
        </w:rPr>
        <w:t>5.3.28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Eve Dönme Değişkenine Göre Dağılımlar</w:t>
      </w:r>
    </w:p>
    <w:tbl>
      <w:tblPr>
        <w:tblW w:w="5000" w:type="pct"/>
        <w:tblCellMar>
          <w:left w:w="70" w:type="dxa"/>
          <w:right w:w="70" w:type="dxa"/>
        </w:tblCellMar>
        <w:tblLook w:val="04A0" w:firstRow="1" w:lastRow="0" w:firstColumn="1" w:lastColumn="0" w:noHBand="0" w:noVBand="1"/>
      </w:tblPr>
      <w:tblGrid>
        <w:gridCol w:w="5544"/>
        <w:gridCol w:w="1125"/>
        <w:gridCol w:w="1975"/>
      </w:tblGrid>
      <w:tr w:rsidR="00A204D2" w:rsidRPr="00A53E0F" w:rsidTr="00A204D2">
        <w:trPr>
          <w:trHeight w:val="315"/>
        </w:trPr>
        <w:tc>
          <w:tcPr>
            <w:tcW w:w="3313"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Eve Dönme Nedeni</w:t>
            </w:r>
          </w:p>
        </w:tc>
        <w:tc>
          <w:tcPr>
            <w:tcW w:w="439"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 Katılımcılar</w:t>
            </w:r>
          </w:p>
        </w:tc>
        <w:tc>
          <w:tcPr>
            <w:tcW w:w="1248"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A53E0F" w:rsidTr="00A204D2">
        <w:trPr>
          <w:trHeight w:val="315"/>
        </w:trPr>
        <w:tc>
          <w:tcPr>
            <w:tcW w:w="3313"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Kendi ailem eve dönmem için baskı kurdu</w:t>
            </w:r>
          </w:p>
        </w:tc>
        <w:tc>
          <w:tcPr>
            <w:tcW w:w="43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4(13,33)</w:t>
            </w:r>
          </w:p>
        </w:tc>
      </w:tr>
      <w:tr w:rsidR="00A204D2" w:rsidRPr="00A53E0F" w:rsidTr="00A204D2">
        <w:trPr>
          <w:trHeight w:val="315"/>
        </w:trPr>
        <w:tc>
          <w:tcPr>
            <w:tcW w:w="331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26(86,67)</w:t>
            </w:r>
          </w:p>
        </w:tc>
      </w:tr>
      <w:tr w:rsidR="00A204D2" w:rsidRPr="00A53E0F" w:rsidTr="00A204D2">
        <w:trPr>
          <w:trHeight w:val="315"/>
        </w:trPr>
        <w:tc>
          <w:tcPr>
            <w:tcW w:w="331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Eşimin ailesi eve dönmem için baskı kurdu</w:t>
            </w:r>
          </w:p>
        </w:tc>
        <w:tc>
          <w:tcPr>
            <w:tcW w:w="43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5(16,67)</w:t>
            </w:r>
          </w:p>
        </w:tc>
      </w:tr>
      <w:tr w:rsidR="00A204D2" w:rsidRPr="00A53E0F" w:rsidTr="00A204D2">
        <w:trPr>
          <w:trHeight w:val="315"/>
        </w:trPr>
        <w:tc>
          <w:tcPr>
            <w:tcW w:w="331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25(83,33)</w:t>
            </w:r>
          </w:p>
        </w:tc>
      </w:tr>
      <w:tr w:rsidR="00A204D2" w:rsidRPr="00A53E0F" w:rsidTr="00A204D2">
        <w:trPr>
          <w:trHeight w:val="315"/>
        </w:trPr>
        <w:tc>
          <w:tcPr>
            <w:tcW w:w="3313"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Çocuk/çocuklarım olduğu için döndüm</w:t>
            </w:r>
          </w:p>
        </w:tc>
        <w:tc>
          <w:tcPr>
            <w:tcW w:w="43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17(56,67)</w:t>
            </w:r>
          </w:p>
        </w:tc>
      </w:tr>
      <w:tr w:rsidR="00A204D2" w:rsidRPr="00A53E0F" w:rsidTr="00A204D2">
        <w:trPr>
          <w:trHeight w:val="315"/>
        </w:trPr>
        <w:tc>
          <w:tcPr>
            <w:tcW w:w="331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A53E0F" w:rsidTr="00A204D2">
        <w:trPr>
          <w:trHeight w:val="315"/>
        </w:trPr>
        <w:tc>
          <w:tcPr>
            <w:tcW w:w="331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Arkadaşlarımla kalamazdım</w:t>
            </w:r>
          </w:p>
        </w:tc>
        <w:tc>
          <w:tcPr>
            <w:tcW w:w="43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A53E0F" w:rsidTr="00A204D2">
        <w:trPr>
          <w:trHeight w:val="315"/>
        </w:trPr>
        <w:tc>
          <w:tcPr>
            <w:tcW w:w="331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27(90)</w:t>
            </w:r>
          </w:p>
        </w:tc>
      </w:tr>
      <w:tr w:rsidR="00A204D2" w:rsidRPr="00A53E0F" w:rsidTr="00A204D2">
        <w:trPr>
          <w:trHeight w:val="315"/>
        </w:trPr>
        <w:tc>
          <w:tcPr>
            <w:tcW w:w="3313" w:type="pct"/>
            <w:vMerge w:val="restar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Eşim/birlikte olduğum kişi pişman olduğunu söyledi</w:t>
            </w:r>
          </w:p>
        </w:tc>
        <w:tc>
          <w:tcPr>
            <w:tcW w:w="43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9(30)</w:t>
            </w:r>
          </w:p>
        </w:tc>
      </w:tr>
      <w:tr w:rsidR="00A204D2" w:rsidRPr="00A53E0F" w:rsidTr="00A204D2">
        <w:trPr>
          <w:trHeight w:val="315"/>
        </w:trPr>
        <w:tc>
          <w:tcPr>
            <w:tcW w:w="3313"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21(70)</w:t>
            </w:r>
          </w:p>
        </w:tc>
      </w:tr>
      <w:tr w:rsidR="00A204D2" w:rsidRPr="00A53E0F" w:rsidTr="00A204D2">
        <w:trPr>
          <w:trHeight w:val="315"/>
        </w:trPr>
        <w:tc>
          <w:tcPr>
            <w:tcW w:w="3313"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Maddi sıkıntılar</w:t>
            </w:r>
          </w:p>
        </w:tc>
        <w:tc>
          <w:tcPr>
            <w:tcW w:w="439"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6(20)</w:t>
            </w:r>
          </w:p>
        </w:tc>
      </w:tr>
      <w:tr w:rsidR="00A204D2" w:rsidRPr="00A53E0F" w:rsidTr="00A204D2">
        <w:trPr>
          <w:trHeight w:val="315"/>
        </w:trPr>
        <w:tc>
          <w:tcPr>
            <w:tcW w:w="3313"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24(80)</w:t>
            </w:r>
          </w:p>
        </w:tc>
      </w:tr>
      <w:tr w:rsidR="00A204D2" w:rsidRPr="00A53E0F" w:rsidTr="00A204D2">
        <w:trPr>
          <w:trHeight w:val="315"/>
        </w:trPr>
        <w:tc>
          <w:tcPr>
            <w:tcW w:w="3313" w:type="pct"/>
            <w:vMerge w:val="restart"/>
            <w:tcBorders>
              <w:top w:val="nil"/>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Diğer</w:t>
            </w:r>
          </w:p>
        </w:tc>
        <w:tc>
          <w:tcPr>
            <w:tcW w:w="439"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48"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A53E0F" w:rsidTr="00A204D2">
        <w:trPr>
          <w:trHeight w:val="315"/>
        </w:trPr>
        <w:tc>
          <w:tcPr>
            <w:tcW w:w="3313" w:type="pct"/>
            <w:vMerge/>
            <w:tcBorders>
              <w:top w:val="nil"/>
              <w:left w:val="nil"/>
              <w:bottom w:val="single" w:sz="4" w:space="0" w:color="auto"/>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9"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48"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29(96,67)</w:t>
            </w:r>
          </w:p>
        </w:tc>
      </w:tr>
    </w:tbl>
    <w:p w:rsidR="00A204D2" w:rsidRDefault="00A204D2" w:rsidP="005E51BB">
      <w:pPr>
        <w:spacing w:after="0" w:line="360" w:lineRule="auto"/>
        <w:rPr>
          <w:rFonts w:ascii="Times New Roman" w:hAnsi="Times New Roman" w:cs="Times New Roman"/>
          <w:sz w:val="18"/>
          <w:szCs w:val="18"/>
        </w:rPr>
      </w:pPr>
    </w:p>
    <w:p w:rsidR="005E51BB" w:rsidRPr="00A53E0F" w:rsidRDefault="005E51BB" w:rsidP="005E51BB">
      <w:pPr>
        <w:spacing w:after="0" w:line="360" w:lineRule="auto"/>
        <w:rPr>
          <w:rFonts w:ascii="Times New Roman" w:hAnsi="Times New Roman" w:cs="Times New Roman"/>
          <w:sz w:val="18"/>
          <w:szCs w:val="18"/>
        </w:rPr>
      </w:pPr>
    </w:p>
    <w:p w:rsidR="00A204D2" w:rsidRDefault="00A204D2" w:rsidP="005E51BB">
      <w:pPr>
        <w:pStyle w:val="AralkYok"/>
        <w:spacing w:line="360" w:lineRule="auto"/>
        <w:ind w:firstLine="708"/>
        <w:jc w:val="both"/>
        <w:rPr>
          <w:rFonts w:ascii="Times New Roman" w:hAnsi="Times New Roman" w:cs="Times New Roman"/>
          <w:sz w:val="24"/>
        </w:rPr>
      </w:pPr>
      <w:r>
        <w:rPr>
          <w:rFonts w:ascii="Times New Roman" w:hAnsi="Times New Roman" w:cs="Times New Roman"/>
          <w:noProof/>
          <w:sz w:val="24"/>
        </w:rPr>
        <w:t xml:space="preserve">Tablo </w:t>
      </w:r>
      <w:r w:rsidR="0061389D">
        <w:rPr>
          <w:rFonts w:ascii="Times New Roman" w:hAnsi="Times New Roman" w:cs="Times New Roman"/>
          <w:noProof/>
          <w:sz w:val="24"/>
        </w:rPr>
        <w:t>5.3.28</w:t>
      </w:r>
      <w:r>
        <w:rPr>
          <w:rFonts w:ascii="Times New Roman" w:hAnsi="Times New Roman" w:cs="Times New Roman"/>
          <w:noProof/>
          <w:sz w:val="24"/>
        </w:rPr>
        <w:t xml:space="preserve">. de </w:t>
      </w:r>
      <w:r>
        <w:rPr>
          <w:rFonts w:ascii="Times New Roman" w:hAnsi="Times New Roman" w:cs="Times New Roman"/>
          <w:sz w:val="24"/>
        </w:rPr>
        <w:t xml:space="preserve">kadın konukevinde kalan kadınların şiddet gördüklerinde evi terk edip ve sonra tekrar eve dönme kararını nasıl aldıkları araştırıldığında, %13,33’lük oranla kendi ailesi tarafından eve dönmesi için baskı kurulduğu, %16,67’lik oranla eşinin ailesi tarafından eve dönmesi için baskı kurulduğu görülmüştür. Aynı şekilde %56,67’lik oranla çocuk/çocukları olduğu için döndüğü, %10’luk oranla arkadaşlarında kalamayacağından dolayı döndüğü, %30’luk oranla eşi/birlikte olduğu kişinin pişman olduğunu söylediği için döndüğü, %20’lik oranla maddi sıkıntılardan dolayı döndüğü ve %3,33’lük oranla ise diğer sebeplerden dolayı döndüğü görülmüştür. </w:t>
      </w:r>
    </w:p>
    <w:p w:rsidR="00A16AF5" w:rsidRDefault="00A204D2" w:rsidP="00860770">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noProof/>
          <w:sz w:val="24"/>
        </w:rPr>
        <w:t xml:space="preserve"> </w:t>
      </w:r>
      <w:r w:rsidRPr="00077386">
        <w:rPr>
          <w:rFonts w:ascii="Times New Roman" w:eastAsia="Times New Roman" w:hAnsi="Times New Roman" w:cs="Times New Roman"/>
          <w:color w:val="000000"/>
          <w:sz w:val="24"/>
          <w:szCs w:val="24"/>
          <w:lang w:eastAsia="tr-TR"/>
        </w:rPr>
        <w:t>Evi terk e</w:t>
      </w:r>
      <w:r>
        <w:rPr>
          <w:rFonts w:ascii="Times New Roman" w:eastAsia="Times New Roman" w:hAnsi="Times New Roman" w:cs="Times New Roman"/>
          <w:color w:val="000000"/>
          <w:sz w:val="24"/>
          <w:szCs w:val="24"/>
          <w:lang w:eastAsia="tr-TR"/>
        </w:rPr>
        <w:t xml:space="preserve">tmiş iseniz ne kadar süre evden </w:t>
      </w:r>
      <w:r w:rsidRPr="00077386">
        <w:rPr>
          <w:rFonts w:ascii="Times New Roman" w:eastAsia="Times New Roman" w:hAnsi="Times New Roman" w:cs="Times New Roman"/>
          <w:color w:val="000000"/>
          <w:sz w:val="24"/>
          <w:szCs w:val="24"/>
          <w:lang w:eastAsia="tr-TR"/>
        </w:rPr>
        <w:t>ayrı kaldınız?</w:t>
      </w:r>
      <w:r>
        <w:rPr>
          <w:rFonts w:ascii="Times New Roman" w:eastAsia="Times New Roman" w:hAnsi="Times New Roman" w:cs="Times New Roman"/>
          <w:color w:val="000000"/>
          <w:sz w:val="24"/>
          <w:szCs w:val="24"/>
          <w:lang w:eastAsia="tr-TR"/>
        </w:rPr>
        <w:t xml:space="preserve"> Değişkenine ait frekans analiz sonuçları </w:t>
      </w:r>
      <w:r w:rsidR="0061389D">
        <w:rPr>
          <w:rFonts w:ascii="Times New Roman" w:eastAsia="Times New Roman" w:hAnsi="Times New Roman" w:cs="Times New Roman"/>
          <w:color w:val="000000"/>
          <w:sz w:val="24"/>
          <w:szCs w:val="24"/>
          <w:lang w:eastAsia="tr-TR"/>
        </w:rPr>
        <w:t>Tablo 5.3.29.’da</w:t>
      </w:r>
      <w:r w:rsidR="00860770">
        <w:rPr>
          <w:rFonts w:ascii="Times New Roman" w:eastAsia="Times New Roman" w:hAnsi="Times New Roman" w:cs="Times New Roman"/>
          <w:color w:val="000000"/>
          <w:sz w:val="24"/>
          <w:szCs w:val="24"/>
          <w:lang w:eastAsia="tr-TR"/>
        </w:rPr>
        <w:t xml:space="preserve"> gösterilmiştir.</w:t>
      </w:r>
    </w:p>
    <w:p w:rsidR="005E51BB" w:rsidRDefault="005E51BB" w:rsidP="00860770">
      <w:pPr>
        <w:spacing w:after="0" w:line="360" w:lineRule="auto"/>
        <w:ind w:firstLine="708"/>
        <w:jc w:val="both"/>
        <w:rPr>
          <w:rFonts w:ascii="Times New Roman" w:eastAsia="Times New Roman" w:hAnsi="Times New Roman" w:cs="Times New Roman"/>
          <w:color w:val="000000"/>
          <w:sz w:val="24"/>
          <w:szCs w:val="24"/>
          <w:lang w:eastAsia="tr-TR"/>
        </w:rPr>
      </w:pPr>
    </w:p>
    <w:p w:rsidR="005E51BB" w:rsidRDefault="005E51BB" w:rsidP="00860770">
      <w:pPr>
        <w:spacing w:after="0" w:line="360" w:lineRule="auto"/>
        <w:ind w:firstLine="708"/>
        <w:jc w:val="both"/>
        <w:rPr>
          <w:rFonts w:ascii="Times New Roman" w:eastAsia="Times New Roman" w:hAnsi="Times New Roman" w:cs="Times New Roman"/>
          <w:color w:val="000000"/>
          <w:sz w:val="24"/>
          <w:szCs w:val="24"/>
          <w:lang w:eastAsia="tr-TR"/>
        </w:rPr>
      </w:pPr>
    </w:p>
    <w:p w:rsidR="005E51BB" w:rsidRDefault="005E51BB" w:rsidP="00860770">
      <w:pPr>
        <w:spacing w:after="0" w:line="360" w:lineRule="auto"/>
        <w:ind w:firstLine="708"/>
        <w:jc w:val="both"/>
        <w:rPr>
          <w:rFonts w:ascii="Times New Roman" w:eastAsia="Times New Roman" w:hAnsi="Times New Roman" w:cs="Times New Roman"/>
          <w:color w:val="000000"/>
          <w:sz w:val="24"/>
          <w:szCs w:val="24"/>
          <w:lang w:eastAsia="tr-TR"/>
        </w:rPr>
      </w:pPr>
    </w:p>
    <w:p w:rsidR="005E51BB" w:rsidRDefault="005E51BB" w:rsidP="00860770">
      <w:pPr>
        <w:spacing w:after="0" w:line="360" w:lineRule="auto"/>
        <w:ind w:firstLine="708"/>
        <w:jc w:val="both"/>
        <w:rPr>
          <w:rFonts w:ascii="Times New Roman" w:eastAsia="Times New Roman" w:hAnsi="Times New Roman" w:cs="Times New Roman"/>
          <w:color w:val="000000"/>
          <w:sz w:val="24"/>
          <w:szCs w:val="24"/>
          <w:lang w:eastAsia="tr-TR"/>
        </w:rPr>
      </w:pPr>
    </w:p>
    <w:p w:rsidR="00A204D2" w:rsidRDefault="00A204D2"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w:t>
      </w:r>
      <w:r w:rsidR="0061389D">
        <w:rPr>
          <w:rFonts w:ascii="Times New Roman" w:eastAsia="Times New Roman" w:hAnsi="Times New Roman" w:cs="Times New Roman"/>
          <w:b/>
          <w:bCs/>
          <w:sz w:val="24"/>
          <w:szCs w:val="24"/>
          <w:lang w:eastAsia="tr-TR"/>
        </w:rPr>
        <w:t>5.3.29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Evden Ayrı Kalma Süresi Değişkenine Göre Dağılımlar</w:t>
      </w:r>
    </w:p>
    <w:tbl>
      <w:tblPr>
        <w:tblW w:w="5480" w:type="dxa"/>
        <w:tblInd w:w="16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A53E0F" w:rsidTr="003A0098">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eastAsia="Times New Roman" w:hAnsi="Times New Roman" w:cs="Times New Roman"/>
                <w:b/>
                <w:sz w:val="18"/>
                <w:szCs w:val="18"/>
                <w:lang w:eastAsia="tr-TR"/>
              </w:rPr>
              <w:t>Evden Ayrı Kalma Süresi</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13,64</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10-15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22,73</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16-45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13,64</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46-90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27,27</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 yıl ve üstü</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22,73</w:t>
            </w:r>
          </w:p>
        </w:tc>
      </w:tr>
      <w:tr w:rsidR="00A204D2" w:rsidRPr="00A53E0F" w:rsidTr="003A0098">
        <w:tc>
          <w:tcPr>
            <w:tcW w:w="2362"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5E51BB">
      <w:pPr>
        <w:pStyle w:val="AralkYok"/>
        <w:spacing w:line="360" w:lineRule="auto"/>
        <w:ind w:firstLine="709"/>
        <w:jc w:val="both"/>
        <w:rPr>
          <w:rFonts w:ascii="Times New Roman" w:hAnsi="Times New Roman" w:cs="Times New Roman"/>
          <w:noProof/>
          <w:sz w:val="18"/>
          <w:szCs w:val="18"/>
        </w:rPr>
      </w:pPr>
    </w:p>
    <w:p w:rsidR="005E51BB" w:rsidRDefault="005E51BB" w:rsidP="005E51BB">
      <w:pPr>
        <w:pStyle w:val="AralkYok"/>
        <w:spacing w:line="360" w:lineRule="auto"/>
        <w:ind w:firstLine="709"/>
        <w:jc w:val="both"/>
        <w:rPr>
          <w:rFonts w:ascii="Times New Roman" w:hAnsi="Times New Roman" w:cs="Times New Roman"/>
          <w:noProof/>
          <w:sz w:val="24"/>
        </w:rPr>
      </w:pPr>
    </w:p>
    <w:p w:rsidR="00A204D2" w:rsidRDefault="00A204D2" w:rsidP="005E51BB">
      <w:pPr>
        <w:pStyle w:val="AralkYok"/>
        <w:spacing w:line="360" w:lineRule="auto"/>
        <w:ind w:firstLine="709"/>
        <w:jc w:val="both"/>
        <w:rPr>
          <w:rFonts w:ascii="Times New Roman" w:hAnsi="Times New Roman" w:cs="Times New Roman"/>
          <w:sz w:val="24"/>
        </w:rPr>
      </w:pPr>
      <w:r>
        <w:rPr>
          <w:rFonts w:ascii="Times New Roman" w:hAnsi="Times New Roman" w:cs="Times New Roman"/>
          <w:noProof/>
          <w:sz w:val="24"/>
        </w:rPr>
        <w:t xml:space="preserve">Tablo </w:t>
      </w:r>
      <w:r w:rsidR="0061389D">
        <w:rPr>
          <w:rFonts w:ascii="Times New Roman" w:hAnsi="Times New Roman" w:cs="Times New Roman"/>
          <w:noProof/>
          <w:sz w:val="24"/>
        </w:rPr>
        <w:t>5.3.29</w:t>
      </w:r>
      <w:r>
        <w:rPr>
          <w:rFonts w:ascii="Times New Roman" w:hAnsi="Times New Roman" w:cs="Times New Roman"/>
          <w:noProof/>
          <w:sz w:val="24"/>
        </w:rPr>
        <w:t>.</w:t>
      </w:r>
      <w:r w:rsidR="0061389D">
        <w:rPr>
          <w:rFonts w:ascii="Times New Roman" w:hAnsi="Times New Roman" w:cs="Times New Roman"/>
          <w:noProof/>
          <w:sz w:val="24"/>
        </w:rPr>
        <w:t>’ da</w:t>
      </w:r>
      <w:r>
        <w:rPr>
          <w:rFonts w:ascii="Times New Roman" w:hAnsi="Times New Roman" w:cs="Times New Roman"/>
          <w:noProof/>
          <w:sz w:val="24"/>
        </w:rPr>
        <w:t xml:space="preserve"> </w:t>
      </w:r>
      <w:r>
        <w:rPr>
          <w:rFonts w:ascii="Times New Roman" w:hAnsi="Times New Roman" w:cs="Times New Roman"/>
          <w:sz w:val="24"/>
        </w:rPr>
        <w:t>kadın konukevinde kadınların, evi terk etmiş ise evden ne kadar süre ayrı kaldıkları araştırıldığında, %13,64’ünün 1-9 gün, %22,73’ünün 10-15 gün, %13,64’ünün 16-45 gün,%27,27’sinin 46-90 gün, %22,73’ünün ise 1 yıl ve üzeri süre ile ayrı kaldıkları görülmüştür.</w:t>
      </w:r>
    </w:p>
    <w:p w:rsidR="00A204D2"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sidRPr="00077386">
        <w:rPr>
          <w:rFonts w:ascii="Times New Roman" w:eastAsia="Times New Roman" w:hAnsi="Times New Roman" w:cs="Times New Roman"/>
          <w:color w:val="000000"/>
          <w:sz w:val="24"/>
          <w:szCs w:val="24"/>
          <w:lang w:eastAsia="tr-TR"/>
        </w:rPr>
        <w:t>Şiddet uygulayanı polis ya da savcılığa şikâyet</w:t>
      </w:r>
      <w:r>
        <w:rPr>
          <w:rFonts w:ascii="Times New Roman" w:eastAsia="Times New Roman" w:hAnsi="Times New Roman" w:cs="Times New Roman"/>
          <w:color w:val="000000"/>
          <w:sz w:val="24"/>
          <w:szCs w:val="24"/>
          <w:lang w:eastAsia="tr-TR"/>
        </w:rPr>
        <w:t xml:space="preserve"> e</w:t>
      </w:r>
      <w:r w:rsidRPr="00077386">
        <w:rPr>
          <w:rFonts w:ascii="Times New Roman" w:eastAsia="Times New Roman" w:hAnsi="Times New Roman" w:cs="Times New Roman"/>
          <w:color w:val="000000"/>
          <w:sz w:val="24"/>
          <w:szCs w:val="24"/>
          <w:lang w:eastAsia="tr-TR"/>
        </w:rPr>
        <w:t>tmiş iseniz kaç kez?</w:t>
      </w:r>
      <w:r>
        <w:rPr>
          <w:rFonts w:ascii="Times New Roman" w:eastAsia="Times New Roman" w:hAnsi="Times New Roman" w:cs="Times New Roman"/>
          <w:color w:val="000000"/>
          <w:sz w:val="24"/>
          <w:szCs w:val="24"/>
          <w:lang w:eastAsia="tr-TR"/>
        </w:rPr>
        <w:t xml:space="preserve"> Değişkenine ait frekans analiz sonuçları Tablo </w:t>
      </w:r>
      <w:r w:rsidR="0061389D">
        <w:rPr>
          <w:rFonts w:ascii="Times New Roman" w:eastAsia="Times New Roman" w:hAnsi="Times New Roman" w:cs="Times New Roman"/>
          <w:color w:val="000000"/>
          <w:sz w:val="24"/>
          <w:szCs w:val="24"/>
          <w:lang w:eastAsia="tr-TR"/>
        </w:rPr>
        <w:t>5.3.30</w:t>
      </w:r>
      <w:r>
        <w:rPr>
          <w:rFonts w:ascii="Times New Roman" w:eastAsia="Times New Roman" w:hAnsi="Times New Roman" w:cs="Times New Roman"/>
          <w:color w:val="000000"/>
          <w:sz w:val="24"/>
          <w:szCs w:val="24"/>
          <w:lang w:eastAsia="tr-TR"/>
        </w:rPr>
        <w:t>.’da gösterilmiştir.</w:t>
      </w:r>
    </w:p>
    <w:p w:rsidR="005E51BB" w:rsidRDefault="005E51BB" w:rsidP="005E51BB">
      <w:pPr>
        <w:spacing w:after="0" w:line="360" w:lineRule="auto"/>
        <w:ind w:firstLine="709"/>
        <w:jc w:val="both"/>
        <w:rPr>
          <w:rFonts w:ascii="Times New Roman" w:eastAsia="Times New Roman" w:hAnsi="Times New Roman" w:cs="Times New Roman"/>
          <w:color w:val="000000"/>
          <w:sz w:val="24"/>
          <w:szCs w:val="24"/>
          <w:lang w:eastAsia="tr-TR"/>
        </w:rPr>
      </w:pPr>
    </w:p>
    <w:p w:rsidR="00A204D2" w:rsidRDefault="00A204D2"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61389D">
        <w:rPr>
          <w:rFonts w:ascii="Times New Roman" w:eastAsia="Times New Roman" w:hAnsi="Times New Roman" w:cs="Times New Roman"/>
          <w:b/>
          <w:bCs/>
          <w:sz w:val="24"/>
          <w:szCs w:val="24"/>
          <w:lang w:eastAsia="tr-TR"/>
        </w:rPr>
        <w:t>5.3.30</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Faili Şikayet Sayıları Değişkenine Göre Dağılımlar</w:t>
      </w:r>
    </w:p>
    <w:tbl>
      <w:tblPr>
        <w:tblW w:w="5480" w:type="dxa"/>
        <w:tblInd w:w="17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A53E0F" w:rsidTr="003A0098">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Faili Şikayet Sayıları</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1 kez</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37,04</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2 kez</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14,81</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3 kez</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27,41</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4 ve üstü</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40,74</w:t>
            </w:r>
          </w:p>
        </w:tc>
      </w:tr>
      <w:tr w:rsidR="00A204D2" w:rsidRPr="00A53E0F" w:rsidTr="003A0098">
        <w:tc>
          <w:tcPr>
            <w:tcW w:w="2362"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28</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5E51BB">
      <w:pPr>
        <w:pStyle w:val="AralkYok"/>
        <w:spacing w:line="36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b/>
      </w:r>
    </w:p>
    <w:p w:rsidR="005E51BB" w:rsidRDefault="00A204D2" w:rsidP="005E51BB">
      <w:pPr>
        <w:pStyle w:val="AralkYok"/>
        <w:spacing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b/>
      </w:r>
    </w:p>
    <w:p w:rsidR="00A204D2" w:rsidRDefault="00A204D2" w:rsidP="005E51BB">
      <w:pPr>
        <w:pStyle w:val="AralkYok"/>
        <w:spacing w:line="360" w:lineRule="auto"/>
        <w:ind w:firstLine="708"/>
        <w:jc w:val="both"/>
        <w:rPr>
          <w:rFonts w:ascii="Times New Roman" w:hAnsi="Times New Roman" w:cs="Times New Roman"/>
          <w:sz w:val="24"/>
        </w:rPr>
      </w:pPr>
      <w:r>
        <w:rPr>
          <w:rFonts w:ascii="Times New Roman" w:eastAsia="Times New Roman" w:hAnsi="Times New Roman" w:cs="Times New Roman"/>
          <w:color w:val="000000"/>
          <w:sz w:val="24"/>
          <w:szCs w:val="24"/>
          <w:lang w:eastAsia="tr-TR"/>
        </w:rPr>
        <w:t xml:space="preserve">Tablo </w:t>
      </w:r>
      <w:r w:rsidR="0061389D">
        <w:rPr>
          <w:rFonts w:ascii="Times New Roman" w:eastAsia="Times New Roman" w:hAnsi="Times New Roman" w:cs="Times New Roman"/>
          <w:color w:val="000000"/>
          <w:sz w:val="24"/>
          <w:szCs w:val="24"/>
          <w:lang w:eastAsia="tr-TR"/>
        </w:rPr>
        <w:t>5.3.30</w:t>
      </w:r>
      <w:r>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rPr>
        <w:t xml:space="preserve">kadın konukevinde kalan kadınların, şiddet uygulayanı kaç kez polis ya da savcılığa şikâyet ettiği araştırıldığında, %37,04’ünün 1 kez, %14,81’inin 2 kez, %7,41’inin 3 kez, %40,74’ünün 4 kez ve üzeri şikâyette bulundu görülmüştür. </w:t>
      </w:r>
    </w:p>
    <w:p w:rsidR="00A204D2"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Uygulana şiddet nedeniyle adli muayene raporu değişkenine ait frekans analiz sonuçları Tablo </w:t>
      </w:r>
      <w:r w:rsidR="0061389D">
        <w:rPr>
          <w:rFonts w:ascii="Times New Roman" w:eastAsia="Times New Roman" w:hAnsi="Times New Roman" w:cs="Times New Roman"/>
          <w:color w:val="000000"/>
          <w:sz w:val="24"/>
          <w:szCs w:val="24"/>
          <w:lang w:eastAsia="tr-TR"/>
        </w:rPr>
        <w:t>5.3.31</w:t>
      </w:r>
      <w:r>
        <w:rPr>
          <w:rFonts w:ascii="Times New Roman" w:eastAsia="Times New Roman" w:hAnsi="Times New Roman" w:cs="Times New Roman"/>
          <w:color w:val="000000"/>
          <w:sz w:val="24"/>
          <w:szCs w:val="24"/>
          <w:lang w:eastAsia="tr-TR"/>
        </w:rPr>
        <w:t>.’de gösterilmiştir.</w:t>
      </w:r>
    </w:p>
    <w:p w:rsidR="005E51BB" w:rsidRDefault="005E51BB" w:rsidP="005E51BB">
      <w:pPr>
        <w:spacing w:after="0" w:line="360" w:lineRule="auto"/>
        <w:ind w:firstLine="709"/>
        <w:jc w:val="both"/>
        <w:rPr>
          <w:rFonts w:ascii="Times New Roman" w:eastAsia="Times New Roman" w:hAnsi="Times New Roman" w:cs="Times New Roman"/>
          <w:color w:val="000000"/>
          <w:sz w:val="24"/>
          <w:szCs w:val="24"/>
          <w:lang w:eastAsia="tr-TR"/>
        </w:rPr>
      </w:pPr>
    </w:p>
    <w:p w:rsidR="00A204D2" w:rsidRDefault="00A204D2"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61389D">
        <w:rPr>
          <w:rFonts w:ascii="Times New Roman" w:eastAsia="Times New Roman" w:hAnsi="Times New Roman" w:cs="Times New Roman"/>
          <w:b/>
          <w:bCs/>
          <w:sz w:val="24"/>
          <w:szCs w:val="24"/>
          <w:lang w:eastAsia="tr-TR"/>
        </w:rPr>
        <w:t>5.3.31</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Adli Muayene Raporu Değişkenine Göre Dağılımlar</w:t>
      </w:r>
    </w:p>
    <w:tbl>
      <w:tblPr>
        <w:tblW w:w="5480" w:type="dxa"/>
        <w:tblInd w:w="16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45"/>
        <w:gridCol w:w="992"/>
        <w:gridCol w:w="1843"/>
      </w:tblGrid>
      <w:tr w:rsidR="00A204D2" w:rsidRPr="00EB7239" w:rsidTr="003A0098">
        <w:tc>
          <w:tcPr>
            <w:tcW w:w="264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right="60"/>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 xml:space="preserve"> Adli Muayene Raporu</w:t>
            </w:r>
          </w:p>
        </w:tc>
        <w:tc>
          <w:tcPr>
            <w:tcW w:w="992"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right="60"/>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 xml:space="preserve"> N</w:t>
            </w:r>
            <w:r w:rsidRPr="00A53E0F">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A0098">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Evet, Rapor Aldım</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76,67</w:t>
            </w:r>
          </w:p>
        </w:tc>
      </w:tr>
      <w:tr w:rsidR="00A204D2" w:rsidRPr="00EB7239" w:rsidTr="003A0098">
        <w:tc>
          <w:tcPr>
            <w:tcW w:w="264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Hayır, Rapor Almadım</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23,33</w:t>
            </w:r>
          </w:p>
        </w:tc>
      </w:tr>
      <w:tr w:rsidR="00A204D2" w:rsidRPr="00EB7239" w:rsidTr="003A0098">
        <w:tc>
          <w:tcPr>
            <w:tcW w:w="2645"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A53E0F" w:rsidRDefault="00A204D2" w:rsidP="00A16AF5">
            <w:pPr>
              <w:spacing w:after="0" w:line="240" w:lineRule="auto"/>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992"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860770" w:rsidRDefault="00860770" w:rsidP="00860770">
      <w:pPr>
        <w:pStyle w:val="AralkYok"/>
        <w:spacing w:line="360" w:lineRule="auto"/>
        <w:jc w:val="both"/>
        <w:rPr>
          <w:rFonts w:ascii="Times New Roman" w:hAnsi="Times New Roman" w:cs="Times New Roman"/>
          <w:b/>
          <w:noProof/>
          <w:sz w:val="24"/>
        </w:rPr>
      </w:pPr>
    </w:p>
    <w:p w:rsidR="00A204D2" w:rsidRPr="00860770" w:rsidRDefault="00A204D2" w:rsidP="00860770">
      <w:pPr>
        <w:pStyle w:val="AralkYok"/>
        <w:spacing w:line="360" w:lineRule="auto"/>
        <w:ind w:firstLine="708"/>
        <w:jc w:val="both"/>
        <w:rPr>
          <w:rFonts w:ascii="Times New Roman" w:hAnsi="Times New Roman" w:cs="Times New Roman"/>
          <w:b/>
          <w:noProof/>
          <w:sz w:val="24"/>
        </w:rPr>
      </w:pPr>
      <w:r>
        <w:rPr>
          <w:rFonts w:ascii="Times New Roman" w:hAnsi="Times New Roman" w:cs="Times New Roman"/>
          <w:noProof/>
          <w:sz w:val="24"/>
        </w:rPr>
        <w:t xml:space="preserve">Tablo </w:t>
      </w:r>
      <w:r w:rsidR="0061389D">
        <w:rPr>
          <w:rFonts w:ascii="Times New Roman" w:hAnsi="Times New Roman" w:cs="Times New Roman"/>
          <w:noProof/>
          <w:sz w:val="24"/>
        </w:rPr>
        <w:t>5.3.31</w:t>
      </w:r>
      <w:r>
        <w:rPr>
          <w:rFonts w:ascii="Times New Roman" w:hAnsi="Times New Roman" w:cs="Times New Roman"/>
          <w:noProof/>
          <w:sz w:val="24"/>
        </w:rPr>
        <w:t xml:space="preserve">. incelendiğinde </w:t>
      </w:r>
      <w:r>
        <w:rPr>
          <w:rFonts w:ascii="Times New Roman" w:hAnsi="Times New Roman" w:cs="Times New Roman"/>
          <w:sz w:val="24"/>
        </w:rPr>
        <w:t xml:space="preserve">kadın konukevinde kalan kadınların, </w:t>
      </w:r>
      <w:r>
        <w:rPr>
          <w:rFonts w:ascii="Times New Roman" w:eastAsia="Times New Roman" w:hAnsi="Times New Roman" w:cs="Times New Roman"/>
          <w:color w:val="000000"/>
          <w:sz w:val="24"/>
          <w:szCs w:val="24"/>
          <w:lang w:eastAsia="tr-TR"/>
        </w:rPr>
        <w:t>u</w:t>
      </w:r>
      <w:r w:rsidRPr="00077386">
        <w:rPr>
          <w:rFonts w:ascii="Times New Roman" w:eastAsia="Times New Roman" w:hAnsi="Times New Roman" w:cs="Times New Roman"/>
          <w:color w:val="000000"/>
          <w:sz w:val="24"/>
          <w:szCs w:val="24"/>
          <w:lang w:eastAsia="tr-TR"/>
        </w:rPr>
        <w:t xml:space="preserve">ygulanan şiddet </w:t>
      </w:r>
      <w:r>
        <w:rPr>
          <w:rFonts w:ascii="Times New Roman" w:eastAsia="Times New Roman" w:hAnsi="Times New Roman" w:cs="Times New Roman"/>
          <w:color w:val="000000"/>
          <w:sz w:val="24"/>
          <w:szCs w:val="24"/>
          <w:lang w:eastAsia="tr-TR"/>
        </w:rPr>
        <w:t>nedeniyle adli muayene raporu alıp almadığı araştırıldığında %76,67’sinin rapor aldığı, %23,33’ünün ise rapor almadığı gözlenmiştir.</w:t>
      </w:r>
    </w:p>
    <w:p w:rsidR="00860770" w:rsidRDefault="00A204D2" w:rsidP="005E51BB">
      <w:pPr>
        <w:spacing w:after="0" w:line="360" w:lineRule="auto"/>
        <w:ind w:firstLine="708"/>
        <w:jc w:val="both"/>
        <w:rPr>
          <w:rFonts w:ascii="Times New Roman" w:hAnsi="Times New Roman" w:cs="Times New Roman"/>
          <w:sz w:val="24"/>
        </w:rPr>
      </w:pPr>
      <w:r w:rsidRPr="00077386">
        <w:rPr>
          <w:rFonts w:ascii="Times New Roman" w:eastAsia="Times New Roman" w:hAnsi="Times New Roman" w:cs="Times New Roman"/>
          <w:color w:val="000000"/>
          <w:sz w:val="24"/>
          <w:szCs w:val="24"/>
          <w:lang w:eastAsia="tr-TR"/>
        </w:rPr>
        <w:t>Eşinize boşanma davası açmış iseniz, dava nasıl sonuçlandı?</w:t>
      </w:r>
      <w:r>
        <w:rPr>
          <w:rFonts w:ascii="Times New Roman" w:hAnsi="Times New Roman" w:cs="Times New Roman"/>
          <w:sz w:val="24"/>
        </w:rPr>
        <w:t xml:space="preserve"> Değişkenine ait frekans analizi sonuçları Tablo </w:t>
      </w:r>
      <w:r w:rsidR="0061389D">
        <w:rPr>
          <w:rFonts w:ascii="Times New Roman" w:hAnsi="Times New Roman" w:cs="Times New Roman"/>
          <w:sz w:val="24"/>
        </w:rPr>
        <w:t>5.</w:t>
      </w:r>
      <w:r w:rsidR="00D4077C">
        <w:rPr>
          <w:rFonts w:ascii="Times New Roman" w:hAnsi="Times New Roman" w:cs="Times New Roman"/>
          <w:sz w:val="24"/>
        </w:rPr>
        <w:t>3.32</w:t>
      </w:r>
      <w:r>
        <w:rPr>
          <w:rFonts w:ascii="Times New Roman" w:hAnsi="Times New Roman" w:cs="Times New Roman"/>
          <w:sz w:val="24"/>
        </w:rPr>
        <w:t>.’</w:t>
      </w:r>
      <w:r w:rsidR="00D4077C">
        <w:rPr>
          <w:rFonts w:ascii="Times New Roman" w:hAnsi="Times New Roman" w:cs="Times New Roman"/>
          <w:sz w:val="24"/>
        </w:rPr>
        <w:t>d</w:t>
      </w:r>
      <w:r w:rsidR="005E51BB">
        <w:rPr>
          <w:rFonts w:ascii="Times New Roman" w:hAnsi="Times New Roman" w:cs="Times New Roman"/>
          <w:sz w:val="24"/>
        </w:rPr>
        <w:t>e gösterilmiştir.</w:t>
      </w:r>
    </w:p>
    <w:p w:rsidR="005E51BB" w:rsidRDefault="005E51BB" w:rsidP="005E51BB">
      <w:pPr>
        <w:spacing w:after="0" w:line="360" w:lineRule="auto"/>
        <w:ind w:firstLine="709"/>
        <w:jc w:val="both"/>
        <w:rPr>
          <w:rFonts w:ascii="Times New Roman" w:hAnsi="Times New Roman" w:cs="Times New Roman"/>
          <w:sz w:val="24"/>
        </w:rPr>
      </w:pPr>
    </w:p>
    <w:p w:rsidR="00A204D2" w:rsidRPr="007E63A8" w:rsidRDefault="00D4077C"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5.3.32</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Boşanma Davası Sonuçları Değişkenine Göre Dağılımlar</w:t>
      </w:r>
    </w:p>
    <w:tbl>
      <w:tblPr>
        <w:tblW w:w="5480" w:type="dxa"/>
        <w:tblInd w:w="15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29"/>
        <w:gridCol w:w="1134"/>
        <w:gridCol w:w="1417"/>
      </w:tblGrid>
      <w:tr w:rsidR="00A204D2" w:rsidRPr="00EB7239" w:rsidTr="003A0098">
        <w:tc>
          <w:tcPr>
            <w:tcW w:w="2929"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 xml:space="preserve"> Boşanma Davası Sonucu</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A0098">
        <w:tc>
          <w:tcPr>
            <w:tcW w:w="292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Boşandık</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85,71</w:t>
            </w:r>
          </w:p>
        </w:tc>
      </w:tr>
      <w:tr w:rsidR="00A204D2" w:rsidRPr="00EB7239" w:rsidTr="003A0098">
        <w:tc>
          <w:tcPr>
            <w:tcW w:w="292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Vazgeçtim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1</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14,29</w:t>
            </w:r>
          </w:p>
        </w:tc>
      </w:tr>
      <w:tr w:rsidR="00A204D2" w:rsidRPr="00EB7239" w:rsidTr="003A0098">
        <w:tc>
          <w:tcPr>
            <w:tcW w:w="2929" w:type="dxa"/>
            <w:tcBorders>
              <w:top w:val="outset" w:sz="6" w:space="0" w:color="auto"/>
              <w:left w:val="single" w:sz="12" w:space="0" w:color="000000"/>
              <w:bottom w:val="outset" w:sz="6" w:space="0" w:color="auto"/>
              <w:right w:val="single" w:sz="12" w:space="0" w:color="000000"/>
            </w:tcBorders>
            <w:shd w:val="clear" w:color="auto" w:fill="auto"/>
            <w:vAlign w:val="center"/>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5E51BB">
      <w:pPr>
        <w:pStyle w:val="AralkYok"/>
        <w:spacing w:line="360" w:lineRule="auto"/>
        <w:jc w:val="both"/>
        <w:rPr>
          <w:rFonts w:ascii="Times New Roman" w:eastAsia="Times New Roman" w:hAnsi="Times New Roman" w:cs="Times New Roman"/>
          <w:color w:val="000000"/>
          <w:sz w:val="24"/>
          <w:szCs w:val="24"/>
          <w:lang w:eastAsia="tr-TR"/>
        </w:rPr>
      </w:pPr>
    </w:p>
    <w:p w:rsidR="005E51BB" w:rsidRDefault="005E51BB" w:rsidP="005E51BB">
      <w:pPr>
        <w:spacing w:after="0" w:line="360" w:lineRule="auto"/>
        <w:ind w:firstLine="708"/>
        <w:jc w:val="both"/>
        <w:rPr>
          <w:rFonts w:ascii="Times New Roman" w:eastAsia="Times New Roman" w:hAnsi="Times New Roman" w:cs="Times New Roman"/>
          <w:color w:val="000000"/>
          <w:sz w:val="24"/>
          <w:szCs w:val="24"/>
          <w:lang w:eastAsia="tr-TR"/>
        </w:rPr>
      </w:pPr>
    </w:p>
    <w:p w:rsidR="00A204D2" w:rsidRDefault="00A204D2" w:rsidP="005E51BB">
      <w:pPr>
        <w:spacing w:after="0" w:line="360" w:lineRule="auto"/>
        <w:ind w:firstLine="708"/>
        <w:jc w:val="both"/>
        <w:rPr>
          <w:rFonts w:ascii="Times New Roman" w:hAnsi="Times New Roman" w:cs="Times New Roman"/>
          <w:sz w:val="24"/>
        </w:rPr>
      </w:pPr>
      <w:r>
        <w:rPr>
          <w:rFonts w:ascii="Times New Roman" w:eastAsia="Times New Roman" w:hAnsi="Times New Roman" w:cs="Times New Roman"/>
          <w:color w:val="000000"/>
          <w:sz w:val="24"/>
          <w:szCs w:val="24"/>
          <w:lang w:eastAsia="tr-TR"/>
        </w:rPr>
        <w:t xml:space="preserve">Tablo </w:t>
      </w:r>
      <w:r w:rsidR="0061389D">
        <w:rPr>
          <w:rFonts w:ascii="Times New Roman" w:eastAsia="Times New Roman" w:hAnsi="Times New Roman" w:cs="Times New Roman"/>
          <w:color w:val="000000"/>
          <w:sz w:val="24"/>
          <w:szCs w:val="24"/>
          <w:lang w:eastAsia="tr-TR"/>
        </w:rPr>
        <w:t>5.3.3</w:t>
      </w:r>
      <w:r w:rsidR="00D4077C">
        <w:rPr>
          <w:rFonts w:ascii="Times New Roman" w:eastAsia="Times New Roman" w:hAnsi="Times New Roman" w:cs="Times New Roman"/>
          <w:color w:val="000000"/>
          <w:sz w:val="24"/>
          <w:szCs w:val="24"/>
          <w:lang w:eastAsia="tr-TR"/>
        </w:rPr>
        <w:t>2.’d</w:t>
      </w:r>
      <w:r>
        <w:rPr>
          <w:rFonts w:ascii="Times New Roman" w:eastAsia="Times New Roman" w:hAnsi="Times New Roman" w:cs="Times New Roman"/>
          <w:color w:val="000000"/>
          <w:sz w:val="24"/>
          <w:szCs w:val="24"/>
          <w:lang w:eastAsia="tr-TR"/>
        </w:rPr>
        <w:t xml:space="preserve">e </w:t>
      </w:r>
      <w:r>
        <w:rPr>
          <w:rFonts w:ascii="Times New Roman" w:hAnsi="Times New Roman" w:cs="Times New Roman"/>
          <w:sz w:val="24"/>
        </w:rPr>
        <w:t>kadın konukevinde kalan kadınların, eşlerine karşı boşanma davası açmışlar ise davanın nasıl sonuçlandığına dair konu araştırıldığında, %85,71’inini boşandığı ve %14,29’unun vazgeçtiği gözlenmiştir.</w:t>
      </w:r>
    </w:p>
    <w:p w:rsidR="00A204D2" w:rsidRDefault="00A204D2" w:rsidP="00A204D2">
      <w:pPr>
        <w:pStyle w:val="AralkYok"/>
        <w:spacing w:line="360" w:lineRule="auto"/>
        <w:ind w:firstLine="708"/>
        <w:jc w:val="both"/>
        <w:rPr>
          <w:rFonts w:ascii="Times New Roman" w:hAnsi="Times New Roman" w:cs="Times New Roman"/>
          <w:noProof/>
          <w:sz w:val="24"/>
        </w:rPr>
      </w:pPr>
      <w:r w:rsidRPr="00452A7D">
        <w:rPr>
          <w:rFonts w:ascii="Times New Roman" w:hAnsi="Times New Roman" w:cs="Times New Roman"/>
          <w:noProof/>
          <w:sz w:val="24"/>
        </w:rPr>
        <w:t>Annenize aileden biri şiddet uygular mıydı?</w:t>
      </w:r>
      <w:r>
        <w:rPr>
          <w:rFonts w:ascii="Times New Roman" w:hAnsi="Times New Roman" w:cs="Times New Roman"/>
          <w:noProof/>
          <w:sz w:val="24"/>
        </w:rPr>
        <w:t xml:space="preserve"> Değişkenine ait frekans analizi sonuçları Tablo </w:t>
      </w:r>
      <w:r w:rsidR="0061389D">
        <w:rPr>
          <w:rFonts w:ascii="Times New Roman" w:hAnsi="Times New Roman" w:cs="Times New Roman"/>
          <w:noProof/>
          <w:sz w:val="24"/>
        </w:rPr>
        <w:t>5.3.3</w:t>
      </w:r>
      <w:r w:rsidR="00D4077C">
        <w:rPr>
          <w:rFonts w:ascii="Times New Roman" w:hAnsi="Times New Roman" w:cs="Times New Roman"/>
          <w:noProof/>
          <w:sz w:val="24"/>
        </w:rPr>
        <w:t>3.’t</w:t>
      </w:r>
      <w:r w:rsidR="0061389D">
        <w:rPr>
          <w:rFonts w:ascii="Times New Roman" w:hAnsi="Times New Roman" w:cs="Times New Roman"/>
          <w:noProof/>
          <w:sz w:val="24"/>
        </w:rPr>
        <w:t>e</w:t>
      </w:r>
      <w:r>
        <w:rPr>
          <w:rFonts w:ascii="Times New Roman" w:hAnsi="Times New Roman" w:cs="Times New Roman"/>
          <w:noProof/>
          <w:sz w:val="24"/>
        </w:rPr>
        <w:t xml:space="preserve"> gösterilmiştir.</w:t>
      </w:r>
    </w:p>
    <w:p w:rsidR="005E51BB" w:rsidRDefault="005E51BB" w:rsidP="005E51BB">
      <w:pPr>
        <w:pStyle w:val="AralkYok"/>
        <w:spacing w:line="360" w:lineRule="auto"/>
        <w:ind w:firstLine="708"/>
        <w:jc w:val="both"/>
        <w:rPr>
          <w:rFonts w:ascii="Times New Roman" w:hAnsi="Times New Roman" w:cs="Times New Roman"/>
          <w:noProof/>
          <w:sz w:val="24"/>
        </w:rPr>
      </w:pPr>
    </w:p>
    <w:p w:rsidR="00A204D2" w:rsidRPr="00A53E0F" w:rsidRDefault="00A204D2" w:rsidP="005E51BB">
      <w:pPr>
        <w:pStyle w:val="AralkYok"/>
        <w:spacing w:line="360" w:lineRule="auto"/>
        <w:jc w:val="center"/>
        <w:rPr>
          <w:rFonts w:ascii="Times New Roman" w:hAnsi="Times New Roman" w:cs="Times New Roman"/>
          <w:b/>
          <w:noProof/>
          <w:sz w:val="24"/>
          <w:szCs w:val="24"/>
        </w:rPr>
      </w:pPr>
      <w:r w:rsidRPr="00A53E0F">
        <w:rPr>
          <w:rFonts w:ascii="Times New Roman" w:eastAsia="Times New Roman" w:hAnsi="Times New Roman" w:cs="Times New Roman"/>
          <w:b/>
          <w:bCs/>
          <w:sz w:val="24"/>
          <w:szCs w:val="24"/>
          <w:lang w:eastAsia="tr-TR"/>
        </w:rPr>
        <w:t>Tablo </w:t>
      </w:r>
      <w:r w:rsidR="0061389D" w:rsidRPr="00A53E0F">
        <w:rPr>
          <w:rFonts w:ascii="Times New Roman" w:eastAsia="Times New Roman" w:hAnsi="Times New Roman" w:cs="Times New Roman"/>
          <w:b/>
          <w:bCs/>
          <w:sz w:val="24"/>
          <w:szCs w:val="24"/>
          <w:lang w:eastAsia="tr-TR"/>
        </w:rPr>
        <w:t>5.3.3</w:t>
      </w:r>
      <w:r w:rsidR="00D4077C" w:rsidRPr="00A53E0F">
        <w:rPr>
          <w:rFonts w:ascii="Times New Roman" w:eastAsia="Times New Roman" w:hAnsi="Times New Roman" w:cs="Times New Roman"/>
          <w:b/>
          <w:bCs/>
          <w:sz w:val="24"/>
          <w:szCs w:val="24"/>
          <w:lang w:eastAsia="tr-TR"/>
        </w:rPr>
        <w:t>3</w:t>
      </w:r>
      <w:r w:rsidRPr="00A53E0F">
        <w:rPr>
          <w:rFonts w:ascii="Times New Roman" w:eastAsia="Times New Roman" w:hAnsi="Times New Roman" w:cs="Times New Roman"/>
          <w:b/>
          <w:bCs/>
          <w:sz w:val="24"/>
          <w:szCs w:val="24"/>
          <w:lang w:eastAsia="tr-TR"/>
        </w:rPr>
        <w:t>.</w:t>
      </w:r>
      <w:r w:rsidRPr="00A53E0F">
        <w:rPr>
          <w:rFonts w:ascii="Times New Roman" w:eastAsia="Times New Roman" w:hAnsi="Times New Roman" w:cs="Times New Roman"/>
          <w:sz w:val="24"/>
          <w:szCs w:val="24"/>
          <w:lang w:eastAsia="tr-TR"/>
        </w:rPr>
        <w:t> </w:t>
      </w:r>
      <w:r w:rsidRPr="00A53E0F">
        <w:rPr>
          <w:rFonts w:ascii="Times New Roman" w:eastAsia="Times New Roman" w:hAnsi="Times New Roman" w:cs="Times New Roman"/>
          <w:b/>
          <w:bCs/>
          <w:sz w:val="24"/>
          <w:szCs w:val="24"/>
          <w:lang w:eastAsia="tr-TR"/>
        </w:rPr>
        <w:t xml:space="preserve">Katılımcıların </w:t>
      </w:r>
      <w:r w:rsidRPr="00A53E0F">
        <w:rPr>
          <w:rFonts w:ascii="Times New Roman" w:hAnsi="Times New Roman" w:cs="Times New Roman"/>
          <w:b/>
          <w:noProof/>
          <w:sz w:val="24"/>
          <w:szCs w:val="24"/>
        </w:rPr>
        <w:t>Annesine Uygulana Şiddet Türü Değişkenine Göre Dağılımlar</w:t>
      </w:r>
    </w:p>
    <w:tbl>
      <w:tblPr>
        <w:tblW w:w="5000" w:type="pct"/>
        <w:tblCellMar>
          <w:left w:w="70" w:type="dxa"/>
          <w:right w:w="70" w:type="dxa"/>
        </w:tblCellMar>
        <w:tblLook w:val="04A0" w:firstRow="1" w:lastRow="0" w:firstColumn="1" w:lastColumn="0" w:noHBand="0" w:noVBand="1"/>
      </w:tblPr>
      <w:tblGrid>
        <w:gridCol w:w="4348"/>
        <w:gridCol w:w="1117"/>
        <w:gridCol w:w="3179"/>
      </w:tblGrid>
      <w:tr w:rsidR="00A204D2" w:rsidRPr="00077386" w:rsidTr="00A204D2">
        <w:trPr>
          <w:trHeight w:val="283"/>
        </w:trPr>
        <w:tc>
          <w:tcPr>
            <w:tcW w:w="3161" w:type="pct"/>
            <w:gridSpan w:val="2"/>
            <w:tcBorders>
              <w:top w:val="single" w:sz="4" w:space="0" w:color="auto"/>
              <w:left w:val="nil"/>
              <w:bottom w:val="single" w:sz="4" w:space="0" w:color="000000"/>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color w:val="000000"/>
                <w:sz w:val="18"/>
                <w:szCs w:val="18"/>
                <w:lang w:eastAsia="tr-TR"/>
              </w:rPr>
              <w:t> </w:t>
            </w:r>
            <w:r w:rsidRPr="00A53E0F">
              <w:rPr>
                <w:rFonts w:ascii="Times New Roman" w:eastAsia="Times New Roman" w:hAnsi="Times New Roman" w:cs="Times New Roman"/>
                <w:b/>
                <w:color w:val="000000"/>
                <w:sz w:val="18"/>
                <w:szCs w:val="18"/>
                <w:lang w:eastAsia="tr-TR"/>
              </w:rPr>
              <w:t>Anneye Uygulanan Şiddet                                             Katılımcılar</w:t>
            </w:r>
          </w:p>
        </w:tc>
        <w:tc>
          <w:tcPr>
            <w:tcW w:w="1839" w:type="pct"/>
            <w:tcBorders>
              <w:top w:val="single" w:sz="4" w:space="0" w:color="auto"/>
              <w:left w:val="nil"/>
              <w:bottom w:val="nil"/>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077386" w:rsidTr="00A204D2">
        <w:trPr>
          <w:trHeight w:val="283"/>
        </w:trPr>
        <w:tc>
          <w:tcPr>
            <w:tcW w:w="2515"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Fiziksel şiddet uyguladı</w:t>
            </w:r>
          </w:p>
        </w:tc>
        <w:tc>
          <w:tcPr>
            <w:tcW w:w="646"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839"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16(53,33)</w:t>
            </w:r>
          </w:p>
        </w:tc>
      </w:tr>
      <w:tr w:rsidR="00A204D2" w:rsidRPr="00077386" w:rsidTr="00A204D2">
        <w:trPr>
          <w:trHeight w:val="283"/>
        </w:trPr>
        <w:tc>
          <w:tcPr>
            <w:tcW w:w="2515" w:type="pct"/>
            <w:vMerge/>
            <w:tcBorders>
              <w:top w:val="nil"/>
              <w:left w:val="nil"/>
              <w:bottom w:val="single" w:sz="4" w:space="0" w:color="auto"/>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46"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839"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077386" w:rsidTr="00A204D2">
        <w:trPr>
          <w:trHeight w:val="283"/>
        </w:trPr>
        <w:tc>
          <w:tcPr>
            <w:tcW w:w="2515"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Psikolojik şiddet uyguladı</w:t>
            </w:r>
          </w:p>
        </w:tc>
        <w:tc>
          <w:tcPr>
            <w:tcW w:w="646"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839"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077386" w:rsidTr="00A204D2">
        <w:trPr>
          <w:trHeight w:val="283"/>
        </w:trPr>
        <w:tc>
          <w:tcPr>
            <w:tcW w:w="2515" w:type="pct"/>
            <w:vMerge/>
            <w:tcBorders>
              <w:top w:val="nil"/>
              <w:left w:val="nil"/>
              <w:bottom w:val="single" w:sz="4" w:space="0" w:color="auto"/>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46"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839"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077386" w:rsidTr="00A204D2">
        <w:trPr>
          <w:trHeight w:val="283"/>
        </w:trPr>
        <w:tc>
          <w:tcPr>
            <w:tcW w:w="2515"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Ekonomik şiddet uyguladı</w:t>
            </w:r>
          </w:p>
        </w:tc>
        <w:tc>
          <w:tcPr>
            <w:tcW w:w="646"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839"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077386" w:rsidTr="00A204D2">
        <w:trPr>
          <w:trHeight w:val="283"/>
        </w:trPr>
        <w:tc>
          <w:tcPr>
            <w:tcW w:w="2515" w:type="pct"/>
            <w:vMerge/>
            <w:tcBorders>
              <w:top w:val="nil"/>
              <w:left w:val="nil"/>
              <w:bottom w:val="single" w:sz="4" w:space="0" w:color="auto"/>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46"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839"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27(90)</w:t>
            </w:r>
          </w:p>
        </w:tc>
      </w:tr>
      <w:tr w:rsidR="00A204D2" w:rsidRPr="00077386" w:rsidTr="00A204D2">
        <w:trPr>
          <w:trHeight w:val="283"/>
        </w:trPr>
        <w:tc>
          <w:tcPr>
            <w:tcW w:w="2515"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Cinsel şiddet uyguladı</w:t>
            </w:r>
          </w:p>
        </w:tc>
        <w:tc>
          <w:tcPr>
            <w:tcW w:w="646"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839"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077386" w:rsidTr="00A204D2">
        <w:trPr>
          <w:trHeight w:val="283"/>
        </w:trPr>
        <w:tc>
          <w:tcPr>
            <w:tcW w:w="2515" w:type="pct"/>
            <w:vMerge/>
            <w:tcBorders>
              <w:top w:val="nil"/>
              <w:left w:val="nil"/>
              <w:bottom w:val="single" w:sz="4" w:space="0" w:color="auto"/>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46"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839"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29(96,67)</w:t>
            </w:r>
          </w:p>
        </w:tc>
      </w:tr>
      <w:tr w:rsidR="00A204D2" w:rsidRPr="00077386" w:rsidTr="00A204D2">
        <w:trPr>
          <w:trHeight w:val="283"/>
        </w:trPr>
        <w:tc>
          <w:tcPr>
            <w:tcW w:w="2515" w:type="pct"/>
            <w:vMerge w:val="restar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 şiddet uygulamadı</w:t>
            </w:r>
          </w:p>
        </w:tc>
        <w:tc>
          <w:tcPr>
            <w:tcW w:w="646"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839"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10(33,33)</w:t>
            </w:r>
          </w:p>
        </w:tc>
      </w:tr>
      <w:tr w:rsidR="00A204D2" w:rsidRPr="00077386" w:rsidTr="00A204D2">
        <w:trPr>
          <w:trHeight w:val="283"/>
        </w:trPr>
        <w:tc>
          <w:tcPr>
            <w:tcW w:w="2515" w:type="pct"/>
            <w:vMerge/>
            <w:tcBorders>
              <w:top w:val="nil"/>
              <w:left w:val="nil"/>
              <w:bottom w:val="single" w:sz="4" w:space="0" w:color="auto"/>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46"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839"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20(66,67)</w:t>
            </w:r>
          </w:p>
        </w:tc>
      </w:tr>
      <w:tr w:rsidR="00A204D2" w:rsidRPr="00077386" w:rsidTr="00A204D2">
        <w:trPr>
          <w:trHeight w:val="283"/>
        </w:trPr>
        <w:tc>
          <w:tcPr>
            <w:tcW w:w="2515" w:type="pct"/>
            <w:vMerge w:val="restart"/>
            <w:tcBorders>
              <w:top w:val="single" w:sz="4" w:space="0" w:color="auto"/>
              <w:left w:val="nil"/>
              <w:bottom w:val="single" w:sz="4" w:space="0" w:color="000000"/>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Bilmiyorum</w:t>
            </w:r>
          </w:p>
        </w:tc>
        <w:tc>
          <w:tcPr>
            <w:tcW w:w="646"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839"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2(6,67)</w:t>
            </w:r>
          </w:p>
        </w:tc>
      </w:tr>
      <w:tr w:rsidR="00A204D2" w:rsidRPr="00077386" w:rsidTr="00A204D2">
        <w:trPr>
          <w:trHeight w:val="283"/>
        </w:trPr>
        <w:tc>
          <w:tcPr>
            <w:tcW w:w="2515" w:type="pct"/>
            <w:vMerge/>
            <w:tcBorders>
              <w:top w:val="nil"/>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646"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839"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28(93,33)</w:t>
            </w:r>
          </w:p>
        </w:tc>
      </w:tr>
    </w:tbl>
    <w:p w:rsidR="00F26A1E" w:rsidRDefault="00F26A1E" w:rsidP="00F26A1E">
      <w:pPr>
        <w:pStyle w:val="AralkYok"/>
        <w:spacing w:line="360" w:lineRule="auto"/>
        <w:jc w:val="both"/>
        <w:rPr>
          <w:rFonts w:ascii="Times New Roman" w:hAnsi="Times New Roman" w:cs="Times New Roman"/>
          <w:sz w:val="24"/>
        </w:rPr>
      </w:pPr>
    </w:p>
    <w:p w:rsidR="00A204D2" w:rsidRPr="00F26A1E" w:rsidRDefault="00A204D2" w:rsidP="00F26A1E">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 xml:space="preserve">Tablo </w:t>
      </w:r>
      <w:r w:rsidR="0061389D">
        <w:rPr>
          <w:rFonts w:ascii="Times New Roman" w:hAnsi="Times New Roman" w:cs="Times New Roman"/>
          <w:sz w:val="24"/>
        </w:rPr>
        <w:t>5</w:t>
      </w:r>
      <w:r w:rsidR="00F26A1E">
        <w:rPr>
          <w:rFonts w:ascii="Times New Roman" w:hAnsi="Times New Roman" w:cs="Times New Roman"/>
          <w:sz w:val="24"/>
        </w:rPr>
        <w:t>.3.3</w:t>
      </w:r>
      <w:r w:rsidR="00D4077C">
        <w:rPr>
          <w:rFonts w:ascii="Times New Roman" w:hAnsi="Times New Roman" w:cs="Times New Roman"/>
          <w:sz w:val="24"/>
        </w:rPr>
        <w:t>3</w:t>
      </w:r>
      <w:r w:rsidR="00F26A1E">
        <w:rPr>
          <w:rFonts w:ascii="Times New Roman" w:hAnsi="Times New Roman" w:cs="Times New Roman"/>
          <w:sz w:val="24"/>
        </w:rPr>
        <w:t>.’te</w:t>
      </w:r>
      <w:r>
        <w:rPr>
          <w:rFonts w:ascii="Times New Roman" w:hAnsi="Times New Roman" w:cs="Times New Roman"/>
          <w:sz w:val="24"/>
        </w:rPr>
        <w:t xml:space="preserve"> kadın konukevinde kalan kadınlarda “</w:t>
      </w:r>
      <w:r w:rsidRPr="00452A7D">
        <w:rPr>
          <w:rFonts w:ascii="Times New Roman" w:hAnsi="Times New Roman" w:cs="Times New Roman"/>
          <w:noProof/>
          <w:sz w:val="24"/>
        </w:rPr>
        <w:t>Annenize aileden biri şiddet uygular mıydı?</w:t>
      </w:r>
      <w:r>
        <w:rPr>
          <w:rFonts w:ascii="Times New Roman" w:hAnsi="Times New Roman" w:cs="Times New Roman"/>
          <w:noProof/>
          <w:sz w:val="24"/>
        </w:rPr>
        <w:t xml:space="preserve">” sorusuna verilen yanıtlar araştırıldığında, %53,33’üne fiziksel şiddet, %23,33’üne </w:t>
      </w:r>
      <w:r>
        <w:rPr>
          <w:rFonts w:ascii="Times New Roman" w:eastAsia="Times New Roman" w:hAnsi="Times New Roman" w:cs="Times New Roman"/>
          <w:color w:val="000000"/>
          <w:sz w:val="24"/>
          <w:szCs w:val="24"/>
          <w:lang w:eastAsia="tr-TR"/>
        </w:rPr>
        <w:t>psikolojik şiddet, %10’una ekonomik şiddet, %3,33’üne cinsel şiddet uygulandığı gözlenmiştir. %33,33’üne ise şiddet uygulanmadığı gözlenmiştir. Aynı şekilde cevap verenlerin %6,67’sinin ise şiddet uygulanıp uygulanmadığını bilmediği gözlenmiştir.</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sidRPr="00D60541">
        <w:rPr>
          <w:rFonts w:ascii="Times New Roman" w:eastAsia="Times New Roman" w:hAnsi="Times New Roman" w:cs="Times New Roman"/>
          <w:color w:val="000000"/>
          <w:sz w:val="24"/>
          <w:szCs w:val="24"/>
          <w:lang w:eastAsia="tr-TR"/>
        </w:rPr>
        <w:t>Ailenizle ne sıklıkla görüşüyorsunuz?</w:t>
      </w:r>
      <w:r>
        <w:rPr>
          <w:rFonts w:ascii="Times New Roman" w:eastAsia="Times New Roman" w:hAnsi="Times New Roman" w:cs="Times New Roman"/>
          <w:color w:val="000000"/>
          <w:sz w:val="24"/>
          <w:szCs w:val="24"/>
          <w:lang w:eastAsia="tr-TR"/>
        </w:rPr>
        <w:t xml:space="preserve"> Değişkenine ilişkin frekans analizi sonuçları Tablo </w:t>
      </w:r>
      <w:r w:rsidR="00F26A1E">
        <w:rPr>
          <w:rFonts w:ascii="Times New Roman" w:eastAsia="Times New Roman" w:hAnsi="Times New Roman" w:cs="Times New Roman"/>
          <w:color w:val="000000"/>
          <w:sz w:val="24"/>
          <w:szCs w:val="24"/>
          <w:lang w:eastAsia="tr-TR"/>
        </w:rPr>
        <w:t>5.3.3</w:t>
      </w:r>
      <w:r w:rsidR="00D4077C">
        <w:rPr>
          <w:rFonts w:ascii="Times New Roman" w:eastAsia="Times New Roman" w:hAnsi="Times New Roman" w:cs="Times New Roman"/>
          <w:color w:val="000000"/>
          <w:sz w:val="24"/>
          <w:szCs w:val="24"/>
          <w:lang w:eastAsia="tr-TR"/>
        </w:rPr>
        <w:t>4.’te</w:t>
      </w:r>
      <w:r>
        <w:rPr>
          <w:rFonts w:ascii="Times New Roman" w:eastAsia="Times New Roman" w:hAnsi="Times New Roman" w:cs="Times New Roman"/>
          <w:color w:val="000000"/>
          <w:sz w:val="24"/>
          <w:szCs w:val="24"/>
          <w:lang w:eastAsia="tr-TR"/>
        </w:rPr>
        <w:t xml:space="preserve"> gösterilmiştir.</w:t>
      </w:r>
    </w:p>
    <w:p w:rsidR="005E51BB" w:rsidRDefault="005E51BB" w:rsidP="005E51BB">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Pr="00BB48F8" w:rsidRDefault="00D4077C" w:rsidP="005E51BB">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5.3.34</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Ailesi İle Görüşme Değişkenine Göre Dağılımlar</w:t>
      </w:r>
    </w:p>
    <w:tbl>
      <w:tblPr>
        <w:tblW w:w="5480" w:type="dxa"/>
        <w:tblInd w:w="16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EB7239" w:rsidTr="003A0098">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Ailesi İle Görüşme</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Hiç görüşmem</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46,67</w:t>
            </w:r>
          </w:p>
        </w:tc>
      </w:tr>
      <w:tr w:rsidR="00A204D2" w:rsidRPr="00EB7239"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Her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1</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3,33</w:t>
            </w:r>
          </w:p>
        </w:tc>
      </w:tr>
      <w:tr w:rsidR="00A204D2" w:rsidRPr="00EB7239"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Haftada bir-iki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EB7239"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Haftada iki-üç gün</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16,67</w:t>
            </w:r>
          </w:p>
        </w:tc>
      </w:tr>
      <w:tr w:rsidR="00A204D2" w:rsidRPr="00EB7239" w:rsidTr="003A0098">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Ayda birkaç defa</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6,67</w:t>
            </w:r>
          </w:p>
        </w:tc>
      </w:tr>
      <w:tr w:rsidR="00A204D2" w:rsidRPr="00EB7239" w:rsidTr="003A0098">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Yılda bir-iki defa</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EB7239" w:rsidTr="003A0098">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5E51BB">
      <w:pPr>
        <w:pStyle w:val="AralkYok"/>
        <w:spacing w:line="360" w:lineRule="auto"/>
        <w:jc w:val="both"/>
        <w:rPr>
          <w:rFonts w:ascii="Times New Roman" w:hAnsi="Times New Roman" w:cs="Times New Roman"/>
          <w:b/>
          <w:noProof/>
          <w:sz w:val="24"/>
        </w:rPr>
      </w:pPr>
    </w:p>
    <w:p w:rsidR="005E51BB" w:rsidRDefault="005E51BB" w:rsidP="005E51BB">
      <w:pPr>
        <w:pStyle w:val="AralkYok"/>
        <w:spacing w:line="360" w:lineRule="auto"/>
        <w:jc w:val="both"/>
        <w:rPr>
          <w:rFonts w:ascii="Times New Roman" w:hAnsi="Times New Roman" w:cs="Times New Roman"/>
          <w:b/>
          <w:noProof/>
          <w:sz w:val="24"/>
        </w:rPr>
      </w:pPr>
    </w:p>
    <w:p w:rsidR="00A204D2" w:rsidRDefault="00A204D2" w:rsidP="005E51BB">
      <w:pPr>
        <w:pStyle w:val="AralkYok"/>
        <w:spacing w:line="360" w:lineRule="auto"/>
        <w:jc w:val="both"/>
        <w:rPr>
          <w:rFonts w:ascii="Times New Roman" w:hAnsi="Times New Roman" w:cs="Times New Roman"/>
          <w:sz w:val="24"/>
        </w:rPr>
      </w:pPr>
      <w:r>
        <w:rPr>
          <w:rFonts w:ascii="Times New Roman" w:hAnsi="Times New Roman" w:cs="Times New Roman"/>
          <w:b/>
          <w:noProof/>
          <w:sz w:val="24"/>
        </w:rPr>
        <w:tab/>
      </w:r>
      <w:r>
        <w:rPr>
          <w:rFonts w:ascii="Times New Roman" w:hAnsi="Times New Roman" w:cs="Times New Roman"/>
          <w:sz w:val="24"/>
        </w:rPr>
        <w:t xml:space="preserve">Tablo </w:t>
      </w:r>
      <w:r w:rsidR="00F26A1E">
        <w:rPr>
          <w:rFonts w:ascii="Times New Roman" w:hAnsi="Times New Roman" w:cs="Times New Roman"/>
          <w:sz w:val="24"/>
        </w:rPr>
        <w:t>5.3.3</w:t>
      </w:r>
      <w:r w:rsidR="00D4077C">
        <w:rPr>
          <w:rFonts w:ascii="Times New Roman" w:hAnsi="Times New Roman" w:cs="Times New Roman"/>
          <w:sz w:val="24"/>
        </w:rPr>
        <w:t>4</w:t>
      </w:r>
      <w:r>
        <w:rPr>
          <w:rFonts w:ascii="Times New Roman" w:hAnsi="Times New Roman" w:cs="Times New Roman"/>
          <w:sz w:val="24"/>
        </w:rPr>
        <w:t>.</w:t>
      </w:r>
      <w:r w:rsidR="00D4077C">
        <w:rPr>
          <w:rFonts w:ascii="Times New Roman" w:hAnsi="Times New Roman" w:cs="Times New Roman"/>
          <w:sz w:val="24"/>
        </w:rPr>
        <w:t>’te</w:t>
      </w:r>
      <w:r>
        <w:rPr>
          <w:rFonts w:ascii="Times New Roman" w:hAnsi="Times New Roman" w:cs="Times New Roman"/>
          <w:sz w:val="24"/>
        </w:rPr>
        <w:t xml:space="preserve"> kadın konukevinde kalan kadınların aileleri ile ne sıklıkla görüştükleri araştırıldığında, %16,67’sinin haftada iki-üç gün, %13,33’ünün haftada bir-iki gün, %13,33’ünün yılda bir-iki defa, %6,67’sinin ayda birkaç defa, %3,33’ünün her gün görüştüğü, %46,67’sinin ise hiç görüşmediği gözlenmiştir.</w:t>
      </w:r>
    </w:p>
    <w:p w:rsidR="00A204D2" w:rsidRDefault="00A204D2" w:rsidP="005E51BB">
      <w:pPr>
        <w:spacing w:after="0" w:line="360" w:lineRule="auto"/>
        <w:ind w:firstLine="705"/>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Evlilik tanımı değişkenine ilişkin frekans analizi sonuçları Tablo </w:t>
      </w:r>
      <w:r w:rsidR="00F26A1E">
        <w:rPr>
          <w:rFonts w:ascii="Times New Roman" w:eastAsia="Times New Roman" w:hAnsi="Times New Roman" w:cs="Times New Roman"/>
          <w:color w:val="000000"/>
          <w:sz w:val="24"/>
          <w:szCs w:val="24"/>
          <w:lang w:eastAsia="tr-TR"/>
        </w:rPr>
        <w:t>5.3.3</w:t>
      </w:r>
      <w:r w:rsidR="00D4077C">
        <w:rPr>
          <w:rFonts w:ascii="Times New Roman" w:eastAsia="Times New Roman" w:hAnsi="Times New Roman" w:cs="Times New Roman"/>
          <w:color w:val="000000"/>
          <w:sz w:val="24"/>
          <w:szCs w:val="24"/>
          <w:lang w:eastAsia="tr-TR"/>
        </w:rPr>
        <w:t>5</w:t>
      </w:r>
      <w:r>
        <w:rPr>
          <w:rFonts w:ascii="Times New Roman" w:eastAsia="Times New Roman" w:hAnsi="Times New Roman" w:cs="Times New Roman"/>
          <w:color w:val="000000"/>
          <w:sz w:val="24"/>
          <w:szCs w:val="24"/>
          <w:lang w:eastAsia="tr-TR"/>
        </w:rPr>
        <w:t xml:space="preserve">.’de gösterilmiştir. </w:t>
      </w:r>
    </w:p>
    <w:p w:rsidR="005E51BB" w:rsidRDefault="005E51BB" w:rsidP="005E51BB">
      <w:pPr>
        <w:spacing w:after="0" w:line="360" w:lineRule="auto"/>
        <w:ind w:firstLine="705"/>
        <w:jc w:val="both"/>
        <w:rPr>
          <w:rFonts w:ascii="Times New Roman" w:eastAsia="Times New Roman" w:hAnsi="Times New Roman" w:cs="Times New Roman"/>
          <w:color w:val="000000"/>
          <w:sz w:val="24"/>
          <w:szCs w:val="24"/>
          <w:lang w:eastAsia="tr-TR"/>
        </w:rPr>
      </w:pPr>
    </w:p>
    <w:p w:rsidR="00A204D2" w:rsidRPr="006D06D6" w:rsidRDefault="00A204D2" w:rsidP="005E51BB">
      <w:pPr>
        <w:spacing w:after="0" w:line="360" w:lineRule="auto"/>
        <w:ind w:left="705"/>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w:t>
      </w:r>
      <w:r w:rsidR="00F26A1E">
        <w:rPr>
          <w:rFonts w:ascii="Times New Roman" w:eastAsia="Times New Roman" w:hAnsi="Times New Roman" w:cs="Times New Roman"/>
          <w:b/>
          <w:bCs/>
          <w:sz w:val="24"/>
          <w:szCs w:val="24"/>
          <w:lang w:eastAsia="tr-TR"/>
        </w:rPr>
        <w:t>5.3.3</w:t>
      </w:r>
      <w:r w:rsidR="00D4077C">
        <w:rPr>
          <w:rFonts w:ascii="Times New Roman" w:eastAsia="Times New Roman" w:hAnsi="Times New Roman" w:cs="Times New Roman"/>
          <w:b/>
          <w:bCs/>
          <w:sz w:val="24"/>
          <w:szCs w:val="24"/>
          <w:lang w:eastAsia="tr-TR"/>
        </w:rPr>
        <w:t>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Evlilik Tanımı Değişkenine Göre Dağılımlar</w:t>
      </w:r>
    </w:p>
    <w:tbl>
      <w:tblPr>
        <w:tblW w:w="5480" w:type="dxa"/>
        <w:tblInd w:w="14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62"/>
        <w:gridCol w:w="1275"/>
        <w:gridCol w:w="1843"/>
      </w:tblGrid>
      <w:tr w:rsidR="00A204D2" w:rsidRPr="00A53E0F" w:rsidTr="003A0098">
        <w:tc>
          <w:tcPr>
            <w:tcW w:w="2362"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E72033" w:rsidP="00A16AF5">
            <w:pPr>
              <w:spacing w:after="0" w:line="240" w:lineRule="auto"/>
              <w:ind w:left="60" w:right="60"/>
              <w:jc w:val="both"/>
              <w:textAlignment w:val="baseline"/>
              <w:rPr>
                <w:rFonts w:ascii="Segoe UI" w:eastAsia="Times New Roman" w:hAnsi="Segoe UI" w:cs="Segoe UI"/>
                <w:b/>
                <w:sz w:val="18"/>
                <w:szCs w:val="18"/>
                <w:lang w:eastAsia="tr-TR"/>
              </w:rPr>
            </w:pPr>
            <w:r>
              <w:rPr>
                <w:rFonts w:ascii="Times New Roman" w:hAnsi="Times New Roman" w:cs="Times New Roman"/>
                <w:b/>
                <w:noProof/>
                <w:sz w:val="18"/>
                <w:szCs w:val="18"/>
              </w:rPr>
              <w:t>Evlilik Tanımı</w:t>
            </w:r>
          </w:p>
        </w:tc>
        <w:tc>
          <w:tcPr>
            <w:tcW w:w="1275"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84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6B485D"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Izdırap</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23,33</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Mutluluk</w:t>
            </w:r>
          </w:p>
        </w:tc>
        <w:tc>
          <w:tcPr>
            <w:tcW w:w="1275"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16</w:t>
            </w:r>
          </w:p>
        </w:tc>
        <w:tc>
          <w:tcPr>
            <w:tcW w:w="184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53,33</w:t>
            </w:r>
          </w:p>
        </w:tc>
      </w:tr>
      <w:tr w:rsidR="00A204D2" w:rsidRPr="00A53E0F" w:rsidTr="003A0098">
        <w:tc>
          <w:tcPr>
            <w:tcW w:w="2362"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İhtiyaçtır</w:t>
            </w:r>
          </w:p>
        </w:tc>
        <w:tc>
          <w:tcPr>
            <w:tcW w:w="1275"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w:t>
            </w:r>
          </w:p>
        </w:tc>
        <w:tc>
          <w:tcPr>
            <w:tcW w:w="184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23,33</w:t>
            </w:r>
          </w:p>
        </w:tc>
      </w:tr>
      <w:tr w:rsidR="00A204D2" w:rsidRPr="00A53E0F" w:rsidTr="003A0098">
        <w:tc>
          <w:tcPr>
            <w:tcW w:w="2362"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275"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84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A204D2">
      <w:pPr>
        <w:pStyle w:val="AralkYok"/>
        <w:spacing w:line="360" w:lineRule="auto"/>
        <w:ind w:firstLine="708"/>
        <w:jc w:val="both"/>
        <w:rPr>
          <w:rFonts w:ascii="Times New Roman" w:hAnsi="Times New Roman" w:cs="Times New Roman"/>
          <w:b/>
          <w:noProof/>
          <w:sz w:val="18"/>
          <w:szCs w:val="18"/>
        </w:rPr>
      </w:pPr>
    </w:p>
    <w:p w:rsidR="005E51BB" w:rsidRPr="00A53E0F" w:rsidRDefault="005E51BB" w:rsidP="00A204D2">
      <w:pPr>
        <w:pStyle w:val="AralkYok"/>
        <w:spacing w:line="360" w:lineRule="auto"/>
        <w:ind w:firstLine="708"/>
        <w:jc w:val="both"/>
        <w:rPr>
          <w:rFonts w:ascii="Times New Roman" w:hAnsi="Times New Roman" w:cs="Times New Roman"/>
          <w:b/>
          <w:noProof/>
          <w:sz w:val="18"/>
          <w:szCs w:val="18"/>
        </w:rPr>
      </w:pPr>
    </w:p>
    <w:p w:rsidR="00A204D2" w:rsidRDefault="00A204D2"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noProof/>
          <w:sz w:val="24"/>
        </w:rPr>
        <w:lastRenderedPageBreak/>
        <w:t xml:space="preserve">Tablo </w:t>
      </w:r>
      <w:r w:rsidR="00F26A1E">
        <w:rPr>
          <w:rFonts w:ascii="Times New Roman" w:hAnsi="Times New Roman" w:cs="Times New Roman"/>
          <w:noProof/>
          <w:sz w:val="24"/>
        </w:rPr>
        <w:t>5.3.3</w:t>
      </w:r>
      <w:r w:rsidR="002E180D">
        <w:rPr>
          <w:rFonts w:ascii="Times New Roman" w:hAnsi="Times New Roman" w:cs="Times New Roman"/>
          <w:noProof/>
          <w:sz w:val="24"/>
        </w:rPr>
        <w:t>5</w:t>
      </w:r>
      <w:r>
        <w:rPr>
          <w:rFonts w:ascii="Times New Roman" w:hAnsi="Times New Roman" w:cs="Times New Roman"/>
          <w:noProof/>
          <w:sz w:val="24"/>
        </w:rPr>
        <w:t xml:space="preserve">. incelendiğinde </w:t>
      </w:r>
      <w:r>
        <w:rPr>
          <w:rFonts w:ascii="Times New Roman" w:hAnsi="Times New Roman" w:cs="Times New Roman"/>
          <w:sz w:val="24"/>
        </w:rPr>
        <w:t>kadın konuk evinde kalan kadınların evlilik hakkında düşünceleri araştırıldığında, %53,33’üne göre m</w:t>
      </w:r>
      <w:r w:rsidR="006B485D">
        <w:rPr>
          <w:rFonts w:ascii="Times New Roman" w:hAnsi="Times New Roman" w:cs="Times New Roman"/>
          <w:sz w:val="24"/>
        </w:rPr>
        <w:t>utluluk, %23,33’üne göre ızdırap</w:t>
      </w:r>
      <w:r>
        <w:rPr>
          <w:rFonts w:ascii="Times New Roman" w:hAnsi="Times New Roman" w:cs="Times New Roman"/>
          <w:sz w:val="24"/>
        </w:rPr>
        <w:t>, %23,33’üne göre ise ihtiyaç olduğu gözlenmiştir.</w:t>
      </w:r>
    </w:p>
    <w:p w:rsidR="00A16AF5" w:rsidRDefault="00A204D2" w:rsidP="00860770">
      <w:pPr>
        <w:pStyle w:val="AralkYok"/>
        <w:spacing w:line="360" w:lineRule="auto"/>
        <w:ind w:firstLine="708"/>
        <w:jc w:val="both"/>
        <w:rPr>
          <w:rFonts w:ascii="Times New Roman" w:eastAsia="Times New Roman" w:hAnsi="Times New Roman" w:cs="Times New Roman"/>
          <w:color w:val="000000"/>
          <w:sz w:val="24"/>
          <w:szCs w:val="24"/>
          <w:lang w:eastAsia="tr-TR"/>
        </w:rPr>
      </w:pPr>
      <w:r w:rsidRPr="00D60541">
        <w:rPr>
          <w:rFonts w:ascii="Times New Roman" w:eastAsia="Times New Roman" w:hAnsi="Times New Roman" w:cs="Times New Roman"/>
          <w:color w:val="000000"/>
          <w:sz w:val="24"/>
          <w:szCs w:val="24"/>
          <w:lang w:eastAsia="tr-TR"/>
        </w:rPr>
        <w:t>Eşinizi evlenmeden önce yeterince tanıdığınızı düşünüyor musunuz?</w:t>
      </w:r>
      <w:r>
        <w:rPr>
          <w:rFonts w:ascii="Times New Roman" w:eastAsia="Times New Roman" w:hAnsi="Times New Roman" w:cs="Times New Roman"/>
          <w:color w:val="000000"/>
          <w:sz w:val="24"/>
          <w:szCs w:val="24"/>
          <w:lang w:eastAsia="tr-TR"/>
        </w:rPr>
        <w:t xml:space="preserve"> Değişkenine ilişkin frekans analizi sonuçları Tablo </w:t>
      </w:r>
      <w:r w:rsidR="00F26A1E">
        <w:rPr>
          <w:rFonts w:ascii="Times New Roman" w:eastAsia="Times New Roman" w:hAnsi="Times New Roman" w:cs="Times New Roman"/>
          <w:color w:val="000000"/>
          <w:sz w:val="24"/>
          <w:szCs w:val="24"/>
          <w:lang w:eastAsia="tr-TR"/>
        </w:rPr>
        <w:t>5.3.3</w:t>
      </w:r>
      <w:r w:rsidR="002E180D">
        <w:rPr>
          <w:rFonts w:ascii="Times New Roman" w:eastAsia="Times New Roman" w:hAnsi="Times New Roman" w:cs="Times New Roman"/>
          <w:color w:val="000000"/>
          <w:sz w:val="24"/>
          <w:szCs w:val="24"/>
          <w:lang w:eastAsia="tr-TR"/>
        </w:rPr>
        <w:t>6.’da</w:t>
      </w:r>
      <w:r w:rsidR="00860770">
        <w:rPr>
          <w:rFonts w:ascii="Times New Roman" w:eastAsia="Times New Roman" w:hAnsi="Times New Roman" w:cs="Times New Roman"/>
          <w:color w:val="000000"/>
          <w:sz w:val="24"/>
          <w:szCs w:val="24"/>
          <w:lang w:eastAsia="tr-TR"/>
        </w:rPr>
        <w:t xml:space="preserve"> gösterilmiştir.</w:t>
      </w:r>
    </w:p>
    <w:p w:rsidR="005E51BB" w:rsidRDefault="005E51BB" w:rsidP="005E51BB">
      <w:pPr>
        <w:pStyle w:val="AralkYok"/>
        <w:spacing w:line="360" w:lineRule="auto"/>
        <w:ind w:firstLine="708"/>
        <w:jc w:val="both"/>
        <w:rPr>
          <w:rFonts w:ascii="Times New Roman" w:eastAsia="Times New Roman" w:hAnsi="Times New Roman" w:cs="Times New Roman"/>
          <w:color w:val="000000"/>
          <w:sz w:val="24"/>
          <w:szCs w:val="24"/>
          <w:lang w:eastAsia="tr-TR"/>
        </w:rPr>
      </w:pPr>
    </w:p>
    <w:p w:rsidR="00A204D2" w:rsidRDefault="00A204D2" w:rsidP="005E51BB">
      <w:pPr>
        <w:spacing w:after="0" w:line="360" w:lineRule="auto"/>
        <w:ind w:left="705"/>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2E180D">
        <w:rPr>
          <w:rFonts w:ascii="Times New Roman" w:eastAsia="Times New Roman" w:hAnsi="Times New Roman" w:cs="Times New Roman"/>
          <w:b/>
          <w:bCs/>
          <w:sz w:val="24"/>
          <w:szCs w:val="24"/>
          <w:lang w:eastAsia="tr-TR"/>
        </w:rPr>
        <w:t>5.3.36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Evlenmeden Önce Eşini Yeteince Tanıması Değişkenine Göre Dağılımlar</w:t>
      </w:r>
    </w:p>
    <w:tbl>
      <w:tblPr>
        <w:tblW w:w="5480" w:type="dxa"/>
        <w:tblInd w:w="15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EB7239" w:rsidTr="003A0098">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Evlenmeden Önce Eşini Yeteince Tanıması</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7,14</w:t>
            </w:r>
          </w:p>
        </w:tc>
      </w:tr>
      <w:tr w:rsidR="00A204D2" w:rsidRPr="00EB7239"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Kararsızım</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7</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25,0</w:t>
            </w:r>
          </w:p>
        </w:tc>
      </w:tr>
      <w:tr w:rsidR="00A204D2"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67,85</w:t>
            </w:r>
          </w:p>
        </w:tc>
      </w:tr>
      <w:tr w:rsidR="00A204D2" w:rsidRPr="00EB7239" w:rsidTr="003A0098">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28</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6D06D6" w:rsidRDefault="00A204D2" w:rsidP="005E51BB">
      <w:pPr>
        <w:spacing w:after="0" w:line="360" w:lineRule="auto"/>
        <w:ind w:left="705"/>
        <w:rPr>
          <w:rFonts w:ascii="Times New Roman" w:eastAsia="Times New Roman" w:hAnsi="Times New Roman" w:cs="Times New Roman"/>
          <w:color w:val="000000"/>
          <w:sz w:val="24"/>
          <w:szCs w:val="24"/>
          <w:lang w:eastAsia="tr-TR"/>
        </w:rPr>
      </w:pPr>
    </w:p>
    <w:p w:rsidR="005E51BB" w:rsidRDefault="005E51BB" w:rsidP="005E51BB">
      <w:pPr>
        <w:spacing w:after="0" w:line="360" w:lineRule="auto"/>
        <w:ind w:firstLine="708"/>
        <w:jc w:val="both"/>
        <w:rPr>
          <w:rFonts w:ascii="Times New Roman" w:hAnsi="Times New Roman" w:cs="Times New Roman"/>
          <w:noProof/>
          <w:sz w:val="24"/>
        </w:rPr>
      </w:pPr>
    </w:p>
    <w:p w:rsidR="00A204D2" w:rsidRDefault="00A204D2" w:rsidP="005E51BB">
      <w:pPr>
        <w:spacing w:after="0" w:line="360" w:lineRule="auto"/>
        <w:ind w:firstLine="708"/>
        <w:jc w:val="both"/>
        <w:rPr>
          <w:rFonts w:ascii="Times New Roman" w:hAnsi="Times New Roman" w:cs="Times New Roman"/>
          <w:sz w:val="24"/>
        </w:rPr>
      </w:pPr>
      <w:r>
        <w:rPr>
          <w:rFonts w:ascii="Times New Roman" w:hAnsi="Times New Roman" w:cs="Times New Roman"/>
          <w:noProof/>
          <w:sz w:val="24"/>
        </w:rPr>
        <w:t xml:space="preserve">Tablo </w:t>
      </w:r>
      <w:r w:rsidR="00F26A1E">
        <w:rPr>
          <w:rFonts w:ascii="Times New Roman" w:hAnsi="Times New Roman" w:cs="Times New Roman"/>
          <w:noProof/>
          <w:sz w:val="24"/>
        </w:rPr>
        <w:t>5.3.3</w:t>
      </w:r>
      <w:r w:rsidR="002E180D">
        <w:rPr>
          <w:rFonts w:ascii="Times New Roman" w:hAnsi="Times New Roman" w:cs="Times New Roman"/>
          <w:noProof/>
          <w:sz w:val="24"/>
        </w:rPr>
        <w:t>6</w:t>
      </w:r>
      <w:r w:rsidR="00F26A1E">
        <w:rPr>
          <w:rFonts w:ascii="Times New Roman" w:hAnsi="Times New Roman" w:cs="Times New Roman"/>
          <w:noProof/>
          <w:sz w:val="24"/>
        </w:rPr>
        <w:t>.’</w:t>
      </w:r>
      <w:r w:rsidR="002E180D">
        <w:rPr>
          <w:rFonts w:ascii="Times New Roman" w:hAnsi="Times New Roman" w:cs="Times New Roman"/>
          <w:noProof/>
          <w:sz w:val="24"/>
        </w:rPr>
        <w:t>da</w:t>
      </w:r>
      <w:r>
        <w:rPr>
          <w:rFonts w:ascii="Times New Roman" w:hAnsi="Times New Roman" w:cs="Times New Roman"/>
          <w:noProof/>
          <w:sz w:val="24"/>
        </w:rPr>
        <w:t xml:space="preserve"> </w:t>
      </w:r>
      <w:r>
        <w:rPr>
          <w:rFonts w:ascii="Times New Roman" w:hAnsi="Times New Roman" w:cs="Times New Roman"/>
          <w:sz w:val="24"/>
        </w:rPr>
        <w:t>evlenmeden önce eşlerini yeterince tanıyıp tanımadıkları araştırıldığında, %67,85’inin tanıyamadığı, %25’inin kararsızlığı ve %7,14’ünün ise yeterince tanıdığı gözlenmiştir.</w:t>
      </w:r>
    </w:p>
    <w:p w:rsidR="00A204D2" w:rsidRDefault="00A204D2"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w:t>
      </w:r>
      <w:r w:rsidRPr="00D60541">
        <w:rPr>
          <w:rFonts w:ascii="Times New Roman" w:eastAsia="Times New Roman" w:hAnsi="Times New Roman" w:cs="Times New Roman"/>
          <w:color w:val="000000"/>
          <w:sz w:val="24"/>
          <w:szCs w:val="24"/>
          <w:lang w:eastAsia="tr-TR"/>
        </w:rPr>
        <w:t>vlendiğinize pişman mısınız?</w:t>
      </w:r>
      <w:r>
        <w:rPr>
          <w:rFonts w:ascii="Times New Roman" w:eastAsia="Times New Roman" w:hAnsi="Times New Roman" w:cs="Times New Roman"/>
          <w:color w:val="000000"/>
          <w:sz w:val="24"/>
          <w:szCs w:val="24"/>
          <w:lang w:eastAsia="tr-TR"/>
        </w:rPr>
        <w:t xml:space="preserve"> Değişkenine ilişkin frekans analizi sonuçları Tablo </w:t>
      </w:r>
      <w:r w:rsidR="00F26A1E">
        <w:rPr>
          <w:rFonts w:ascii="Times New Roman" w:eastAsia="Times New Roman" w:hAnsi="Times New Roman" w:cs="Times New Roman"/>
          <w:color w:val="000000"/>
          <w:sz w:val="24"/>
          <w:szCs w:val="24"/>
          <w:lang w:eastAsia="tr-TR"/>
        </w:rPr>
        <w:t>5.3.3</w:t>
      </w:r>
      <w:r w:rsidR="002E180D">
        <w:rPr>
          <w:rFonts w:ascii="Times New Roman" w:eastAsia="Times New Roman" w:hAnsi="Times New Roman" w:cs="Times New Roman"/>
          <w:color w:val="000000"/>
          <w:sz w:val="24"/>
          <w:szCs w:val="24"/>
          <w:lang w:eastAsia="tr-TR"/>
        </w:rPr>
        <w:t>7.’de</w:t>
      </w:r>
      <w:r>
        <w:rPr>
          <w:rFonts w:ascii="Times New Roman" w:eastAsia="Times New Roman" w:hAnsi="Times New Roman" w:cs="Times New Roman"/>
          <w:color w:val="000000"/>
          <w:sz w:val="24"/>
          <w:szCs w:val="24"/>
          <w:lang w:eastAsia="tr-TR"/>
        </w:rPr>
        <w:t xml:space="preserve"> gösterilmiştir. </w:t>
      </w:r>
    </w:p>
    <w:p w:rsidR="005E51BB" w:rsidRDefault="005E51BB"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p>
    <w:p w:rsidR="00A204D2" w:rsidRPr="006D06D6" w:rsidRDefault="002E180D" w:rsidP="00396A03">
      <w:pPr>
        <w:spacing w:after="0" w:line="360" w:lineRule="auto"/>
        <w:ind w:left="705"/>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5.3.37</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Evlilikten Pişmanlık Değişkenine Göre Dağılımlar</w:t>
      </w:r>
    </w:p>
    <w:tbl>
      <w:tblPr>
        <w:tblW w:w="5480" w:type="dxa"/>
        <w:tblInd w:w="16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EB7239" w:rsidTr="003A0098">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 xml:space="preserve">    Evlilikten Pişmanlık</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Evet</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64,29</w:t>
            </w:r>
          </w:p>
        </w:tc>
      </w:tr>
      <w:tr w:rsidR="00A204D2" w:rsidRPr="00EB7239"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Kararsızım</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3</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10,71</w:t>
            </w:r>
          </w:p>
        </w:tc>
      </w:tr>
      <w:tr w:rsidR="00A204D2"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Hayır</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25,0</w:t>
            </w:r>
          </w:p>
        </w:tc>
      </w:tr>
      <w:tr w:rsidR="00A204D2" w:rsidRPr="00EB7239" w:rsidTr="003A0098">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24</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396A03">
      <w:pPr>
        <w:spacing w:after="0" w:line="360" w:lineRule="auto"/>
        <w:jc w:val="both"/>
        <w:rPr>
          <w:rFonts w:ascii="Times New Roman" w:hAnsi="Times New Roman" w:cs="Times New Roman"/>
          <w:sz w:val="24"/>
        </w:rPr>
      </w:pPr>
    </w:p>
    <w:p w:rsidR="00396A03" w:rsidRDefault="00A204D2" w:rsidP="00396A03">
      <w:pPr>
        <w:spacing w:after="0" w:line="360" w:lineRule="auto"/>
        <w:jc w:val="both"/>
        <w:rPr>
          <w:rFonts w:ascii="Times New Roman" w:hAnsi="Times New Roman" w:cs="Times New Roman"/>
          <w:sz w:val="24"/>
        </w:rPr>
      </w:pPr>
      <w:r>
        <w:rPr>
          <w:rFonts w:ascii="Times New Roman" w:hAnsi="Times New Roman" w:cs="Times New Roman"/>
          <w:sz w:val="24"/>
        </w:rPr>
        <w:tab/>
      </w:r>
    </w:p>
    <w:p w:rsidR="00A204D2" w:rsidRDefault="00A204D2" w:rsidP="00396A03">
      <w:pPr>
        <w:spacing w:after="0" w:line="360" w:lineRule="auto"/>
        <w:ind w:firstLine="705"/>
        <w:jc w:val="both"/>
        <w:rPr>
          <w:rFonts w:ascii="Times New Roman" w:hAnsi="Times New Roman" w:cs="Times New Roman"/>
          <w:sz w:val="24"/>
        </w:rPr>
      </w:pPr>
      <w:r>
        <w:rPr>
          <w:rFonts w:ascii="Times New Roman" w:hAnsi="Times New Roman" w:cs="Times New Roman"/>
          <w:sz w:val="24"/>
        </w:rPr>
        <w:t xml:space="preserve">Tablo </w:t>
      </w:r>
      <w:r w:rsidR="00F26A1E">
        <w:rPr>
          <w:rFonts w:ascii="Times New Roman" w:hAnsi="Times New Roman" w:cs="Times New Roman"/>
          <w:sz w:val="24"/>
        </w:rPr>
        <w:t>5.3.3</w:t>
      </w:r>
      <w:r w:rsidR="002E180D">
        <w:rPr>
          <w:rFonts w:ascii="Times New Roman" w:hAnsi="Times New Roman" w:cs="Times New Roman"/>
          <w:sz w:val="24"/>
        </w:rPr>
        <w:t>7</w:t>
      </w:r>
      <w:r>
        <w:rPr>
          <w:rFonts w:ascii="Times New Roman" w:hAnsi="Times New Roman" w:cs="Times New Roman"/>
          <w:sz w:val="24"/>
        </w:rPr>
        <w:t>. incelendiğinde kadın konukevinde kalan kadınların, eşleri ile evlendiklerine pişman olup olmadıkları sorulduğunda, %</w:t>
      </w:r>
      <w:r>
        <w:rPr>
          <w:rFonts w:ascii="Times New Roman" w:eastAsia="Times New Roman" w:hAnsi="Times New Roman" w:cs="Times New Roman"/>
          <w:color w:val="000000"/>
          <w:sz w:val="24"/>
          <w:szCs w:val="24"/>
          <w:lang w:eastAsia="tr-TR"/>
        </w:rPr>
        <w:t>64,29</w:t>
      </w:r>
      <w:r>
        <w:rPr>
          <w:rFonts w:ascii="Times New Roman" w:hAnsi="Times New Roman" w:cs="Times New Roman"/>
          <w:sz w:val="24"/>
        </w:rPr>
        <w:t>’unun pişman, %</w:t>
      </w:r>
      <w:r>
        <w:rPr>
          <w:rFonts w:ascii="Times New Roman" w:eastAsia="Times New Roman" w:hAnsi="Times New Roman" w:cs="Times New Roman"/>
          <w:color w:val="000000"/>
          <w:sz w:val="24"/>
          <w:szCs w:val="24"/>
          <w:lang w:eastAsia="tr-TR"/>
        </w:rPr>
        <w:t>10,71</w:t>
      </w:r>
      <w:r>
        <w:rPr>
          <w:rFonts w:ascii="Times New Roman" w:hAnsi="Times New Roman" w:cs="Times New Roman"/>
          <w:sz w:val="24"/>
        </w:rPr>
        <w:t>’inin kararsız olduğu ve %</w:t>
      </w:r>
      <w:r>
        <w:rPr>
          <w:rFonts w:ascii="Times New Roman" w:eastAsia="Times New Roman" w:hAnsi="Times New Roman" w:cs="Times New Roman"/>
          <w:color w:val="000000"/>
          <w:sz w:val="24"/>
          <w:szCs w:val="24"/>
          <w:lang w:eastAsia="tr-TR"/>
        </w:rPr>
        <w:t>25,0</w:t>
      </w:r>
      <w:r>
        <w:rPr>
          <w:rFonts w:ascii="Times New Roman" w:hAnsi="Times New Roman" w:cs="Times New Roman"/>
          <w:sz w:val="24"/>
        </w:rPr>
        <w:t>’inin ise pişman olmadığı gözlenmiştir.</w:t>
      </w:r>
    </w:p>
    <w:p w:rsidR="00A204D2" w:rsidRDefault="00A204D2" w:rsidP="00A204D2">
      <w:pPr>
        <w:spacing w:after="0" w:line="360" w:lineRule="auto"/>
        <w:ind w:firstLine="705"/>
        <w:jc w:val="both"/>
        <w:rPr>
          <w:rFonts w:ascii="Times New Roman" w:eastAsia="Times New Roman" w:hAnsi="Times New Roman" w:cs="Times New Roman"/>
          <w:color w:val="000000"/>
          <w:sz w:val="24"/>
          <w:szCs w:val="24"/>
          <w:lang w:eastAsia="tr-TR"/>
        </w:rPr>
      </w:pPr>
      <w:r w:rsidRPr="00D60541">
        <w:rPr>
          <w:rFonts w:ascii="Times New Roman" w:eastAsia="Times New Roman" w:hAnsi="Times New Roman" w:cs="Times New Roman"/>
          <w:color w:val="000000"/>
          <w:sz w:val="24"/>
          <w:szCs w:val="24"/>
          <w:lang w:eastAsia="tr-TR"/>
        </w:rPr>
        <w:t>Siz tedbir kararının caydırıcı olduğunu düşünüyor musunuz?</w:t>
      </w:r>
      <w:r>
        <w:rPr>
          <w:rFonts w:ascii="Times New Roman" w:eastAsia="Times New Roman" w:hAnsi="Times New Roman" w:cs="Times New Roman"/>
          <w:color w:val="000000"/>
          <w:sz w:val="24"/>
          <w:szCs w:val="24"/>
          <w:lang w:eastAsia="tr-TR"/>
        </w:rPr>
        <w:t xml:space="preserve"> Değişkenine ilişkin frekans analizi sonuçları Tablo </w:t>
      </w:r>
      <w:r w:rsidR="00F26A1E">
        <w:rPr>
          <w:rFonts w:ascii="Times New Roman" w:eastAsia="Times New Roman" w:hAnsi="Times New Roman" w:cs="Times New Roman"/>
          <w:color w:val="000000"/>
          <w:sz w:val="24"/>
          <w:szCs w:val="24"/>
          <w:lang w:eastAsia="tr-TR"/>
        </w:rPr>
        <w:t>5.3.</w:t>
      </w:r>
      <w:r w:rsidR="002E180D">
        <w:rPr>
          <w:rFonts w:ascii="Times New Roman" w:eastAsia="Times New Roman" w:hAnsi="Times New Roman" w:cs="Times New Roman"/>
          <w:color w:val="000000"/>
          <w:sz w:val="24"/>
          <w:szCs w:val="24"/>
          <w:lang w:eastAsia="tr-TR"/>
        </w:rPr>
        <w:t>38</w:t>
      </w:r>
      <w:r w:rsidR="00F26A1E">
        <w:rPr>
          <w:rFonts w:ascii="Times New Roman" w:eastAsia="Times New Roman" w:hAnsi="Times New Roman" w:cs="Times New Roman"/>
          <w:color w:val="000000"/>
          <w:sz w:val="24"/>
          <w:szCs w:val="24"/>
          <w:lang w:eastAsia="tr-TR"/>
        </w:rPr>
        <w:t>.’d</w:t>
      </w:r>
      <w:r w:rsidR="002E180D">
        <w:rPr>
          <w:rFonts w:ascii="Times New Roman" w:eastAsia="Times New Roman" w:hAnsi="Times New Roman" w:cs="Times New Roman"/>
          <w:color w:val="000000"/>
          <w:sz w:val="24"/>
          <w:szCs w:val="24"/>
          <w:lang w:eastAsia="tr-TR"/>
        </w:rPr>
        <w:t>e</w:t>
      </w:r>
      <w:r>
        <w:rPr>
          <w:rFonts w:ascii="Times New Roman" w:eastAsia="Times New Roman" w:hAnsi="Times New Roman" w:cs="Times New Roman"/>
          <w:color w:val="000000"/>
          <w:sz w:val="24"/>
          <w:szCs w:val="24"/>
          <w:lang w:eastAsia="tr-TR"/>
        </w:rPr>
        <w:t xml:space="preserve"> gösterilmiştir.</w:t>
      </w:r>
    </w:p>
    <w:p w:rsidR="00A204D2" w:rsidRDefault="00A204D2" w:rsidP="00396A03">
      <w:pPr>
        <w:spacing w:after="0" w:line="360" w:lineRule="auto"/>
        <w:ind w:left="703"/>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w:t>
      </w:r>
      <w:r w:rsidR="00F26A1E">
        <w:rPr>
          <w:rFonts w:ascii="Times New Roman" w:eastAsia="Times New Roman" w:hAnsi="Times New Roman" w:cs="Times New Roman"/>
          <w:b/>
          <w:bCs/>
          <w:sz w:val="24"/>
          <w:szCs w:val="24"/>
          <w:lang w:eastAsia="tr-TR"/>
        </w:rPr>
        <w:t>5.3.</w:t>
      </w:r>
      <w:r w:rsidR="002E180D">
        <w:rPr>
          <w:rFonts w:ascii="Times New Roman" w:eastAsia="Times New Roman" w:hAnsi="Times New Roman" w:cs="Times New Roman"/>
          <w:b/>
          <w:bCs/>
          <w:sz w:val="24"/>
          <w:szCs w:val="24"/>
          <w:lang w:eastAsia="tr-TR"/>
        </w:rPr>
        <w:t>38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Tedbir Kararının Caydırıcılığı Değişkenine Göre Dağılımlar</w:t>
      </w:r>
    </w:p>
    <w:tbl>
      <w:tblPr>
        <w:tblW w:w="5480" w:type="dxa"/>
        <w:tblInd w:w="149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354"/>
        <w:gridCol w:w="992"/>
        <w:gridCol w:w="1134"/>
      </w:tblGrid>
      <w:tr w:rsidR="00A204D2" w:rsidRPr="00A53E0F" w:rsidTr="003A0098">
        <w:tc>
          <w:tcPr>
            <w:tcW w:w="3354"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 xml:space="preserve"> Tedbir Kararı Caydırıcılığı</w:t>
            </w:r>
          </w:p>
        </w:tc>
        <w:tc>
          <w:tcPr>
            <w:tcW w:w="992"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A0098">
        <w:tc>
          <w:tcPr>
            <w:tcW w:w="3354"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Evet, Caydırıcıdır</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33,33</w:t>
            </w:r>
          </w:p>
        </w:tc>
      </w:tr>
      <w:tr w:rsidR="00A204D2" w:rsidRPr="00A53E0F" w:rsidTr="003A0098">
        <w:tc>
          <w:tcPr>
            <w:tcW w:w="3354"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Hayır, Caydırıcı değildir</w:t>
            </w:r>
          </w:p>
        </w:tc>
        <w:tc>
          <w:tcPr>
            <w:tcW w:w="992"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20</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66,67</w:t>
            </w:r>
          </w:p>
        </w:tc>
      </w:tr>
      <w:tr w:rsidR="00A204D2" w:rsidRPr="00A53E0F" w:rsidTr="003A0098">
        <w:tc>
          <w:tcPr>
            <w:tcW w:w="3354"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992"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24</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396A03">
      <w:pPr>
        <w:spacing w:after="0" w:line="360" w:lineRule="auto"/>
        <w:ind w:left="705"/>
        <w:rPr>
          <w:rFonts w:ascii="Times New Roman" w:hAnsi="Times New Roman" w:cs="Times New Roman"/>
          <w:noProof/>
          <w:sz w:val="18"/>
          <w:szCs w:val="18"/>
        </w:rPr>
      </w:pPr>
    </w:p>
    <w:p w:rsidR="00396A03" w:rsidRDefault="00396A03" w:rsidP="00396A03">
      <w:pPr>
        <w:pStyle w:val="AralkYok"/>
        <w:spacing w:line="360" w:lineRule="auto"/>
        <w:ind w:firstLine="708"/>
        <w:jc w:val="both"/>
        <w:rPr>
          <w:rFonts w:ascii="Times New Roman" w:hAnsi="Times New Roman" w:cs="Times New Roman"/>
          <w:noProof/>
          <w:sz w:val="24"/>
        </w:rPr>
      </w:pPr>
    </w:p>
    <w:p w:rsidR="00A204D2" w:rsidRDefault="00A204D2" w:rsidP="00396A03">
      <w:pPr>
        <w:pStyle w:val="AralkYok"/>
        <w:spacing w:line="360" w:lineRule="auto"/>
        <w:ind w:firstLine="708"/>
        <w:jc w:val="both"/>
        <w:rPr>
          <w:rFonts w:ascii="Times New Roman" w:hAnsi="Times New Roman" w:cs="Times New Roman"/>
          <w:sz w:val="24"/>
        </w:rPr>
      </w:pPr>
      <w:r>
        <w:rPr>
          <w:rFonts w:ascii="Times New Roman" w:hAnsi="Times New Roman" w:cs="Times New Roman"/>
          <w:noProof/>
          <w:sz w:val="24"/>
        </w:rPr>
        <w:t xml:space="preserve">Tablo </w:t>
      </w:r>
      <w:r w:rsidR="002E180D">
        <w:rPr>
          <w:rFonts w:ascii="Times New Roman" w:hAnsi="Times New Roman" w:cs="Times New Roman"/>
          <w:noProof/>
          <w:sz w:val="24"/>
        </w:rPr>
        <w:t>5.3.38</w:t>
      </w:r>
      <w:r w:rsidR="00F26A1E">
        <w:rPr>
          <w:rFonts w:ascii="Times New Roman" w:hAnsi="Times New Roman" w:cs="Times New Roman"/>
          <w:noProof/>
          <w:sz w:val="24"/>
        </w:rPr>
        <w:t>.’d</w:t>
      </w:r>
      <w:r w:rsidR="002E180D">
        <w:rPr>
          <w:rFonts w:ascii="Times New Roman" w:hAnsi="Times New Roman" w:cs="Times New Roman"/>
          <w:noProof/>
          <w:sz w:val="24"/>
        </w:rPr>
        <w:t>e</w:t>
      </w:r>
      <w:r>
        <w:rPr>
          <w:rFonts w:ascii="Times New Roman" w:hAnsi="Times New Roman" w:cs="Times New Roman"/>
          <w:noProof/>
          <w:sz w:val="24"/>
        </w:rPr>
        <w:t xml:space="preserve"> </w:t>
      </w:r>
      <w:r>
        <w:rPr>
          <w:rFonts w:ascii="Times New Roman" w:hAnsi="Times New Roman" w:cs="Times New Roman"/>
          <w:sz w:val="24"/>
        </w:rPr>
        <w:t>kadın konukevinde kalan kadınlarda verilen cevaplar doğrultusunda tedbir kararının caydırıcı olup olmadığı araştırıldığında, %33,33’ünün caydırıcı olduğu, %66,67’sinin ise caydırıcı olmadığı düşüncesi gözlenmiştir.</w:t>
      </w:r>
    </w:p>
    <w:p w:rsidR="00A204D2" w:rsidRDefault="00A204D2"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t xml:space="preserve">Tedbir kararının varlığı ve alınma şekli değişkenine ilişkin frekans analizi sonuçları Tablo </w:t>
      </w:r>
      <w:r w:rsidR="002E180D">
        <w:rPr>
          <w:rFonts w:ascii="Times New Roman" w:hAnsi="Times New Roman" w:cs="Times New Roman"/>
          <w:sz w:val="24"/>
        </w:rPr>
        <w:t>5.3.39</w:t>
      </w:r>
      <w:r>
        <w:rPr>
          <w:rFonts w:ascii="Times New Roman" w:hAnsi="Times New Roman" w:cs="Times New Roman"/>
          <w:sz w:val="24"/>
        </w:rPr>
        <w:t xml:space="preserve">. ve Tablo </w:t>
      </w:r>
      <w:r w:rsidR="00F26A1E">
        <w:rPr>
          <w:rFonts w:ascii="Times New Roman" w:hAnsi="Times New Roman" w:cs="Times New Roman"/>
          <w:sz w:val="24"/>
        </w:rPr>
        <w:t>5.3.4</w:t>
      </w:r>
      <w:r w:rsidR="002E180D">
        <w:rPr>
          <w:rFonts w:ascii="Times New Roman" w:hAnsi="Times New Roman" w:cs="Times New Roman"/>
          <w:sz w:val="24"/>
        </w:rPr>
        <w:t>0.’da</w:t>
      </w:r>
      <w:r>
        <w:rPr>
          <w:rFonts w:ascii="Times New Roman" w:hAnsi="Times New Roman" w:cs="Times New Roman"/>
          <w:sz w:val="24"/>
        </w:rPr>
        <w:t xml:space="preserve"> gösterilmiştir.</w:t>
      </w:r>
    </w:p>
    <w:p w:rsidR="00396A03" w:rsidRDefault="00396A03" w:rsidP="00396A03">
      <w:pPr>
        <w:pStyle w:val="AralkYok"/>
        <w:spacing w:line="360" w:lineRule="auto"/>
        <w:ind w:firstLine="709"/>
        <w:jc w:val="both"/>
        <w:rPr>
          <w:rFonts w:ascii="Times New Roman" w:hAnsi="Times New Roman" w:cs="Times New Roman"/>
          <w:sz w:val="24"/>
        </w:rPr>
      </w:pPr>
    </w:p>
    <w:p w:rsidR="00A204D2" w:rsidRDefault="00A204D2" w:rsidP="00396A03">
      <w:pPr>
        <w:pStyle w:val="AralkYok"/>
        <w:spacing w:line="360" w:lineRule="auto"/>
        <w:ind w:firstLine="709"/>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w:t>
      </w:r>
      <w:r w:rsidR="00F26A1E">
        <w:rPr>
          <w:rFonts w:ascii="Times New Roman" w:eastAsia="Times New Roman" w:hAnsi="Times New Roman" w:cs="Times New Roman"/>
          <w:b/>
          <w:bCs/>
          <w:sz w:val="24"/>
          <w:szCs w:val="24"/>
          <w:lang w:eastAsia="tr-TR"/>
        </w:rPr>
        <w:t>5.3.</w:t>
      </w:r>
      <w:r w:rsidR="002E180D">
        <w:rPr>
          <w:rFonts w:ascii="Times New Roman" w:eastAsia="Times New Roman" w:hAnsi="Times New Roman" w:cs="Times New Roman"/>
          <w:b/>
          <w:bCs/>
          <w:sz w:val="24"/>
          <w:szCs w:val="24"/>
          <w:lang w:eastAsia="tr-TR"/>
        </w:rPr>
        <w:t>39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Tedbir Kararının Varlığı Değişkenine Göre Dağılımlar</w:t>
      </w:r>
    </w:p>
    <w:tbl>
      <w:tblPr>
        <w:tblW w:w="5480" w:type="dxa"/>
        <w:tblInd w:w="148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376693" w:rsidTr="003A0098">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Tedbir Kararının Varlığı</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376693"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Tedbir Kararı Var</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60,0</w:t>
            </w:r>
          </w:p>
        </w:tc>
      </w:tr>
      <w:tr w:rsidR="00A204D2" w:rsidRPr="00376693"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Tedbir Kararı Yok</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40,0</w:t>
            </w:r>
          </w:p>
        </w:tc>
      </w:tr>
      <w:tr w:rsidR="00A204D2" w:rsidRPr="00376693" w:rsidTr="003A0098">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396A03" w:rsidRPr="00376693" w:rsidRDefault="00396A03" w:rsidP="00A16AF5">
      <w:pPr>
        <w:pStyle w:val="AralkYok"/>
        <w:spacing w:before="120" w:after="120" w:line="360" w:lineRule="auto"/>
        <w:jc w:val="both"/>
        <w:rPr>
          <w:rFonts w:ascii="Times New Roman" w:eastAsia="Times New Roman" w:hAnsi="Times New Roman" w:cs="Times New Roman"/>
          <w:b/>
          <w:bCs/>
          <w:sz w:val="20"/>
          <w:szCs w:val="20"/>
          <w:lang w:eastAsia="tr-TR"/>
        </w:rPr>
      </w:pPr>
    </w:p>
    <w:p w:rsidR="00A204D2" w:rsidRDefault="00F26A1E" w:rsidP="00396A03">
      <w:pPr>
        <w:pStyle w:val="AralkYok"/>
        <w:spacing w:line="360" w:lineRule="auto"/>
        <w:ind w:firstLine="709"/>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5.3.4</w:t>
      </w:r>
      <w:r w:rsidR="002E180D">
        <w:rPr>
          <w:rFonts w:ascii="Times New Roman" w:eastAsia="Times New Roman" w:hAnsi="Times New Roman" w:cs="Times New Roman"/>
          <w:b/>
          <w:bCs/>
          <w:sz w:val="24"/>
          <w:szCs w:val="24"/>
          <w:lang w:eastAsia="tr-TR"/>
        </w:rPr>
        <w:t>0</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Tedbir Kararının Nasıl Alındığı Değişkenine Göre Dağılımlar</w:t>
      </w:r>
    </w:p>
    <w:tbl>
      <w:tblPr>
        <w:tblW w:w="6047" w:type="dxa"/>
        <w:tblInd w:w="14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779"/>
        <w:gridCol w:w="1134"/>
        <w:gridCol w:w="1134"/>
      </w:tblGrid>
      <w:tr w:rsidR="00A204D2" w:rsidRPr="00376693" w:rsidTr="003A0098">
        <w:tc>
          <w:tcPr>
            <w:tcW w:w="3779"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Tedbir Kararının Nasıl Alındığı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376693" w:rsidTr="003A0098">
        <w:tc>
          <w:tcPr>
            <w:tcW w:w="377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Kendi talebim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33,33</w:t>
            </w:r>
          </w:p>
        </w:tc>
      </w:tr>
      <w:tr w:rsidR="00A204D2" w:rsidRPr="00376693" w:rsidTr="003A0098">
        <w:tc>
          <w:tcPr>
            <w:tcW w:w="377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ŞÖNİM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2</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11,11</w:t>
            </w:r>
          </w:p>
        </w:tc>
      </w:tr>
      <w:tr w:rsidR="00A204D2" w:rsidRPr="00376693" w:rsidTr="003A0098">
        <w:tc>
          <w:tcPr>
            <w:tcW w:w="3779"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Kolluk görevlileri tarafından</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22,22</w:t>
            </w:r>
          </w:p>
        </w:tc>
      </w:tr>
      <w:tr w:rsidR="00A204D2" w:rsidRPr="00376693" w:rsidTr="003A0098">
        <w:tc>
          <w:tcPr>
            <w:tcW w:w="3779"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Cumhuriyet başsavcısı</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33,33</w:t>
            </w:r>
          </w:p>
        </w:tc>
      </w:tr>
      <w:tr w:rsidR="00A204D2" w:rsidRPr="00376693" w:rsidTr="003A0098">
        <w:tc>
          <w:tcPr>
            <w:tcW w:w="3779"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396A03">
      <w:pPr>
        <w:spacing w:after="0" w:line="360" w:lineRule="auto"/>
        <w:rPr>
          <w:rFonts w:ascii="Times New Roman" w:hAnsi="Times New Roman" w:cs="Times New Roman"/>
          <w:sz w:val="20"/>
          <w:szCs w:val="20"/>
        </w:rPr>
      </w:pPr>
    </w:p>
    <w:p w:rsidR="00396A03" w:rsidRPr="00376693" w:rsidRDefault="00396A03" w:rsidP="00396A03">
      <w:pPr>
        <w:spacing w:after="0" w:line="360" w:lineRule="auto"/>
        <w:rPr>
          <w:rFonts w:ascii="Times New Roman" w:hAnsi="Times New Roman" w:cs="Times New Roman"/>
          <w:sz w:val="20"/>
          <w:szCs w:val="20"/>
        </w:rPr>
      </w:pPr>
    </w:p>
    <w:p w:rsidR="00A204D2" w:rsidRDefault="00A204D2" w:rsidP="00396A03">
      <w:pPr>
        <w:pStyle w:val="AralkYok"/>
        <w:spacing w:line="360" w:lineRule="auto"/>
        <w:jc w:val="both"/>
        <w:rPr>
          <w:rFonts w:ascii="Times New Roman" w:hAnsi="Times New Roman" w:cs="Times New Roman"/>
          <w:sz w:val="24"/>
        </w:rPr>
      </w:pPr>
      <w:r>
        <w:rPr>
          <w:rFonts w:ascii="Times New Roman" w:hAnsi="Times New Roman" w:cs="Times New Roman"/>
          <w:noProof/>
          <w:sz w:val="24"/>
        </w:rPr>
        <w:tab/>
        <w:t xml:space="preserve">Tablo </w:t>
      </w:r>
      <w:r w:rsidR="00F26A1E">
        <w:rPr>
          <w:rFonts w:ascii="Times New Roman" w:hAnsi="Times New Roman" w:cs="Times New Roman"/>
          <w:noProof/>
          <w:sz w:val="24"/>
        </w:rPr>
        <w:t>5.3.</w:t>
      </w:r>
      <w:r w:rsidR="002E180D">
        <w:rPr>
          <w:rFonts w:ascii="Times New Roman" w:hAnsi="Times New Roman" w:cs="Times New Roman"/>
          <w:noProof/>
          <w:sz w:val="24"/>
        </w:rPr>
        <w:t>39. ve 5.3.40.</w:t>
      </w:r>
      <w:r>
        <w:rPr>
          <w:rFonts w:ascii="Times New Roman" w:hAnsi="Times New Roman" w:cs="Times New Roman"/>
          <w:noProof/>
          <w:sz w:val="24"/>
        </w:rPr>
        <w:t xml:space="preserve"> incelendiğinde, </w:t>
      </w:r>
      <w:r>
        <w:rPr>
          <w:rFonts w:ascii="Times New Roman" w:hAnsi="Times New Roman" w:cs="Times New Roman"/>
          <w:sz w:val="24"/>
        </w:rPr>
        <w:t>kadın konuk evinde kalan giden kadınlarda tedbir kararının varlığı, %60’ında tedbir kararının olduğu, %40’ında ise tedbir kararının olmadığı görülmüştür. Aynı şekilde tedbir kararının kimin başvurusu üzerine verildiği araştırıldığında, %22,22’sinin ŞÖNİM, %33,33’ünün kolluk görevlileri, %33,33’ünün kendi talebi ve %11,11’inin ise müdürlük tarafından verildiği gözlenmiştir.</w:t>
      </w:r>
    </w:p>
    <w:p w:rsidR="00396A03"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sidRPr="00D60541">
        <w:rPr>
          <w:rFonts w:ascii="Times New Roman" w:eastAsia="Times New Roman" w:hAnsi="Times New Roman" w:cs="Times New Roman"/>
          <w:color w:val="000000"/>
          <w:sz w:val="24"/>
          <w:szCs w:val="24"/>
          <w:lang w:eastAsia="tr-TR"/>
        </w:rPr>
        <w:lastRenderedPageBreak/>
        <w:t>Kadınların çalışma yaşamına katılması ve özellikle kadın ve çocuklarla ilgili şiddetle mücadele kapsamında Türkiye Radyo ve Televizyon Kurumlarında yayımlar yapılmaktadır. Bu yayınların faydalı olduğunu düşünüyor musunuz?</w:t>
      </w:r>
      <w:r>
        <w:rPr>
          <w:rFonts w:ascii="Times New Roman" w:eastAsia="Times New Roman" w:hAnsi="Times New Roman" w:cs="Times New Roman"/>
          <w:color w:val="000000"/>
          <w:sz w:val="24"/>
          <w:szCs w:val="24"/>
          <w:lang w:eastAsia="tr-TR"/>
        </w:rPr>
        <w:t xml:space="preserve"> Değişkenine ilişkin frekans analizi sonucu Tablo </w:t>
      </w:r>
      <w:r w:rsidR="002E180D">
        <w:rPr>
          <w:rFonts w:ascii="Times New Roman" w:eastAsia="Times New Roman" w:hAnsi="Times New Roman" w:cs="Times New Roman"/>
          <w:color w:val="000000"/>
          <w:sz w:val="24"/>
          <w:szCs w:val="24"/>
          <w:lang w:eastAsia="tr-TR"/>
        </w:rPr>
        <w:t>5.3.41</w:t>
      </w:r>
      <w:r>
        <w:rPr>
          <w:rFonts w:ascii="Times New Roman" w:eastAsia="Times New Roman" w:hAnsi="Times New Roman" w:cs="Times New Roman"/>
          <w:color w:val="000000"/>
          <w:sz w:val="24"/>
          <w:szCs w:val="24"/>
          <w:lang w:eastAsia="tr-TR"/>
        </w:rPr>
        <w:t>.’de gösteriliştir.</w:t>
      </w:r>
    </w:p>
    <w:p w:rsidR="00A204D2" w:rsidRDefault="00A204D2"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p>
    <w:p w:rsidR="00A204D2" w:rsidRDefault="00A204D2" w:rsidP="00396A03">
      <w:pPr>
        <w:pStyle w:val="AralkYok"/>
        <w:spacing w:line="360" w:lineRule="auto"/>
        <w:ind w:firstLine="709"/>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w:t>
      </w:r>
      <w:r w:rsidR="002E180D">
        <w:rPr>
          <w:rFonts w:ascii="Times New Roman" w:eastAsia="Times New Roman" w:hAnsi="Times New Roman" w:cs="Times New Roman"/>
          <w:b/>
          <w:bCs/>
          <w:sz w:val="24"/>
          <w:szCs w:val="24"/>
          <w:lang w:eastAsia="tr-TR"/>
        </w:rPr>
        <w:t>5.3.41</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RTÜK Faydalı Yayım Değişkenine Göre Dağılımlar</w:t>
      </w:r>
    </w:p>
    <w:tbl>
      <w:tblPr>
        <w:tblW w:w="5480" w:type="dxa"/>
        <w:tblInd w:w="159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70"/>
        <w:gridCol w:w="993"/>
        <w:gridCol w:w="1417"/>
      </w:tblGrid>
      <w:tr w:rsidR="00A204D2" w:rsidRPr="00EB7239" w:rsidTr="003A0098">
        <w:trPr>
          <w:trHeight w:val="205"/>
        </w:trPr>
        <w:tc>
          <w:tcPr>
            <w:tcW w:w="3070"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 xml:space="preserve">    RTÜK Faydalı Yayım</w:t>
            </w:r>
          </w:p>
        </w:tc>
        <w:tc>
          <w:tcPr>
            <w:tcW w:w="993"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417"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Evet Faydalı</w:t>
            </w:r>
          </w:p>
        </w:tc>
        <w:tc>
          <w:tcPr>
            <w:tcW w:w="993"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w:t>
            </w:r>
          </w:p>
        </w:tc>
        <w:tc>
          <w:tcPr>
            <w:tcW w:w="1417"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43,33</w:t>
            </w:r>
          </w:p>
        </w:tc>
      </w:tr>
      <w:tr w:rsidR="00A204D2" w:rsidTr="003A0098">
        <w:tc>
          <w:tcPr>
            <w:tcW w:w="3070"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Hayır Faydalı Değil</w:t>
            </w:r>
          </w:p>
        </w:tc>
        <w:tc>
          <w:tcPr>
            <w:tcW w:w="993"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17</w:t>
            </w:r>
          </w:p>
        </w:tc>
        <w:tc>
          <w:tcPr>
            <w:tcW w:w="1417"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56,67</w:t>
            </w:r>
          </w:p>
        </w:tc>
      </w:tr>
      <w:tr w:rsidR="00A204D2" w:rsidRPr="00EB7239" w:rsidTr="003A0098">
        <w:tc>
          <w:tcPr>
            <w:tcW w:w="3070"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Toplam</w:t>
            </w:r>
          </w:p>
        </w:tc>
        <w:tc>
          <w:tcPr>
            <w:tcW w:w="993"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417"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396A03">
      <w:pPr>
        <w:pStyle w:val="AralkYok"/>
        <w:spacing w:line="360" w:lineRule="auto"/>
        <w:ind w:firstLine="709"/>
        <w:jc w:val="both"/>
        <w:rPr>
          <w:rFonts w:ascii="Times New Roman" w:hAnsi="Times New Roman" w:cs="Times New Roman"/>
          <w:sz w:val="24"/>
        </w:rPr>
      </w:pPr>
    </w:p>
    <w:p w:rsidR="00396A03" w:rsidRDefault="00396A03" w:rsidP="00396A03">
      <w:pPr>
        <w:pStyle w:val="AralkYok"/>
        <w:spacing w:line="360" w:lineRule="auto"/>
        <w:ind w:firstLine="709"/>
        <w:jc w:val="both"/>
        <w:rPr>
          <w:rFonts w:ascii="Times New Roman" w:hAnsi="Times New Roman" w:cs="Times New Roman"/>
          <w:sz w:val="24"/>
        </w:rPr>
      </w:pPr>
    </w:p>
    <w:p w:rsidR="00A204D2" w:rsidRDefault="00A204D2"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 xml:space="preserve">Tablo </w:t>
      </w:r>
      <w:r w:rsidR="002E180D">
        <w:rPr>
          <w:rFonts w:ascii="Times New Roman" w:hAnsi="Times New Roman" w:cs="Times New Roman"/>
          <w:sz w:val="24"/>
        </w:rPr>
        <w:t>5.3.41.’</w:t>
      </w:r>
      <w:r>
        <w:rPr>
          <w:rFonts w:ascii="Times New Roman" w:hAnsi="Times New Roman" w:cs="Times New Roman"/>
          <w:sz w:val="24"/>
        </w:rPr>
        <w:t xml:space="preserve">de Kadın konuk evinde kalan giden kadınlarda </w:t>
      </w:r>
      <w:r w:rsidRPr="00D60541">
        <w:rPr>
          <w:rFonts w:ascii="Times New Roman" w:eastAsia="Times New Roman" w:hAnsi="Times New Roman" w:cs="Times New Roman"/>
          <w:color w:val="000000"/>
          <w:sz w:val="24"/>
          <w:szCs w:val="24"/>
          <w:lang w:eastAsia="tr-TR"/>
        </w:rPr>
        <w:t>Türkiye Radyo ve Televizyon Ku</w:t>
      </w:r>
      <w:r>
        <w:rPr>
          <w:rFonts w:ascii="Times New Roman" w:eastAsia="Times New Roman" w:hAnsi="Times New Roman" w:cs="Times New Roman"/>
          <w:color w:val="000000"/>
          <w:sz w:val="24"/>
          <w:szCs w:val="24"/>
          <w:lang w:eastAsia="tr-TR"/>
        </w:rPr>
        <w:t>rumlarında yapılan yayımların faydalı olup olmadığı hakkında düşünceleri araştırıldığında, %43,33’ünün faydalı, %56,67’sinin ise faydalı olmadığı görüşündeki düşünceleri gözlenmiştir.</w:t>
      </w:r>
    </w:p>
    <w:p w:rsidR="00A204D2"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sidRPr="00D60541">
        <w:rPr>
          <w:rFonts w:ascii="Times New Roman" w:eastAsia="Times New Roman" w:hAnsi="Times New Roman" w:cs="Times New Roman"/>
          <w:color w:val="000000"/>
          <w:sz w:val="24"/>
          <w:szCs w:val="24"/>
          <w:lang w:eastAsia="tr-TR"/>
        </w:rPr>
        <w:t xml:space="preserve">Şiddete ne kadar maruz kaldıktan sonra </w:t>
      </w:r>
      <w:r>
        <w:rPr>
          <w:rFonts w:ascii="Times New Roman" w:eastAsia="Times New Roman" w:hAnsi="Times New Roman" w:cs="Times New Roman"/>
          <w:color w:val="000000"/>
          <w:sz w:val="24"/>
          <w:szCs w:val="24"/>
          <w:lang w:eastAsia="tr-TR"/>
        </w:rPr>
        <w:t xml:space="preserve">ŞÖNİM’e </w:t>
      </w:r>
      <w:r w:rsidRPr="00D60541">
        <w:rPr>
          <w:rFonts w:ascii="Times New Roman" w:eastAsia="Times New Roman" w:hAnsi="Times New Roman" w:cs="Times New Roman"/>
          <w:color w:val="000000"/>
          <w:sz w:val="24"/>
          <w:szCs w:val="24"/>
          <w:lang w:eastAsia="tr-TR"/>
        </w:rPr>
        <w:t>başvurdunuz?</w:t>
      </w:r>
      <w:r>
        <w:rPr>
          <w:rFonts w:ascii="Times New Roman" w:eastAsia="Times New Roman" w:hAnsi="Times New Roman" w:cs="Times New Roman"/>
          <w:color w:val="000000"/>
          <w:sz w:val="24"/>
          <w:szCs w:val="24"/>
          <w:lang w:eastAsia="tr-TR"/>
        </w:rPr>
        <w:t xml:space="preserve"> Değişkenine ilişkin frekans analizi sonuçları Tablo </w:t>
      </w:r>
      <w:r w:rsidR="00F26A1E">
        <w:rPr>
          <w:rFonts w:ascii="Times New Roman" w:eastAsia="Times New Roman" w:hAnsi="Times New Roman" w:cs="Times New Roman"/>
          <w:color w:val="000000"/>
          <w:sz w:val="24"/>
          <w:szCs w:val="24"/>
          <w:lang w:eastAsia="tr-TR"/>
        </w:rPr>
        <w:t>5.3.4</w:t>
      </w:r>
      <w:r w:rsidR="002E180D">
        <w:rPr>
          <w:rFonts w:ascii="Times New Roman" w:eastAsia="Times New Roman" w:hAnsi="Times New Roman" w:cs="Times New Roman"/>
          <w:color w:val="000000"/>
          <w:sz w:val="24"/>
          <w:szCs w:val="24"/>
          <w:lang w:eastAsia="tr-TR"/>
        </w:rPr>
        <w:t>2.’d</w:t>
      </w:r>
      <w:r>
        <w:rPr>
          <w:rFonts w:ascii="Times New Roman" w:eastAsia="Times New Roman" w:hAnsi="Times New Roman" w:cs="Times New Roman"/>
          <w:color w:val="000000"/>
          <w:sz w:val="24"/>
          <w:szCs w:val="24"/>
          <w:lang w:eastAsia="tr-TR"/>
        </w:rPr>
        <w:t xml:space="preserve">e gösterilmiştir.  </w:t>
      </w:r>
    </w:p>
    <w:p w:rsidR="00860770" w:rsidRDefault="00860770" w:rsidP="00396A03">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BB48F8" w:rsidRDefault="00A204D2" w:rsidP="00396A03">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F26A1E">
        <w:rPr>
          <w:rFonts w:ascii="Times New Roman" w:eastAsia="Times New Roman" w:hAnsi="Times New Roman" w:cs="Times New Roman"/>
          <w:b/>
          <w:bCs/>
          <w:sz w:val="24"/>
          <w:szCs w:val="24"/>
          <w:lang w:eastAsia="tr-TR"/>
        </w:rPr>
        <w:t>5.3.4</w:t>
      </w:r>
      <w:r w:rsidR="002E180D">
        <w:rPr>
          <w:rFonts w:ascii="Times New Roman" w:eastAsia="Times New Roman" w:hAnsi="Times New Roman" w:cs="Times New Roman"/>
          <w:b/>
          <w:bCs/>
          <w:sz w:val="24"/>
          <w:szCs w:val="24"/>
          <w:lang w:eastAsia="tr-TR"/>
        </w:rPr>
        <w:t>2</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ŞÖNİM’e Başvuru Zamanı Değişkenine Göre Dağılımlar</w:t>
      </w:r>
    </w:p>
    <w:tbl>
      <w:tblPr>
        <w:tblW w:w="6047" w:type="dxa"/>
        <w:tblInd w:w="126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376693" w:rsidTr="003A0098">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ŞÖNİM’e Başvuru Zamanı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376693" w:rsidTr="003A0098">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Hemen başvurdum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3,33</w:t>
            </w:r>
          </w:p>
        </w:tc>
      </w:tr>
      <w:tr w:rsidR="00A204D2" w:rsidRPr="00376693" w:rsidTr="003A0098">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1 hafta sonra başvurdum</w:t>
            </w:r>
            <w:r w:rsidRPr="00A53E0F">
              <w:rPr>
                <w:rStyle w:val="eop"/>
                <w:sz w:val="18"/>
                <w:szCs w:val="18"/>
              </w:rPr>
              <w:t> </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376693" w:rsidTr="003A0098">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1 ay sonra başvurdum.</w:t>
            </w:r>
            <w:r w:rsidRPr="00A53E0F">
              <w:rPr>
                <w:rStyle w:val="eop"/>
                <w:sz w:val="18"/>
                <w:szCs w:val="18"/>
              </w:rPr>
              <w:t>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6,67</w:t>
            </w:r>
          </w:p>
        </w:tc>
      </w:tr>
      <w:tr w:rsidR="00A204D2" w:rsidRPr="00376693" w:rsidTr="003A0098">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1 yıl sonra başvurdum.</w:t>
            </w:r>
            <w:r w:rsidRPr="00A53E0F">
              <w:rPr>
                <w:rStyle w:val="eop"/>
                <w:sz w:val="18"/>
                <w:szCs w:val="18"/>
              </w:rPr>
              <w:t>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6,67</w:t>
            </w:r>
          </w:p>
        </w:tc>
      </w:tr>
      <w:tr w:rsidR="00A204D2" w:rsidRPr="00376693" w:rsidTr="003A0098">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Bütün yolları denedim en son çare olarak başvurdum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25</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83,33</w:t>
            </w:r>
          </w:p>
        </w:tc>
      </w:tr>
      <w:tr w:rsidR="00A204D2" w:rsidRPr="00376693" w:rsidTr="003A0098">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376693" w:rsidRDefault="00A204D2" w:rsidP="00A204D2">
      <w:pPr>
        <w:pStyle w:val="paragraph"/>
        <w:spacing w:before="0" w:beforeAutospacing="0" w:after="0" w:afterAutospacing="0"/>
        <w:textAlignment w:val="baseline"/>
        <w:rPr>
          <w:color w:val="000000"/>
          <w:sz w:val="20"/>
          <w:szCs w:val="20"/>
        </w:rPr>
      </w:pPr>
      <w:r w:rsidRPr="00376693">
        <w:rPr>
          <w:color w:val="000000"/>
          <w:sz w:val="20"/>
          <w:szCs w:val="20"/>
        </w:rPr>
        <w:tab/>
      </w:r>
    </w:p>
    <w:p w:rsidR="00396A03" w:rsidRDefault="00A204D2" w:rsidP="00A204D2">
      <w:pPr>
        <w:pStyle w:val="AralkYok"/>
        <w:spacing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b/>
      </w:r>
    </w:p>
    <w:p w:rsidR="00A204D2" w:rsidRDefault="00A204D2"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Tablo </w:t>
      </w:r>
      <w:r w:rsidR="002E180D">
        <w:rPr>
          <w:rFonts w:ascii="Times New Roman" w:eastAsia="Times New Roman" w:hAnsi="Times New Roman" w:cs="Times New Roman"/>
          <w:color w:val="000000"/>
          <w:sz w:val="24"/>
          <w:szCs w:val="24"/>
          <w:lang w:eastAsia="tr-TR"/>
        </w:rPr>
        <w:t>5.3.42.’d</w:t>
      </w:r>
      <w:r>
        <w:rPr>
          <w:rFonts w:ascii="Times New Roman" w:eastAsia="Times New Roman" w:hAnsi="Times New Roman" w:cs="Times New Roman"/>
          <w:color w:val="000000"/>
          <w:sz w:val="24"/>
          <w:szCs w:val="24"/>
          <w:lang w:eastAsia="tr-TR"/>
        </w:rPr>
        <w:t xml:space="preserve">e </w:t>
      </w:r>
      <w:r>
        <w:rPr>
          <w:rFonts w:ascii="Times New Roman" w:hAnsi="Times New Roman" w:cs="Times New Roman"/>
          <w:sz w:val="24"/>
        </w:rPr>
        <w:t xml:space="preserve">Kadın konuk evinde kalan </w:t>
      </w:r>
      <w:r>
        <w:rPr>
          <w:rFonts w:ascii="Times New Roman" w:eastAsia="Times New Roman" w:hAnsi="Times New Roman" w:cs="Times New Roman"/>
          <w:color w:val="000000"/>
          <w:sz w:val="24"/>
          <w:szCs w:val="24"/>
          <w:lang w:eastAsia="tr-TR"/>
        </w:rPr>
        <w:t>giden kadınlarda şiddete maruz kaldıktan sonra ne kadar süre sonra ŞÖNİM’e başvurdukları araştırıldığında, %83,33’ünün bütün yolları denedikten sonra en son çare olarak, %6,67’sinin bir ay sonra, %6,67’sinin bir yıl sonra, %3,33’ünün ise hemen başvurduğu gözlenmiştir.</w:t>
      </w:r>
    </w:p>
    <w:p w:rsidR="00A53E0F" w:rsidRDefault="00A204D2" w:rsidP="00A204D2">
      <w:pPr>
        <w:pStyle w:val="AralkYok"/>
        <w:spacing w:line="36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b/>
      </w:r>
      <w:r w:rsidRPr="00D60541">
        <w:rPr>
          <w:rFonts w:ascii="Times New Roman" w:eastAsia="Times New Roman" w:hAnsi="Times New Roman" w:cs="Times New Roman"/>
          <w:color w:val="000000"/>
          <w:sz w:val="24"/>
          <w:szCs w:val="24"/>
          <w:lang w:eastAsia="tr-TR"/>
        </w:rPr>
        <w:t>ŞÖNİM’e</w:t>
      </w:r>
      <w:r>
        <w:rPr>
          <w:rFonts w:ascii="Times New Roman" w:eastAsia="Times New Roman" w:hAnsi="Times New Roman" w:cs="Times New Roman"/>
          <w:color w:val="000000"/>
          <w:sz w:val="24"/>
          <w:szCs w:val="24"/>
          <w:lang w:eastAsia="tr-TR"/>
        </w:rPr>
        <w:t xml:space="preserve"> hangi yönlendirmeyle gelindiği değişkenine ilişkin frekans analizi sonuçları Tablo </w:t>
      </w:r>
      <w:r w:rsidR="00F26A1E">
        <w:rPr>
          <w:rFonts w:ascii="Times New Roman" w:eastAsia="Times New Roman" w:hAnsi="Times New Roman" w:cs="Times New Roman"/>
          <w:color w:val="000000"/>
          <w:sz w:val="24"/>
          <w:szCs w:val="24"/>
          <w:lang w:eastAsia="tr-TR"/>
        </w:rPr>
        <w:t>5.3.4</w:t>
      </w:r>
      <w:r w:rsidR="002E180D">
        <w:rPr>
          <w:rFonts w:ascii="Times New Roman" w:eastAsia="Times New Roman" w:hAnsi="Times New Roman" w:cs="Times New Roman"/>
          <w:color w:val="000000"/>
          <w:sz w:val="24"/>
          <w:szCs w:val="24"/>
          <w:lang w:eastAsia="tr-TR"/>
        </w:rPr>
        <w:t>3.’t</w:t>
      </w:r>
      <w:r w:rsidR="00F26A1E">
        <w:rPr>
          <w:rFonts w:ascii="Times New Roman" w:eastAsia="Times New Roman" w:hAnsi="Times New Roman" w:cs="Times New Roman"/>
          <w:color w:val="000000"/>
          <w:sz w:val="24"/>
          <w:szCs w:val="24"/>
          <w:lang w:eastAsia="tr-TR"/>
        </w:rPr>
        <w:t>e</w:t>
      </w:r>
      <w:r w:rsidR="00A16AF5">
        <w:rPr>
          <w:rFonts w:ascii="Times New Roman" w:eastAsia="Times New Roman" w:hAnsi="Times New Roman" w:cs="Times New Roman"/>
          <w:color w:val="000000"/>
          <w:sz w:val="24"/>
          <w:szCs w:val="24"/>
          <w:lang w:eastAsia="tr-TR"/>
        </w:rPr>
        <w:t xml:space="preserve"> gösterilmiştir.</w:t>
      </w:r>
    </w:p>
    <w:p w:rsidR="00A204D2" w:rsidRPr="00BB48F8" w:rsidRDefault="00A204D2" w:rsidP="00396A03">
      <w:pPr>
        <w:pStyle w:val="AralkYok"/>
        <w:spacing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w:t>
      </w:r>
      <w:r w:rsidR="00F26A1E">
        <w:rPr>
          <w:rFonts w:ascii="Times New Roman" w:eastAsia="Times New Roman" w:hAnsi="Times New Roman" w:cs="Times New Roman"/>
          <w:b/>
          <w:bCs/>
          <w:sz w:val="24"/>
          <w:szCs w:val="24"/>
          <w:lang w:eastAsia="tr-TR"/>
        </w:rPr>
        <w:t>5.3.4</w:t>
      </w:r>
      <w:r w:rsidR="002E180D">
        <w:rPr>
          <w:rFonts w:ascii="Times New Roman" w:eastAsia="Times New Roman" w:hAnsi="Times New Roman" w:cs="Times New Roman"/>
          <w:b/>
          <w:bCs/>
          <w:sz w:val="24"/>
          <w:szCs w:val="24"/>
          <w:lang w:eastAsia="tr-TR"/>
        </w:rPr>
        <w:t>3</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ŞÖNİM’e Hangi Yönlemdirme İle Geldiği Değişkenine Göre Dağılımlar</w:t>
      </w:r>
    </w:p>
    <w:tbl>
      <w:tblPr>
        <w:tblW w:w="6047" w:type="dxa"/>
        <w:tblInd w:w="166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921"/>
        <w:gridCol w:w="850"/>
        <w:gridCol w:w="1276"/>
      </w:tblGrid>
      <w:tr w:rsidR="00A204D2" w:rsidRPr="00A53E0F" w:rsidTr="00A204D2">
        <w:tc>
          <w:tcPr>
            <w:tcW w:w="3921"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A16AF5">
            <w:pPr>
              <w:spacing w:after="0" w:line="240" w:lineRule="auto"/>
              <w:ind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ŞÖNİM’e Yönlendirme</w:t>
            </w:r>
          </w:p>
        </w:tc>
        <w:tc>
          <w:tcPr>
            <w:tcW w:w="85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A204D2">
        <w:tc>
          <w:tcPr>
            <w:tcW w:w="392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Kişisel başvuru</w:t>
            </w:r>
          </w:p>
        </w:tc>
        <w:tc>
          <w:tcPr>
            <w:tcW w:w="85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26,67</w:t>
            </w:r>
          </w:p>
        </w:tc>
      </w:tr>
      <w:tr w:rsidR="00A204D2" w:rsidRPr="00A53E0F" w:rsidTr="00A204D2">
        <w:tc>
          <w:tcPr>
            <w:tcW w:w="392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Kolluk refakati ya da yönlendirmesi                </w:t>
            </w:r>
          </w:p>
        </w:tc>
        <w:tc>
          <w:tcPr>
            <w:tcW w:w="85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16</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A16AF5">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60,0</w:t>
            </w:r>
          </w:p>
        </w:tc>
      </w:tr>
      <w:tr w:rsidR="00A204D2" w:rsidRPr="00A53E0F" w:rsidTr="00A204D2">
        <w:trPr>
          <w:trHeight w:val="362"/>
        </w:trPr>
        <w:tc>
          <w:tcPr>
            <w:tcW w:w="3921"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Hakim kararı                                      </w:t>
            </w:r>
          </w:p>
        </w:tc>
        <w:tc>
          <w:tcPr>
            <w:tcW w:w="850"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A53E0F" w:rsidTr="00A204D2">
        <w:tc>
          <w:tcPr>
            <w:tcW w:w="3921"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Haber kaynaklı                                       </w:t>
            </w:r>
          </w:p>
        </w:tc>
        <w:tc>
          <w:tcPr>
            <w:tcW w:w="850"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A53E0F" w:rsidTr="00A204D2">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Fonts w:ascii="Segoe UI" w:hAnsi="Segoe UI" w:cs="Segoe UI"/>
                <w:sz w:val="18"/>
                <w:szCs w:val="18"/>
              </w:rPr>
            </w:pPr>
            <w:r w:rsidRPr="00A53E0F">
              <w:rPr>
                <w:rStyle w:val="normaltextrun"/>
                <w:sz w:val="18"/>
                <w:szCs w:val="18"/>
              </w:rPr>
              <w:t>Yerel yönetimler ve sicil toplum kuruluşlarından</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A53E0F" w:rsidTr="00A204D2">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Style w:val="normaltextrun"/>
                <w:sz w:val="18"/>
                <w:szCs w:val="18"/>
              </w:rPr>
            </w:pPr>
            <w:r w:rsidRPr="00A53E0F">
              <w:rPr>
                <w:rStyle w:val="normaltextrun"/>
                <w:sz w:val="18"/>
                <w:szCs w:val="18"/>
              </w:rPr>
              <w:t>Üçüncü şahısların ihbarı</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A53E0F" w:rsidTr="00A204D2">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Style w:val="normaltextrun"/>
                <w:sz w:val="18"/>
                <w:szCs w:val="18"/>
              </w:rPr>
            </w:pPr>
            <w:r w:rsidRPr="00A53E0F">
              <w:rPr>
                <w:rStyle w:val="normaltextrun"/>
                <w:sz w:val="18"/>
                <w:szCs w:val="18"/>
              </w:rPr>
              <w:t>Diğer sığınma evlerinden nakil</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A53E0F" w:rsidTr="00A204D2">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Style w:val="normaltextrun"/>
                <w:sz w:val="18"/>
                <w:szCs w:val="18"/>
              </w:rPr>
            </w:pPr>
            <w:r w:rsidRPr="00A53E0F">
              <w:rPr>
                <w:rStyle w:val="normaltextrun"/>
                <w:sz w:val="18"/>
                <w:szCs w:val="18"/>
              </w:rPr>
              <w:t>Kamu kurum ve kuruluşları</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A53E0F" w:rsidTr="00A204D2">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pStyle w:val="paragraph"/>
              <w:spacing w:before="0" w:beforeAutospacing="0" w:after="0" w:afterAutospacing="0"/>
              <w:jc w:val="both"/>
              <w:textAlignment w:val="baseline"/>
              <w:rPr>
                <w:rStyle w:val="normaltextrun"/>
                <w:sz w:val="18"/>
                <w:szCs w:val="18"/>
              </w:rPr>
            </w:pPr>
            <w:r w:rsidRPr="00A53E0F">
              <w:rPr>
                <w:rStyle w:val="normaltextrun"/>
                <w:sz w:val="18"/>
                <w:szCs w:val="18"/>
              </w:rPr>
              <w:t>Alo 183 bildirimi</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w:t>
            </w:r>
          </w:p>
        </w:tc>
      </w:tr>
      <w:tr w:rsidR="00A204D2" w:rsidRPr="00A53E0F" w:rsidTr="00A204D2">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A16AF5">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396A03">
      <w:pPr>
        <w:pStyle w:val="AralkYok"/>
        <w:spacing w:line="360" w:lineRule="auto"/>
        <w:jc w:val="both"/>
        <w:rPr>
          <w:rFonts w:ascii="Times New Roman" w:eastAsia="Times New Roman" w:hAnsi="Times New Roman" w:cs="Times New Roman"/>
          <w:color w:val="000000"/>
          <w:sz w:val="18"/>
          <w:szCs w:val="18"/>
          <w:lang w:eastAsia="tr-TR"/>
        </w:rPr>
      </w:pPr>
    </w:p>
    <w:p w:rsidR="00396A03" w:rsidRDefault="00396A03"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p>
    <w:p w:rsidR="00A204D2" w:rsidRDefault="00A204D2"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Tablo </w:t>
      </w:r>
      <w:r w:rsidR="00F26A1E">
        <w:rPr>
          <w:rFonts w:ascii="Times New Roman" w:eastAsia="Times New Roman" w:hAnsi="Times New Roman" w:cs="Times New Roman"/>
          <w:color w:val="000000"/>
          <w:sz w:val="24"/>
          <w:szCs w:val="24"/>
          <w:lang w:eastAsia="tr-TR"/>
        </w:rPr>
        <w:t>5.3.4</w:t>
      </w:r>
      <w:r w:rsidR="002E180D">
        <w:rPr>
          <w:rFonts w:ascii="Times New Roman" w:eastAsia="Times New Roman" w:hAnsi="Times New Roman" w:cs="Times New Roman"/>
          <w:color w:val="000000"/>
          <w:sz w:val="24"/>
          <w:szCs w:val="24"/>
          <w:lang w:eastAsia="tr-TR"/>
        </w:rPr>
        <w:t>3.’t</w:t>
      </w:r>
      <w:r w:rsidR="00F26A1E">
        <w:rPr>
          <w:rFonts w:ascii="Times New Roman" w:eastAsia="Times New Roman" w:hAnsi="Times New Roman" w:cs="Times New Roman"/>
          <w:color w:val="000000"/>
          <w:sz w:val="24"/>
          <w:szCs w:val="24"/>
          <w:lang w:eastAsia="tr-TR"/>
        </w:rPr>
        <w:t>e</w:t>
      </w:r>
      <w:r>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ab/>
      </w:r>
      <w:r>
        <w:rPr>
          <w:rFonts w:ascii="Times New Roman" w:hAnsi="Times New Roman" w:cs="Times New Roman"/>
          <w:sz w:val="24"/>
        </w:rPr>
        <w:t xml:space="preserve">kadın konuk evinde kalan </w:t>
      </w:r>
      <w:r>
        <w:rPr>
          <w:rFonts w:ascii="Times New Roman" w:eastAsia="Times New Roman" w:hAnsi="Times New Roman" w:cs="Times New Roman"/>
          <w:color w:val="000000"/>
          <w:sz w:val="24"/>
          <w:szCs w:val="24"/>
          <w:lang w:eastAsia="tr-TR"/>
        </w:rPr>
        <w:t>giden kadınlarda, hangi yönlendirmelerle ŞÖNİM’e gittikleri araştırıldığında, %60’ının kolluk refakati ya da yönlendirmesi, %26,67’sinin kişisel başvuru ve %13,33’ünün ise diğer yönlendirmeler ile gittiği gözlenmiştir.</w:t>
      </w:r>
    </w:p>
    <w:p w:rsidR="00860770" w:rsidRDefault="00A204D2" w:rsidP="00396A03">
      <w:pPr>
        <w:spacing w:after="0" w:line="360" w:lineRule="auto"/>
        <w:ind w:firstLine="708"/>
        <w:jc w:val="both"/>
        <w:rPr>
          <w:rFonts w:ascii="Times New Roman" w:hAnsi="Times New Roman" w:cs="Times New Roman"/>
          <w:noProof/>
          <w:sz w:val="24"/>
        </w:rPr>
      </w:pPr>
      <w:r>
        <w:rPr>
          <w:rFonts w:ascii="Times New Roman" w:hAnsi="Times New Roman" w:cs="Times New Roman"/>
          <w:noProof/>
          <w:sz w:val="24"/>
        </w:rPr>
        <w:t xml:space="preserve">ŞÖNİM’deki hizmet/hizmetler değişkenine ilişkin frekans analizi sonuçları Tablo </w:t>
      </w:r>
      <w:r w:rsidR="00F26A1E">
        <w:rPr>
          <w:rFonts w:ascii="Times New Roman" w:hAnsi="Times New Roman" w:cs="Times New Roman"/>
          <w:noProof/>
          <w:sz w:val="24"/>
        </w:rPr>
        <w:t>5.3.4</w:t>
      </w:r>
      <w:r w:rsidR="002E180D">
        <w:rPr>
          <w:rFonts w:ascii="Times New Roman" w:hAnsi="Times New Roman" w:cs="Times New Roman"/>
          <w:noProof/>
          <w:sz w:val="24"/>
        </w:rPr>
        <w:t>4’te</w:t>
      </w:r>
      <w:r w:rsidR="00396A03">
        <w:rPr>
          <w:rFonts w:ascii="Times New Roman" w:hAnsi="Times New Roman" w:cs="Times New Roman"/>
          <w:noProof/>
          <w:sz w:val="24"/>
        </w:rPr>
        <w:t xml:space="preserve"> gösterilmiştir.</w:t>
      </w:r>
    </w:p>
    <w:p w:rsidR="00860770" w:rsidRDefault="00860770" w:rsidP="00396A03">
      <w:pPr>
        <w:spacing w:after="0" w:line="360" w:lineRule="auto"/>
        <w:ind w:firstLine="709"/>
        <w:jc w:val="both"/>
        <w:rPr>
          <w:rFonts w:ascii="Times New Roman" w:hAnsi="Times New Roman" w:cs="Times New Roman"/>
          <w:noProof/>
          <w:sz w:val="24"/>
        </w:rPr>
      </w:pPr>
    </w:p>
    <w:p w:rsidR="00A204D2" w:rsidRPr="00020CE4" w:rsidRDefault="00A204D2" w:rsidP="00396A03">
      <w:pPr>
        <w:spacing w:after="0" w:line="360" w:lineRule="auto"/>
        <w:ind w:firstLine="709"/>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w:t>
      </w:r>
      <w:r w:rsidR="00F26A1E">
        <w:rPr>
          <w:rFonts w:ascii="Times New Roman" w:eastAsia="Times New Roman" w:hAnsi="Times New Roman" w:cs="Times New Roman"/>
          <w:b/>
          <w:bCs/>
          <w:sz w:val="24"/>
          <w:szCs w:val="24"/>
          <w:lang w:eastAsia="tr-TR"/>
        </w:rPr>
        <w:t>5.3.4</w:t>
      </w:r>
      <w:r w:rsidR="002E180D">
        <w:rPr>
          <w:rFonts w:ascii="Times New Roman" w:eastAsia="Times New Roman" w:hAnsi="Times New Roman" w:cs="Times New Roman"/>
          <w:b/>
          <w:bCs/>
          <w:sz w:val="24"/>
          <w:szCs w:val="24"/>
          <w:lang w:eastAsia="tr-TR"/>
        </w:rPr>
        <w:t>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ŞÖNİM’deki Hizmet/Hizmetler Değişkenine Göre Dağılımlar</w:t>
      </w:r>
    </w:p>
    <w:tbl>
      <w:tblPr>
        <w:tblW w:w="5000" w:type="pct"/>
        <w:tblCellMar>
          <w:left w:w="70" w:type="dxa"/>
          <w:right w:w="70" w:type="dxa"/>
        </w:tblCellMar>
        <w:tblLook w:val="04A0" w:firstRow="1" w:lastRow="0" w:firstColumn="1" w:lastColumn="0" w:noHBand="0" w:noVBand="1"/>
      </w:tblPr>
      <w:tblGrid>
        <w:gridCol w:w="5604"/>
        <w:gridCol w:w="1080"/>
        <w:gridCol w:w="1960"/>
      </w:tblGrid>
      <w:tr w:rsidR="00A204D2" w:rsidRPr="008F78C1" w:rsidTr="00A204D2">
        <w:trPr>
          <w:trHeight w:val="283"/>
        </w:trPr>
        <w:tc>
          <w:tcPr>
            <w:tcW w:w="3338"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 ŞÖNİM’deki Hizmet/Hizmetler</w:t>
            </w:r>
          </w:p>
        </w:tc>
        <w:tc>
          <w:tcPr>
            <w:tcW w:w="432"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w:t>
            </w:r>
          </w:p>
        </w:tc>
        <w:tc>
          <w:tcPr>
            <w:tcW w:w="1230"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A16AF5">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8F78C1" w:rsidTr="00A204D2">
        <w:trPr>
          <w:trHeight w:val="283"/>
        </w:trPr>
        <w:tc>
          <w:tcPr>
            <w:tcW w:w="3338" w:type="pct"/>
            <w:vMerge w:val="restart"/>
            <w:tcBorders>
              <w:top w:val="single" w:sz="4" w:space="0" w:color="auto"/>
              <w:left w:val="nil"/>
              <w:bottom w:val="nil"/>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Kadın Konukevi hizmeti</w:t>
            </w:r>
          </w:p>
        </w:tc>
        <w:tc>
          <w:tcPr>
            <w:tcW w:w="43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r w:rsidR="00A204D2" w:rsidRPr="008F78C1" w:rsidTr="00A204D2">
        <w:trPr>
          <w:trHeight w:val="283"/>
        </w:trPr>
        <w:tc>
          <w:tcPr>
            <w:tcW w:w="3338"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8F78C1" w:rsidTr="00A204D2">
        <w:trPr>
          <w:trHeight w:val="283"/>
        </w:trPr>
        <w:tc>
          <w:tcPr>
            <w:tcW w:w="3338"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İş ve meslek edindirme</w:t>
            </w:r>
          </w:p>
        </w:tc>
        <w:tc>
          <w:tcPr>
            <w:tcW w:w="43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8F78C1" w:rsidTr="00A204D2">
        <w:trPr>
          <w:trHeight w:val="283"/>
        </w:trPr>
        <w:tc>
          <w:tcPr>
            <w:tcW w:w="3338"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 29(96,66)</w:t>
            </w:r>
          </w:p>
        </w:tc>
      </w:tr>
      <w:tr w:rsidR="00A204D2" w:rsidRPr="008F78C1" w:rsidTr="00A204D2">
        <w:trPr>
          <w:trHeight w:val="283"/>
        </w:trPr>
        <w:tc>
          <w:tcPr>
            <w:tcW w:w="3338" w:type="pct"/>
            <w:vMerge w:val="restart"/>
            <w:tcBorders>
              <w:top w:val="nil"/>
              <w:left w:val="nil"/>
              <w:bottom w:val="nil"/>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Hukuki süreçlerle ilgili bilgi ve destek verilmesi</w:t>
            </w:r>
          </w:p>
        </w:tc>
        <w:tc>
          <w:tcPr>
            <w:tcW w:w="43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8F78C1" w:rsidTr="00A204D2">
        <w:trPr>
          <w:trHeight w:val="283"/>
        </w:trPr>
        <w:tc>
          <w:tcPr>
            <w:tcW w:w="3338"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 (73,33)</w:t>
            </w:r>
          </w:p>
        </w:tc>
      </w:tr>
      <w:tr w:rsidR="00A204D2" w:rsidRPr="008F78C1" w:rsidTr="00A204D2">
        <w:trPr>
          <w:trHeight w:val="283"/>
        </w:trPr>
        <w:tc>
          <w:tcPr>
            <w:tcW w:w="3338"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Tedbir kararının alınması ve uygulanmasını sağlamak</w:t>
            </w:r>
          </w:p>
        </w:tc>
        <w:tc>
          <w:tcPr>
            <w:tcW w:w="43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6(20,0)</w:t>
            </w:r>
          </w:p>
        </w:tc>
      </w:tr>
      <w:tr w:rsidR="00A204D2" w:rsidRPr="008F78C1" w:rsidTr="00A204D2">
        <w:trPr>
          <w:trHeight w:val="283"/>
        </w:trPr>
        <w:tc>
          <w:tcPr>
            <w:tcW w:w="3338"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24(80,0))</w:t>
            </w:r>
          </w:p>
        </w:tc>
      </w:tr>
      <w:tr w:rsidR="00A204D2" w:rsidRPr="008F78C1" w:rsidTr="00A204D2">
        <w:trPr>
          <w:trHeight w:val="283"/>
        </w:trPr>
        <w:tc>
          <w:tcPr>
            <w:tcW w:w="3338" w:type="pct"/>
            <w:vMerge w:val="restart"/>
            <w:tcBorders>
              <w:top w:val="nil"/>
              <w:left w:val="nil"/>
              <w:bottom w:val="nil"/>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Psiko-sosyal destek verilmesi</w:t>
            </w:r>
          </w:p>
        </w:tc>
        <w:tc>
          <w:tcPr>
            <w:tcW w:w="43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8F78C1" w:rsidTr="00A204D2">
        <w:trPr>
          <w:trHeight w:val="283"/>
        </w:trPr>
        <w:tc>
          <w:tcPr>
            <w:tcW w:w="3338" w:type="pct"/>
            <w:vMerge/>
            <w:tcBorders>
              <w:top w:val="nil"/>
              <w:left w:val="nil"/>
              <w:bottom w:val="nil"/>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8F78C1" w:rsidTr="00A204D2">
        <w:trPr>
          <w:trHeight w:val="283"/>
        </w:trPr>
        <w:tc>
          <w:tcPr>
            <w:tcW w:w="3338"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Yönlendirme ve rehberlik hizmeti verilmesi</w:t>
            </w:r>
          </w:p>
        </w:tc>
        <w:tc>
          <w:tcPr>
            <w:tcW w:w="432" w:type="pct"/>
            <w:tcBorders>
              <w:top w:val="single" w:sz="4" w:space="0" w:color="auto"/>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single" w:sz="4" w:space="0" w:color="auto"/>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26(86,67)</w:t>
            </w:r>
          </w:p>
        </w:tc>
      </w:tr>
      <w:tr w:rsidR="00A204D2" w:rsidRPr="008F78C1" w:rsidTr="00A204D2">
        <w:trPr>
          <w:trHeight w:val="283"/>
        </w:trPr>
        <w:tc>
          <w:tcPr>
            <w:tcW w:w="3338" w:type="pct"/>
            <w:vMerge/>
            <w:tcBorders>
              <w:top w:val="single" w:sz="4" w:space="0" w:color="auto"/>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4(13,33)</w:t>
            </w:r>
          </w:p>
        </w:tc>
      </w:tr>
      <w:tr w:rsidR="00A204D2" w:rsidRPr="008F78C1" w:rsidTr="00A204D2">
        <w:trPr>
          <w:trHeight w:val="283"/>
        </w:trPr>
        <w:tc>
          <w:tcPr>
            <w:tcW w:w="3338" w:type="pct"/>
            <w:vMerge w:val="restart"/>
            <w:tcBorders>
              <w:top w:val="nil"/>
              <w:left w:val="nil"/>
              <w:bottom w:val="single" w:sz="4" w:space="0" w:color="000000"/>
              <w:right w:val="nil"/>
            </w:tcBorders>
            <w:shd w:val="clear" w:color="auto" w:fill="auto"/>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Sosyal Ekonomik Destek hizmeti bağlanmadı</w:t>
            </w:r>
          </w:p>
        </w:tc>
        <w:tc>
          <w:tcPr>
            <w:tcW w:w="432" w:type="pct"/>
            <w:tcBorders>
              <w:top w:val="nil"/>
              <w:left w:val="nil"/>
              <w:bottom w:val="nil"/>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230" w:type="pct"/>
            <w:tcBorders>
              <w:top w:val="nil"/>
              <w:left w:val="nil"/>
              <w:bottom w:val="nil"/>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4(13,33)</w:t>
            </w:r>
          </w:p>
        </w:tc>
      </w:tr>
      <w:tr w:rsidR="00A204D2" w:rsidRPr="008F78C1" w:rsidTr="00A204D2">
        <w:trPr>
          <w:trHeight w:val="283"/>
        </w:trPr>
        <w:tc>
          <w:tcPr>
            <w:tcW w:w="3338" w:type="pct"/>
            <w:vMerge/>
            <w:tcBorders>
              <w:top w:val="nil"/>
              <w:left w:val="nil"/>
              <w:bottom w:val="single" w:sz="4" w:space="0" w:color="000000"/>
              <w:right w:val="nil"/>
            </w:tcBorders>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p>
        </w:tc>
        <w:tc>
          <w:tcPr>
            <w:tcW w:w="432" w:type="pct"/>
            <w:tcBorders>
              <w:top w:val="nil"/>
              <w:left w:val="nil"/>
              <w:bottom w:val="single" w:sz="4" w:space="0" w:color="auto"/>
              <w:right w:val="nil"/>
            </w:tcBorders>
            <w:shd w:val="clear" w:color="auto" w:fill="auto"/>
            <w:noWrap/>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230" w:type="pct"/>
            <w:tcBorders>
              <w:top w:val="nil"/>
              <w:left w:val="nil"/>
              <w:bottom w:val="single" w:sz="4" w:space="0" w:color="auto"/>
              <w:right w:val="nil"/>
            </w:tcBorders>
            <w:shd w:val="clear" w:color="auto" w:fill="auto"/>
            <w:noWrap/>
            <w:vAlign w:val="center"/>
            <w:hideMark/>
          </w:tcPr>
          <w:p w:rsidR="00A204D2" w:rsidRPr="00A53E0F" w:rsidRDefault="00A204D2" w:rsidP="00A16AF5">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26(86,67)</w:t>
            </w:r>
          </w:p>
        </w:tc>
      </w:tr>
    </w:tbl>
    <w:p w:rsidR="00A204D2" w:rsidRPr="00AD7921" w:rsidRDefault="00A204D2" w:rsidP="00860770">
      <w:pPr>
        <w:pStyle w:val="AralkYok"/>
        <w:spacing w:line="360" w:lineRule="auto"/>
        <w:rPr>
          <w:rFonts w:ascii="Times New Roman" w:hAnsi="Times New Roman" w:cs="Times New Roman"/>
          <w:sz w:val="18"/>
        </w:rPr>
      </w:pPr>
    </w:p>
    <w:p w:rsidR="00396A03" w:rsidRDefault="00396A03" w:rsidP="00860770">
      <w:pPr>
        <w:pStyle w:val="AralkYok"/>
        <w:spacing w:line="360" w:lineRule="auto"/>
        <w:ind w:firstLine="708"/>
        <w:jc w:val="both"/>
        <w:rPr>
          <w:rFonts w:ascii="Times New Roman" w:eastAsia="Times New Roman" w:hAnsi="Times New Roman" w:cs="Times New Roman"/>
          <w:color w:val="000000"/>
          <w:sz w:val="24"/>
          <w:szCs w:val="24"/>
          <w:lang w:eastAsia="tr-TR"/>
        </w:rPr>
      </w:pPr>
    </w:p>
    <w:p w:rsidR="00A204D2" w:rsidRDefault="00A204D2" w:rsidP="00860770">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lastRenderedPageBreak/>
        <w:t xml:space="preserve">Tablo </w:t>
      </w:r>
      <w:r w:rsidR="00F26A1E">
        <w:rPr>
          <w:rFonts w:ascii="Times New Roman" w:eastAsia="Times New Roman" w:hAnsi="Times New Roman" w:cs="Times New Roman"/>
          <w:color w:val="000000"/>
          <w:sz w:val="24"/>
          <w:szCs w:val="24"/>
          <w:lang w:eastAsia="tr-TR"/>
        </w:rPr>
        <w:t>5.3.4</w:t>
      </w:r>
      <w:r w:rsidR="00524FD9">
        <w:rPr>
          <w:rFonts w:ascii="Times New Roman" w:eastAsia="Times New Roman" w:hAnsi="Times New Roman" w:cs="Times New Roman"/>
          <w:color w:val="000000"/>
          <w:sz w:val="24"/>
          <w:szCs w:val="24"/>
          <w:lang w:eastAsia="tr-TR"/>
        </w:rPr>
        <w:t>4</w:t>
      </w:r>
      <w:r>
        <w:rPr>
          <w:rFonts w:ascii="Times New Roman" w:eastAsia="Times New Roman" w:hAnsi="Times New Roman" w:cs="Times New Roman"/>
          <w:color w:val="000000"/>
          <w:sz w:val="24"/>
          <w:szCs w:val="24"/>
          <w:lang w:eastAsia="tr-TR"/>
        </w:rPr>
        <w:t xml:space="preserve">. incelendiğinde kadın konukevinde kalan kadınların kadın konukevine gelmeden önce ŞÖNİM’den yönlendirildikleri içim, </w:t>
      </w:r>
      <w:r w:rsidRPr="00674B56">
        <w:rPr>
          <w:rFonts w:ascii="Times New Roman" w:hAnsi="Times New Roman" w:cs="Times New Roman"/>
          <w:noProof/>
          <w:sz w:val="24"/>
        </w:rPr>
        <w:t>ŞÖNİM de hangi h</w:t>
      </w:r>
      <w:r>
        <w:rPr>
          <w:rFonts w:ascii="Times New Roman" w:hAnsi="Times New Roman" w:cs="Times New Roman"/>
          <w:noProof/>
          <w:sz w:val="24"/>
        </w:rPr>
        <w:t xml:space="preserve">izmet/hizmetlerden yararlandıkları araştırıldığında, %100’ünün kadın konukevi, %3,33’ünün iş ve meslek edindirme, %26,67’sinin </w:t>
      </w:r>
      <w:r w:rsidRPr="008F78C1">
        <w:rPr>
          <w:rFonts w:ascii="Times New Roman" w:eastAsia="Times New Roman" w:hAnsi="Times New Roman" w:cs="Times New Roman"/>
          <w:color w:val="000000"/>
          <w:sz w:val="24"/>
          <w:szCs w:val="24"/>
          <w:lang w:eastAsia="tr-TR"/>
        </w:rPr>
        <w:t xml:space="preserve">hukuki süreçlerle </w:t>
      </w:r>
      <w:r>
        <w:rPr>
          <w:rFonts w:ascii="Times New Roman" w:eastAsia="Times New Roman" w:hAnsi="Times New Roman" w:cs="Times New Roman"/>
          <w:color w:val="000000"/>
          <w:sz w:val="24"/>
          <w:szCs w:val="24"/>
          <w:lang w:eastAsia="tr-TR"/>
        </w:rPr>
        <w:t>ilgili bilgi ve destek verilmesi, %20,0’sinin t</w:t>
      </w:r>
      <w:r w:rsidRPr="008F78C1">
        <w:rPr>
          <w:rFonts w:ascii="Times New Roman" w:eastAsia="Times New Roman" w:hAnsi="Times New Roman" w:cs="Times New Roman"/>
          <w:color w:val="000000"/>
          <w:sz w:val="24"/>
          <w:szCs w:val="24"/>
          <w:lang w:eastAsia="tr-TR"/>
        </w:rPr>
        <w:t>edbir kararının alınması ve uygulanmasını sağlamak</w:t>
      </w:r>
      <w:r>
        <w:rPr>
          <w:rFonts w:ascii="Times New Roman" w:eastAsia="Times New Roman" w:hAnsi="Times New Roman" w:cs="Times New Roman"/>
          <w:color w:val="000000"/>
          <w:sz w:val="24"/>
          <w:szCs w:val="24"/>
          <w:lang w:eastAsia="tr-TR"/>
        </w:rPr>
        <w:t>, %76,67’sinin p</w:t>
      </w:r>
      <w:r w:rsidRPr="008F78C1">
        <w:rPr>
          <w:rFonts w:ascii="Times New Roman" w:eastAsia="Times New Roman" w:hAnsi="Times New Roman" w:cs="Times New Roman"/>
          <w:color w:val="000000"/>
          <w:sz w:val="24"/>
          <w:szCs w:val="24"/>
          <w:lang w:eastAsia="tr-TR"/>
        </w:rPr>
        <w:t>siko-sosyal destek verilmesi</w:t>
      </w:r>
      <w:r>
        <w:rPr>
          <w:rFonts w:ascii="Times New Roman" w:eastAsia="Times New Roman" w:hAnsi="Times New Roman" w:cs="Times New Roman"/>
          <w:color w:val="000000"/>
          <w:sz w:val="24"/>
          <w:szCs w:val="24"/>
          <w:lang w:eastAsia="tr-TR"/>
        </w:rPr>
        <w:t>, %86,67’sinin y</w:t>
      </w:r>
      <w:r w:rsidRPr="008F78C1">
        <w:rPr>
          <w:rFonts w:ascii="Times New Roman" w:eastAsia="Times New Roman" w:hAnsi="Times New Roman" w:cs="Times New Roman"/>
          <w:color w:val="000000"/>
          <w:sz w:val="24"/>
          <w:szCs w:val="24"/>
          <w:lang w:eastAsia="tr-TR"/>
        </w:rPr>
        <w:t>önlendirme ve rehberlik</w:t>
      </w:r>
      <w:r>
        <w:rPr>
          <w:rFonts w:ascii="Times New Roman" w:eastAsia="Times New Roman" w:hAnsi="Times New Roman" w:cs="Times New Roman"/>
          <w:color w:val="000000"/>
          <w:sz w:val="24"/>
          <w:szCs w:val="24"/>
          <w:lang w:eastAsia="tr-TR"/>
        </w:rPr>
        <w:t xml:space="preserve"> hizmeti/hizmetlerinden yararlandıkları gözlemlenmiştir. Aynı şekilde </w:t>
      </w:r>
      <w:r>
        <w:rPr>
          <w:rFonts w:ascii="Times New Roman" w:hAnsi="Times New Roman" w:cs="Times New Roman"/>
          <w:sz w:val="24"/>
        </w:rPr>
        <w:t xml:space="preserve">hizmet alan kadınların </w:t>
      </w:r>
      <w:r>
        <w:rPr>
          <w:rFonts w:ascii="Times New Roman" w:eastAsia="Times New Roman" w:hAnsi="Times New Roman" w:cs="Times New Roman"/>
          <w:color w:val="000000"/>
          <w:sz w:val="24"/>
          <w:szCs w:val="24"/>
          <w:lang w:eastAsia="tr-TR"/>
        </w:rPr>
        <w:t xml:space="preserve">%13,33’ünün ise </w:t>
      </w:r>
      <w:r w:rsidRPr="008F78C1">
        <w:rPr>
          <w:rFonts w:ascii="Times New Roman" w:eastAsia="Times New Roman" w:hAnsi="Times New Roman" w:cs="Times New Roman"/>
          <w:color w:val="000000"/>
          <w:sz w:val="24"/>
          <w:szCs w:val="24"/>
          <w:lang w:eastAsia="tr-TR"/>
        </w:rPr>
        <w:t>Sosyal Ekonomik Destek hizmeti bağlanmadı</w:t>
      </w:r>
      <w:r>
        <w:rPr>
          <w:rFonts w:ascii="Times New Roman" w:eastAsia="Times New Roman" w:hAnsi="Times New Roman" w:cs="Times New Roman"/>
          <w:color w:val="000000"/>
          <w:sz w:val="24"/>
          <w:szCs w:val="24"/>
          <w:lang w:eastAsia="tr-TR"/>
        </w:rPr>
        <w:t>ğı gözlenmiştir.</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ŞÖNİM’deki görüşme odası ve fiziki koşulları değişkenine ilişkin frekans analizi sonuçları Tablo </w:t>
      </w:r>
      <w:r w:rsidR="00F26A1E">
        <w:rPr>
          <w:rFonts w:ascii="Times New Roman" w:eastAsia="Times New Roman" w:hAnsi="Times New Roman" w:cs="Times New Roman"/>
          <w:color w:val="000000"/>
          <w:sz w:val="24"/>
          <w:szCs w:val="24"/>
          <w:lang w:eastAsia="tr-TR"/>
        </w:rPr>
        <w:t>5.3.4</w:t>
      </w:r>
      <w:r w:rsidR="00524FD9">
        <w:rPr>
          <w:rFonts w:ascii="Times New Roman" w:eastAsia="Times New Roman" w:hAnsi="Times New Roman" w:cs="Times New Roman"/>
          <w:color w:val="000000"/>
          <w:sz w:val="24"/>
          <w:szCs w:val="24"/>
          <w:lang w:eastAsia="tr-TR"/>
        </w:rPr>
        <w:t>5</w:t>
      </w:r>
      <w:r>
        <w:rPr>
          <w:rFonts w:ascii="Times New Roman" w:eastAsia="Times New Roman" w:hAnsi="Times New Roman" w:cs="Times New Roman"/>
          <w:color w:val="000000"/>
          <w:sz w:val="24"/>
          <w:szCs w:val="24"/>
          <w:lang w:eastAsia="tr-TR"/>
        </w:rPr>
        <w:t>.’de gösterilmiştir.</w:t>
      </w:r>
    </w:p>
    <w:p w:rsidR="00396A03" w:rsidRDefault="00396A03"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p>
    <w:p w:rsidR="00A204D2" w:rsidRPr="006E4351" w:rsidRDefault="00A204D2" w:rsidP="00396A03">
      <w:pPr>
        <w:spacing w:after="0" w:line="360" w:lineRule="auto"/>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F26A1E">
        <w:rPr>
          <w:rFonts w:ascii="Times New Roman" w:eastAsia="Times New Roman" w:hAnsi="Times New Roman" w:cs="Times New Roman"/>
          <w:b/>
          <w:bCs/>
          <w:sz w:val="24"/>
          <w:szCs w:val="24"/>
          <w:lang w:eastAsia="tr-TR"/>
        </w:rPr>
        <w:t>5.3.4</w:t>
      </w:r>
      <w:r w:rsidR="00524FD9">
        <w:rPr>
          <w:rFonts w:ascii="Times New Roman" w:eastAsia="Times New Roman" w:hAnsi="Times New Roman" w:cs="Times New Roman"/>
          <w:b/>
          <w:bCs/>
          <w:sz w:val="24"/>
          <w:szCs w:val="24"/>
          <w:lang w:eastAsia="tr-TR"/>
        </w:rPr>
        <w:t>5</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ŞÖNİM’deki Koşullar Değişkenine Göre Dağılımlar</w:t>
      </w:r>
    </w:p>
    <w:tbl>
      <w:tblPr>
        <w:tblW w:w="4976" w:type="pct"/>
        <w:tblLayout w:type="fixed"/>
        <w:tblCellMar>
          <w:left w:w="70" w:type="dxa"/>
          <w:right w:w="70" w:type="dxa"/>
        </w:tblCellMar>
        <w:tblLook w:val="04A0" w:firstRow="1" w:lastRow="0" w:firstColumn="1" w:lastColumn="0" w:noHBand="0" w:noVBand="1"/>
      </w:tblPr>
      <w:tblGrid>
        <w:gridCol w:w="5919"/>
        <w:gridCol w:w="1664"/>
        <w:gridCol w:w="1020"/>
      </w:tblGrid>
      <w:tr w:rsidR="00A204D2" w:rsidRPr="00376693" w:rsidTr="00A204D2">
        <w:trPr>
          <w:trHeight w:val="283"/>
        </w:trPr>
        <w:tc>
          <w:tcPr>
            <w:tcW w:w="3440" w:type="pct"/>
            <w:tcBorders>
              <w:top w:val="single" w:sz="4" w:space="0" w:color="auto"/>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 xml:space="preserve">ŞÖNİM’deki Koşullar                                                          </w:t>
            </w:r>
          </w:p>
        </w:tc>
        <w:tc>
          <w:tcPr>
            <w:tcW w:w="967" w:type="pct"/>
            <w:tcBorders>
              <w:top w:val="single" w:sz="4" w:space="0" w:color="auto"/>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w:t>
            </w:r>
          </w:p>
        </w:tc>
        <w:tc>
          <w:tcPr>
            <w:tcW w:w="593" w:type="pct"/>
            <w:tcBorders>
              <w:top w:val="single" w:sz="4" w:space="0" w:color="auto"/>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376693" w:rsidTr="00A204D2">
        <w:trPr>
          <w:trHeight w:val="283"/>
        </w:trPr>
        <w:tc>
          <w:tcPr>
            <w:tcW w:w="3440" w:type="pct"/>
            <w:vMerge w:val="restart"/>
            <w:tcBorders>
              <w:top w:val="nil"/>
              <w:left w:val="nil"/>
              <w:bottom w:val="single" w:sz="4" w:space="0" w:color="000000"/>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Görüşmelerin görüşme odalarında yapılmasından memnun musunuz?</w:t>
            </w:r>
          </w:p>
        </w:tc>
        <w:tc>
          <w:tcPr>
            <w:tcW w:w="967"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593"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r w:rsidR="00A204D2" w:rsidRPr="00376693" w:rsidTr="00A204D2">
        <w:trPr>
          <w:trHeight w:val="283"/>
        </w:trPr>
        <w:tc>
          <w:tcPr>
            <w:tcW w:w="3440" w:type="pct"/>
            <w:vMerge/>
            <w:tcBorders>
              <w:top w:val="nil"/>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967"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593"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376693" w:rsidTr="00A204D2">
        <w:trPr>
          <w:trHeight w:val="283"/>
        </w:trPr>
        <w:tc>
          <w:tcPr>
            <w:tcW w:w="3440" w:type="pct"/>
            <w:vMerge w:val="restart"/>
            <w:tcBorders>
              <w:top w:val="nil"/>
              <w:left w:val="nil"/>
              <w:bottom w:val="single" w:sz="4" w:space="0" w:color="000000"/>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Görüşme odalarının fiziki koşullarından memnun musunuz?</w:t>
            </w:r>
          </w:p>
        </w:tc>
        <w:tc>
          <w:tcPr>
            <w:tcW w:w="967"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593"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r w:rsidR="00A204D2" w:rsidRPr="00376693" w:rsidTr="00A204D2">
        <w:trPr>
          <w:trHeight w:val="283"/>
        </w:trPr>
        <w:tc>
          <w:tcPr>
            <w:tcW w:w="3440" w:type="pct"/>
            <w:vMerge/>
            <w:tcBorders>
              <w:top w:val="nil"/>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967"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593"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bl>
    <w:p w:rsidR="00A204D2" w:rsidRDefault="00A204D2" w:rsidP="00396A03">
      <w:pPr>
        <w:spacing w:after="0" w:line="360" w:lineRule="auto"/>
        <w:rPr>
          <w:rFonts w:ascii="Times New Roman" w:hAnsi="Times New Roman" w:cs="Times New Roman"/>
          <w:sz w:val="20"/>
          <w:szCs w:val="20"/>
        </w:rPr>
      </w:pPr>
      <w:r w:rsidRPr="00376693">
        <w:rPr>
          <w:rFonts w:ascii="Times New Roman" w:hAnsi="Times New Roman" w:cs="Times New Roman"/>
          <w:sz w:val="20"/>
          <w:szCs w:val="20"/>
        </w:rPr>
        <w:tab/>
      </w:r>
    </w:p>
    <w:p w:rsidR="00396A03" w:rsidRPr="00376693" w:rsidRDefault="00396A03" w:rsidP="00396A03">
      <w:pPr>
        <w:spacing w:after="0" w:line="360" w:lineRule="auto"/>
        <w:rPr>
          <w:rFonts w:ascii="Times New Roman" w:hAnsi="Times New Roman" w:cs="Times New Roman"/>
          <w:sz w:val="20"/>
          <w:szCs w:val="20"/>
        </w:rPr>
      </w:pPr>
    </w:p>
    <w:p w:rsidR="00A204D2" w:rsidRDefault="00A204D2"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 xml:space="preserve">Tablo </w:t>
      </w:r>
      <w:r w:rsidR="00F26A1E">
        <w:rPr>
          <w:rFonts w:ascii="Times New Roman" w:hAnsi="Times New Roman" w:cs="Times New Roman"/>
          <w:sz w:val="24"/>
        </w:rPr>
        <w:t>5.3.4</w:t>
      </w:r>
      <w:r w:rsidR="00524FD9">
        <w:rPr>
          <w:rFonts w:ascii="Times New Roman" w:hAnsi="Times New Roman" w:cs="Times New Roman"/>
          <w:sz w:val="24"/>
        </w:rPr>
        <w:t>5</w:t>
      </w:r>
      <w:r>
        <w:rPr>
          <w:rFonts w:ascii="Times New Roman" w:hAnsi="Times New Roman" w:cs="Times New Roman"/>
          <w:sz w:val="24"/>
        </w:rPr>
        <w:t>. de kadın konukevinden hizmet alan kadınların, konukevine gelmeden önce ŞÖNİM’den hizmet aldıkları sırada g</w:t>
      </w:r>
      <w:r w:rsidRPr="008F78C1">
        <w:rPr>
          <w:rFonts w:ascii="Times New Roman" w:eastAsia="Times New Roman" w:hAnsi="Times New Roman" w:cs="Times New Roman"/>
          <w:color w:val="000000"/>
          <w:sz w:val="24"/>
          <w:szCs w:val="24"/>
          <w:lang w:eastAsia="tr-TR"/>
        </w:rPr>
        <w:t>örüşmelerin görüşme odalarında yapılmasından</w:t>
      </w:r>
      <w:r>
        <w:rPr>
          <w:rFonts w:ascii="Times New Roman" w:eastAsia="Times New Roman" w:hAnsi="Times New Roman" w:cs="Times New Roman"/>
          <w:color w:val="000000"/>
          <w:sz w:val="24"/>
          <w:szCs w:val="24"/>
          <w:lang w:eastAsia="tr-TR"/>
        </w:rPr>
        <w:t xml:space="preserve"> memnun olup olmadıkları araştırıldığında,%100’ünün de memnun kaldığı gözlenmiştir. Yine </w:t>
      </w:r>
      <w:r>
        <w:rPr>
          <w:rFonts w:ascii="Times New Roman" w:hAnsi="Times New Roman" w:cs="Times New Roman"/>
          <w:sz w:val="24"/>
        </w:rPr>
        <w:t>ŞÖNİM’den hizmet aldıklarında g</w:t>
      </w:r>
      <w:r w:rsidRPr="008F78C1">
        <w:rPr>
          <w:rFonts w:ascii="Times New Roman" w:eastAsia="Times New Roman" w:hAnsi="Times New Roman" w:cs="Times New Roman"/>
          <w:color w:val="000000"/>
          <w:sz w:val="24"/>
          <w:szCs w:val="24"/>
          <w:lang w:eastAsia="tr-TR"/>
        </w:rPr>
        <w:t>örüşme odalarının fiziki koşullarından memnun</w:t>
      </w:r>
      <w:r>
        <w:rPr>
          <w:rFonts w:ascii="Times New Roman" w:eastAsia="Times New Roman" w:hAnsi="Times New Roman" w:cs="Times New Roman"/>
          <w:color w:val="000000"/>
          <w:sz w:val="24"/>
          <w:szCs w:val="24"/>
          <w:lang w:eastAsia="tr-TR"/>
        </w:rPr>
        <w:t xml:space="preserve"> olup olmadıkları araştırıldığında ise %100’ünün memnun olduğu gözlenmiştir.</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Kadın K</w:t>
      </w:r>
      <w:r w:rsidRPr="008F78C1">
        <w:rPr>
          <w:rFonts w:ascii="Times New Roman" w:eastAsia="Times New Roman" w:hAnsi="Times New Roman" w:cs="Times New Roman"/>
          <w:color w:val="000000"/>
          <w:sz w:val="24"/>
          <w:szCs w:val="24"/>
          <w:lang w:eastAsia="tr-TR"/>
        </w:rPr>
        <w:t xml:space="preserve">onukevinde </w:t>
      </w:r>
      <w:r>
        <w:rPr>
          <w:rFonts w:ascii="Times New Roman" w:eastAsia="Times New Roman" w:hAnsi="Times New Roman" w:cs="Times New Roman"/>
          <w:color w:val="000000"/>
          <w:sz w:val="24"/>
          <w:szCs w:val="24"/>
          <w:lang w:eastAsia="tr-TR"/>
        </w:rPr>
        <w:t xml:space="preserve">oda sayısı değişkenine ilişkin frekans analizi sonucu Tablo </w:t>
      </w:r>
      <w:r w:rsidR="00F26A1E">
        <w:rPr>
          <w:rFonts w:ascii="Times New Roman" w:eastAsia="Times New Roman" w:hAnsi="Times New Roman" w:cs="Times New Roman"/>
          <w:color w:val="000000"/>
          <w:sz w:val="24"/>
          <w:szCs w:val="24"/>
          <w:lang w:eastAsia="tr-TR"/>
        </w:rPr>
        <w:t>5.3.4</w:t>
      </w:r>
      <w:r w:rsidR="00524FD9">
        <w:rPr>
          <w:rFonts w:ascii="Times New Roman" w:eastAsia="Times New Roman" w:hAnsi="Times New Roman" w:cs="Times New Roman"/>
          <w:color w:val="000000"/>
          <w:sz w:val="24"/>
          <w:szCs w:val="24"/>
          <w:lang w:eastAsia="tr-TR"/>
        </w:rPr>
        <w:t>6’da</w:t>
      </w:r>
      <w:r>
        <w:rPr>
          <w:rFonts w:ascii="Times New Roman" w:eastAsia="Times New Roman" w:hAnsi="Times New Roman" w:cs="Times New Roman"/>
          <w:color w:val="000000"/>
          <w:sz w:val="24"/>
          <w:szCs w:val="24"/>
          <w:lang w:eastAsia="tr-TR"/>
        </w:rPr>
        <w:t xml:space="preserve"> gösterilmiştir.</w:t>
      </w:r>
    </w:p>
    <w:p w:rsidR="00396A03" w:rsidRDefault="00396A03"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Pr="006E4351" w:rsidRDefault="00A204D2"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524FD9">
        <w:rPr>
          <w:rFonts w:ascii="Times New Roman" w:eastAsia="Times New Roman" w:hAnsi="Times New Roman" w:cs="Times New Roman"/>
          <w:b/>
          <w:bCs/>
          <w:sz w:val="24"/>
          <w:szCs w:val="24"/>
          <w:lang w:eastAsia="tr-TR"/>
        </w:rPr>
        <w:t>5.3.46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Konukevindeki Oda Sayısı Değişkenine Göre Dağılımlar</w:t>
      </w:r>
    </w:p>
    <w:tbl>
      <w:tblPr>
        <w:tblW w:w="6047" w:type="dxa"/>
        <w:tblInd w:w="134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A53E0F" w:rsidTr="003C3CBB">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Kadın Konukevindeki Oda Sayısı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Tek kişi</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8</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26,67</w:t>
            </w:r>
          </w:p>
        </w:tc>
      </w:tr>
      <w:tr w:rsidR="00A204D2" w:rsidRPr="00A53E0F"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İki kişi</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60,0</w:t>
            </w:r>
          </w:p>
        </w:tc>
      </w:tr>
      <w:tr w:rsidR="00A204D2" w:rsidRPr="00A53E0F"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Üç ve üstü</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A53E0F" w:rsidTr="003C3CBB">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860770">
      <w:pPr>
        <w:pStyle w:val="AralkYok"/>
        <w:spacing w:line="360" w:lineRule="auto"/>
        <w:jc w:val="both"/>
        <w:rPr>
          <w:rFonts w:ascii="Times New Roman" w:eastAsia="Times New Roman" w:hAnsi="Times New Roman" w:cs="Times New Roman"/>
          <w:color w:val="000000"/>
          <w:sz w:val="18"/>
          <w:szCs w:val="18"/>
          <w:lang w:eastAsia="tr-TR"/>
        </w:rPr>
      </w:pPr>
    </w:p>
    <w:p w:rsidR="00A204D2" w:rsidRDefault="00A204D2" w:rsidP="00860770">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Tablo </w:t>
      </w:r>
      <w:r w:rsidR="00F26A1E">
        <w:rPr>
          <w:rFonts w:ascii="Times New Roman" w:eastAsia="Times New Roman" w:hAnsi="Times New Roman" w:cs="Times New Roman"/>
          <w:color w:val="000000"/>
          <w:sz w:val="24"/>
          <w:szCs w:val="24"/>
          <w:lang w:eastAsia="tr-TR"/>
        </w:rPr>
        <w:t>5.3.4</w:t>
      </w:r>
      <w:r w:rsidR="00524FD9">
        <w:rPr>
          <w:rFonts w:ascii="Times New Roman" w:eastAsia="Times New Roman" w:hAnsi="Times New Roman" w:cs="Times New Roman"/>
          <w:color w:val="000000"/>
          <w:sz w:val="24"/>
          <w:szCs w:val="24"/>
          <w:lang w:eastAsia="tr-TR"/>
        </w:rPr>
        <w:t>6</w:t>
      </w:r>
      <w:r w:rsidR="00F26A1E">
        <w:rPr>
          <w:rFonts w:ascii="Times New Roman" w:eastAsia="Times New Roman" w:hAnsi="Times New Roman" w:cs="Times New Roman"/>
          <w:color w:val="000000"/>
          <w:sz w:val="24"/>
          <w:szCs w:val="24"/>
          <w:lang w:eastAsia="tr-TR"/>
        </w:rPr>
        <w:t>.’</w:t>
      </w:r>
      <w:r w:rsidR="00524FD9">
        <w:rPr>
          <w:rFonts w:ascii="Times New Roman" w:eastAsia="Times New Roman" w:hAnsi="Times New Roman" w:cs="Times New Roman"/>
          <w:color w:val="000000"/>
          <w:sz w:val="24"/>
          <w:szCs w:val="24"/>
          <w:lang w:eastAsia="tr-TR"/>
        </w:rPr>
        <w:t>da</w:t>
      </w:r>
      <w:r>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rPr>
        <w:t xml:space="preserve">kadın konukevinde kalan kadınlarda, konukevinde kaç kişilik oda da kaldıkları araştırıldığında, %60’ının iki kişilik, %26,67’sinin tek kişilik ve %13,33’ünün ise üç kişilik ve üzeri oda da kaldıkları gözlenmiştir. </w:t>
      </w:r>
    </w:p>
    <w:p w:rsidR="008201FD" w:rsidRDefault="00A204D2" w:rsidP="00860770">
      <w:pPr>
        <w:pStyle w:val="AralkYok"/>
        <w:spacing w:line="360" w:lineRule="auto"/>
        <w:ind w:firstLine="708"/>
        <w:jc w:val="both"/>
        <w:rPr>
          <w:rFonts w:ascii="Times New Roman" w:eastAsia="Times New Roman" w:hAnsi="Times New Roman" w:cs="Times New Roman"/>
          <w:color w:val="000000"/>
          <w:sz w:val="24"/>
          <w:szCs w:val="24"/>
          <w:lang w:eastAsia="tr-TR"/>
        </w:rPr>
      </w:pPr>
      <w:r w:rsidRPr="008F78C1">
        <w:rPr>
          <w:rFonts w:ascii="Times New Roman" w:eastAsia="Times New Roman" w:hAnsi="Times New Roman" w:cs="Times New Roman"/>
          <w:color w:val="000000"/>
          <w:sz w:val="24"/>
          <w:szCs w:val="24"/>
          <w:lang w:eastAsia="tr-TR"/>
        </w:rPr>
        <w:t>Kadın konukevinde çocuk/çocuklar</w:t>
      </w:r>
      <w:r>
        <w:rPr>
          <w:rFonts w:ascii="Times New Roman" w:eastAsia="Times New Roman" w:hAnsi="Times New Roman" w:cs="Times New Roman"/>
          <w:color w:val="000000"/>
          <w:sz w:val="24"/>
          <w:szCs w:val="24"/>
          <w:lang w:eastAsia="tr-TR"/>
        </w:rPr>
        <w:t xml:space="preserve">la kalınma değişkenine ilişkin frekans analizi sonucu Tablo </w:t>
      </w:r>
      <w:r w:rsidR="00F26A1E">
        <w:rPr>
          <w:rFonts w:ascii="Times New Roman" w:eastAsia="Times New Roman" w:hAnsi="Times New Roman" w:cs="Times New Roman"/>
          <w:color w:val="000000"/>
          <w:sz w:val="24"/>
          <w:szCs w:val="24"/>
          <w:lang w:eastAsia="tr-TR"/>
        </w:rPr>
        <w:t>5.3.4</w:t>
      </w:r>
      <w:r w:rsidR="00524FD9">
        <w:rPr>
          <w:rFonts w:ascii="Times New Roman" w:eastAsia="Times New Roman" w:hAnsi="Times New Roman" w:cs="Times New Roman"/>
          <w:color w:val="000000"/>
          <w:sz w:val="24"/>
          <w:szCs w:val="24"/>
          <w:lang w:eastAsia="tr-TR"/>
        </w:rPr>
        <w:t>7’de</w:t>
      </w:r>
      <w:r w:rsidR="00860770">
        <w:rPr>
          <w:rFonts w:ascii="Times New Roman" w:eastAsia="Times New Roman" w:hAnsi="Times New Roman" w:cs="Times New Roman"/>
          <w:color w:val="000000"/>
          <w:sz w:val="24"/>
          <w:szCs w:val="24"/>
          <w:lang w:eastAsia="tr-TR"/>
        </w:rPr>
        <w:t xml:space="preserve"> gösterilmiştir.</w:t>
      </w:r>
    </w:p>
    <w:p w:rsidR="00396A03" w:rsidRDefault="00396A03"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Pr="006E4351" w:rsidRDefault="00F26A1E"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w:t>
      </w:r>
      <w:r w:rsidR="00A204D2">
        <w:rPr>
          <w:rFonts w:ascii="Times New Roman" w:eastAsia="Times New Roman" w:hAnsi="Times New Roman" w:cs="Times New Roman"/>
          <w:b/>
          <w:bCs/>
          <w:sz w:val="24"/>
          <w:szCs w:val="24"/>
          <w:lang w:eastAsia="tr-TR"/>
        </w:rPr>
        <w:t>3</w:t>
      </w:r>
      <w:r w:rsidR="00A204D2" w:rsidRPr="00D26389">
        <w:rPr>
          <w:rFonts w:ascii="Times New Roman" w:eastAsia="Times New Roman" w:hAnsi="Times New Roman" w:cs="Times New Roman"/>
          <w:b/>
          <w:bCs/>
          <w:sz w:val="24"/>
          <w:szCs w:val="24"/>
          <w:lang w:eastAsia="tr-TR"/>
        </w:rPr>
        <w:t>.</w:t>
      </w:r>
      <w:r>
        <w:rPr>
          <w:rFonts w:ascii="Times New Roman" w:eastAsia="Times New Roman" w:hAnsi="Times New Roman" w:cs="Times New Roman"/>
          <w:b/>
          <w:bCs/>
          <w:sz w:val="24"/>
          <w:szCs w:val="24"/>
          <w:lang w:eastAsia="tr-TR"/>
        </w:rPr>
        <w:t>4</w:t>
      </w:r>
      <w:r w:rsidR="00524FD9">
        <w:rPr>
          <w:rFonts w:ascii="Times New Roman" w:eastAsia="Times New Roman" w:hAnsi="Times New Roman" w:cs="Times New Roman"/>
          <w:b/>
          <w:bCs/>
          <w:sz w:val="24"/>
          <w:szCs w:val="24"/>
          <w:lang w:eastAsia="tr-TR"/>
        </w:rPr>
        <w:t>7</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 xml:space="preserve">Kadın Konukevindeki </w:t>
      </w:r>
      <w:r w:rsidR="00042728">
        <w:rPr>
          <w:rFonts w:ascii="Times New Roman" w:hAnsi="Times New Roman" w:cs="Times New Roman"/>
          <w:b/>
          <w:noProof/>
          <w:sz w:val="24"/>
        </w:rPr>
        <w:t>Kadınların Çocuk Sayısı</w:t>
      </w:r>
      <w:r w:rsidR="00A204D2">
        <w:rPr>
          <w:rFonts w:ascii="Times New Roman" w:hAnsi="Times New Roman" w:cs="Times New Roman"/>
          <w:b/>
          <w:noProof/>
          <w:sz w:val="24"/>
        </w:rPr>
        <w:t xml:space="preserve"> Değişkenine Göre Dağılımlar</w:t>
      </w:r>
    </w:p>
    <w:tbl>
      <w:tblPr>
        <w:tblW w:w="6047" w:type="dxa"/>
        <w:tblInd w:w="14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EB7239" w:rsidTr="003C3CBB">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042728" w:rsidP="008201FD">
            <w:pPr>
              <w:spacing w:after="0" w:line="240" w:lineRule="auto"/>
              <w:ind w:left="60" w:right="60"/>
              <w:jc w:val="both"/>
              <w:textAlignment w:val="baseline"/>
              <w:rPr>
                <w:rFonts w:ascii="Segoe UI" w:eastAsia="Times New Roman" w:hAnsi="Segoe UI" w:cs="Segoe UI"/>
                <w:b/>
                <w:sz w:val="18"/>
                <w:szCs w:val="18"/>
                <w:lang w:eastAsia="tr-TR"/>
              </w:rPr>
            </w:pPr>
            <w:r>
              <w:rPr>
                <w:rFonts w:ascii="Times New Roman" w:hAnsi="Times New Roman" w:cs="Times New Roman"/>
                <w:b/>
                <w:noProof/>
                <w:sz w:val="18"/>
                <w:szCs w:val="18"/>
              </w:rPr>
              <w:t>Kadın Konukevindeki Kadınların Çocuk Sayıları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 çocuk</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9</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30,0</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 çocuk</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 çocuk ve üzeri</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16,67</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 xml:space="preserve">Hayır </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40,0</w:t>
            </w:r>
          </w:p>
        </w:tc>
      </w:tr>
      <w:tr w:rsidR="00A204D2" w:rsidRPr="00EB7239" w:rsidTr="003C3CBB">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396A03">
      <w:pPr>
        <w:pStyle w:val="AralkYok"/>
        <w:spacing w:line="360" w:lineRule="auto"/>
        <w:jc w:val="both"/>
        <w:rPr>
          <w:rFonts w:ascii="Times New Roman" w:eastAsia="Times New Roman" w:hAnsi="Times New Roman" w:cs="Times New Roman"/>
          <w:color w:val="000000"/>
          <w:sz w:val="24"/>
          <w:szCs w:val="24"/>
          <w:lang w:eastAsia="tr-TR"/>
        </w:rPr>
      </w:pPr>
    </w:p>
    <w:p w:rsidR="00396A03" w:rsidRDefault="00396A03" w:rsidP="00396A03">
      <w:pPr>
        <w:pStyle w:val="AralkYok"/>
        <w:spacing w:line="360" w:lineRule="auto"/>
        <w:jc w:val="both"/>
        <w:rPr>
          <w:rFonts w:ascii="Times New Roman" w:eastAsia="Times New Roman" w:hAnsi="Times New Roman" w:cs="Times New Roman"/>
          <w:color w:val="000000"/>
          <w:sz w:val="24"/>
          <w:szCs w:val="24"/>
          <w:lang w:eastAsia="tr-TR"/>
        </w:rPr>
      </w:pPr>
    </w:p>
    <w:p w:rsidR="00A204D2" w:rsidRDefault="00A204D2" w:rsidP="00396A03">
      <w:pPr>
        <w:pStyle w:val="AralkYok"/>
        <w:spacing w:line="360" w:lineRule="auto"/>
        <w:jc w:val="both"/>
        <w:rPr>
          <w:rFonts w:ascii="Times New Roman" w:hAnsi="Times New Roman" w:cs="Times New Roman"/>
          <w:sz w:val="24"/>
        </w:rPr>
      </w:pPr>
      <w:r>
        <w:rPr>
          <w:rFonts w:ascii="Times New Roman" w:hAnsi="Times New Roman" w:cs="Times New Roman"/>
          <w:sz w:val="24"/>
        </w:rPr>
        <w:tab/>
        <w:t xml:space="preserve">Tablo </w:t>
      </w:r>
      <w:r w:rsidR="00F26A1E">
        <w:rPr>
          <w:rFonts w:ascii="Times New Roman" w:hAnsi="Times New Roman" w:cs="Times New Roman"/>
          <w:sz w:val="24"/>
        </w:rPr>
        <w:t>5.3.4</w:t>
      </w:r>
      <w:r w:rsidR="00524FD9">
        <w:rPr>
          <w:rFonts w:ascii="Times New Roman" w:hAnsi="Times New Roman" w:cs="Times New Roman"/>
          <w:sz w:val="24"/>
        </w:rPr>
        <w:t>7.’de</w:t>
      </w:r>
      <w:r>
        <w:rPr>
          <w:rFonts w:ascii="Times New Roman" w:hAnsi="Times New Roman" w:cs="Times New Roman"/>
          <w:sz w:val="24"/>
        </w:rPr>
        <w:t xml:space="preserve"> kadın konukevinde çocuk/çocuklarla birlikte kaldıkları araştırıldığında, %30’unun bir çocuk, %16,67’sinin üç ve üzeri çocuk, %13,33’ünün ise iki çocuk ile birlikte kaldıkları, %40’ının ise çocuk/çocukları ile kalmadığı gözlenmiştir.</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sidRPr="008F78C1">
        <w:rPr>
          <w:rFonts w:ascii="Times New Roman" w:eastAsia="Times New Roman" w:hAnsi="Times New Roman" w:cs="Times New Roman"/>
          <w:color w:val="000000"/>
          <w:sz w:val="24"/>
          <w:szCs w:val="24"/>
          <w:lang w:eastAsia="tr-TR"/>
        </w:rPr>
        <w:t xml:space="preserve">Kadın konukevinde </w:t>
      </w:r>
      <w:r>
        <w:rPr>
          <w:rFonts w:ascii="Times New Roman" w:eastAsia="Times New Roman" w:hAnsi="Times New Roman" w:cs="Times New Roman"/>
          <w:color w:val="000000"/>
          <w:sz w:val="24"/>
          <w:szCs w:val="24"/>
          <w:lang w:eastAsia="tr-TR"/>
        </w:rPr>
        <w:t xml:space="preserve">kapasite değişkenine ilişkin frekans analizi sonucu Tablo </w:t>
      </w:r>
      <w:r w:rsidR="00F26A1E">
        <w:rPr>
          <w:rFonts w:ascii="Times New Roman" w:eastAsia="Times New Roman" w:hAnsi="Times New Roman" w:cs="Times New Roman"/>
          <w:color w:val="000000"/>
          <w:sz w:val="24"/>
          <w:szCs w:val="24"/>
          <w:lang w:eastAsia="tr-TR"/>
        </w:rPr>
        <w:t>5.3.</w:t>
      </w:r>
      <w:r w:rsidR="00524FD9">
        <w:rPr>
          <w:rFonts w:ascii="Times New Roman" w:eastAsia="Times New Roman" w:hAnsi="Times New Roman" w:cs="Times New Roman"/>
          <w:color w:val="000000"/>
          <w:sz w:val="24"/>
          <w:szCs w:val="24"/>
          <w:lang w:eastAsia="tr-TR"/>
        </w:rPr>
        <w:t>48</w:t>
      </w:r>
      <w:r>
        <w:rPr>
          <w:rFonts w:ascii="Times New Roman" w:eastAsia="Times New Roman" w:hAnsi="Times New Roman" w:cs="Times New Roman"/>
          <w:color w:val="000000"/>
          <w:sz w:val="24"/>
          <w:szCs w:val="24"/>
          <w:lang w:eastAsia="tr-TR"/>
        </w:rPr>
        <w:t>’de gösterilmiştir.</w:t>
      </w:r>
    </w:p>
    <w:p w:rsidR="00396A03" w:rsidRDefault="00396A03"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Pr="006E4351" w:rsidRDefault="00A204D2"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F26A1E">
        <w:rPr>
          <w:rFonts w:ascii="Times New Roman" w:eastAsia="Times New Roman" w:hAnsi="Times New Roman" w:cs="Times New Roman"/>
          <w:b/>
          <w:bCs/>
          <w:sz w:val="24"/>
          <w:szCs w:val="24"/>
          <w:lang w:eastAsia="tr-TR"/>
        </w:rPr>
        <w:t>5.3.</w:t>
      </w:r>
      <w:r w:rsidR="00524FD9">
        <w:rPr>
          <w:rFonts w:ascii="Times New Roman" w:eastAsia="Times New Roman" w:hAnsi="Times New Roman" w:cs="Times New Roman"/>
          <w:b/>
          <w:bCs/>
          <w:sz w:val="24"/>
          <w:szCs w:val="24"/>
          <w:lang w:eastAsia="tr-TR"/>
        </w:rPr>
        <w:t>48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Konukevindeki Kapasite Değişkenine Göre Dağılımlar</w:t>
      </w:r>
    </w:p>
    <w:tbl>
      <w:tblPr>
        <w:tblW w:w="6047" w:type="dxa"/>
        <w:tblInd w:w="146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A53E0F" w:rsidTr="003C3CBB">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Kadın Konukevindeki Kapasite</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 Yeterli kapasite</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21</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70,0</w:t>
            </w:r>
          </w:p>
        </w:tc>
      </w:tr>
      <w:tr w:rsidR="00A204D2" w:rsidRPr="00A53E0F"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 Yetersiz kapasite</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30,0</w:t>
            </w:r>
          </w:p>
        </w:tc>
      </w:tr>
      <w:tr w:rsidR="00A204D2" w:rsidRPr="00A53E0F" w:rsidTr="003C3CBB">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396A03">
      <w:pPr>
        <w:spacing w:after="0"/>
        <w:rPr>
          <w:rFonts w:ascii="Times New Roman" w:hAnsi="Times New Roman" w:cs="Times New Roman"/>
          <w:sz w:val="20"/>
          <w:szCs w:val="20"/>
        </w:rPr>
      </w:pPr>
    </w:p>
    <w:p w:rsidR="00396A03" w:rsidRPr="00376693" w:rsidRDefault="00396A03" w:rsidP="00396A03">
      <w:pPr>
        <w:spacing w:after="0"/>
        <w:rPr>
          <w:rFonts w:ascii="Times New Roman" w:hAnsi="Times New Roman" w:cs="Times New Roman"/>
          <w:sz w:val="20"/>
          <w:szCs w:val="20"/>
        </w:rPr>
      </w:pPr>
    </w:p>
    <w:p w:rsidR="00A204D2" w:rsidRPr="00E26362" w:rsidRDefault="00A204D2" w:rsidP="00396A03">
      <w:pPr>
        <w:pStyle w:val="AralkYok"/>
        <w:spacing w:line="360" w:lineRule="auto"/>
        <w:ind w:firstLine="708"/>
        <w:jc w:val="both"/>
        <w:rPr>
          <w:rFonts w:ascii="Times New Roman" w:hAnsi="Times New Roman" w:cs="Times New Roman"/>
          <w:noProof/>
          <w:sz w:val="24"/>
        </w:rPr>
      </w:pPr>
      <w:r>
        <w:rPr>
          <w:rFonts w:ascii="Times New Roman" w:hAnsi="Times New Roman" w:cs="Times New Roman"/>
          <w:sz w:val="24"/>
        </w:rPr>
        <w:t xml:space="preserve">Tablo </w:t>
      </w:r>
      <w:r w:rsidR="00F26A1E">
        <w:rPr>
          <w:rFonts w:ascii="Times New Roman" w:hAnsi="Times New Roman" w:cs="Times New Roman"/>
          <w:sz w:val="24"/>
        </w:rPr>
        <w:t>5.3.</w:t>
      </w:r>
      <w:r w:rsidR="00524FD9">
        <w:rPr>
          <w:rFonts w:ascii="Times New Roman" w:hAnsi="Times New Roman" w:cs="Times New Roman"/>
          <w:sz w:val="24"/>
        </w:rPr>
        <w:t>48</w:t>
      </w:r>
      <w:r>
        <w:rPr>
          <w:rFonts w:ascii="Times New Roman" w:hAnsi="Times New Roman" w:cs="Times New Roman"/>
          <w:sz w:val="24"/>
        </w:rPr>
        <w:t>. de kadın konukevi kapasitesinin yeterli olup olmadığı araştırıldığında, %70’ine göre yeterli olduğu, %30’una göre yeterli olmadığı gözlenmiştir.</w:t>
      </w:r>
    </w:p>
    <w:p w:rsidR="00A53E0F" w:rsidRDefault="00A204D2" w:rsidP="00860770">
      <w:pPr>
        <w:pStyle w:val="AralkYok"/>
        <w:spacing w:line="360" w:lineRule="auto"/>
        <w:ind w:firstLine="708"/>
        <w:jc w:val="both"/>
        <w:rPr>
          <w:rFonts w:ascii="Times New Roman" w:eastAsia="Times New Roman" w:hAnsi="Times New Roman" w:cs="Times New Roman"/>
          <w:color w:val="000000"/>
          <w:sz w:val="24"/>
          <w:szCs w:val="24"/>
          <w:lang w:eastAsia="tr-TR"/>
        </w:rPr>
      </w:pPr>
      <w:r w:rsidRPr="008F78C1">
        <w:rPr>
          <w:rFonts w:ascii="Times New Roman" w:eastAsia="Times New Roman" w:hAnsi="Times New Roman" w:cs="Times New Roman"/>
          <w:color w:val="000000"/>
          <w:sz w:val="24"/>
          <w:szCs w:val="24"/>
          <w:lang w:eastAsia="tr-TR"/>
        </w:rPr>
        <w:t xml:space="preserve">Kadın konukevinde </w:t>
      </w:r>
      <w:r>
        <w:rPr>
          <w:rFonts w:ascii="Times New Roman" w:eastAsia="Times New Roman" w:hAnsi="Times New Roman" w:cs="Times New Roman"/>
          <w:color w:val="000000"/>
          <w:sz w:val="24"/>
          <w:szCs w:val="24"/>
          <w:lang w:eastAsia="tr-TR"/>
        </w:rPr>
        <w:t xml:space="preserve">verilen hizmet/hizmetler değişkenine ilişkin frekans analizi sonucu Tablo </w:t>
      </w:r>
      <w:r w:rsidR="00F26A1E">
        <w:rPr>
          <w:rFonts w:ascii="Times New Roman" w:eastAsia="Times New Roman" w:hAnsi="Times New Roman" w:cs="Times New Roman"/>
          <w:color w:val="000000"/>
          <w:sz w:val="24"/>
          <w:szCs w:val="24"/>
          <w:lang w:eastAsia="tr-TR"/>
        </w:rPr>
        <w:t>5.3.</w:t>
      </w:r>
      <w:r w:rsidR="00524FD9">
        <w:rPr>
          <w:rFonts w:ascii="Times New Roman" w:eastAsia="Times New Roman" w:hAnsi="Times New Roman" w:cs="Times New Roman"/>
          <w:color w:val="000000"/>
          <w:sz w:val="24"/>
          <w:szCs w:val="24"/>
          <w:lang w:eastAsia="tr-TR"/>
        </w:rPr>
        <w:t>49</w:t>
      </w:r>
      <w:r w:rsidR="00F26A1E">
        <w:rPr>
          <w:rFonts w:ascii="Times New Roman" w:eastAsia="Times New Roman" w:hAnsi="Times New Roman" w:cs="Times New Roman"/>
          <w:color w:val="000000"/>
          <w:sz w:val="24"/>
          <w:szCs w:val="24"/>
          <w:lang w:eastAsia="tr-TR"/>
        </w:rPr>
        <w:t>.</w:t>
      </w:r>
      <w:r w:rsidR="00524FD9">
        <w:rPr>
          <w:rFonts w:ascii="Times New Roman" w:eastAsia="Times New Roman" w:hAnsi="Times New Roman" w:cs="Times New Roman"/>
          <w:color w:val="000000"/>
          <w:sz w:val="24"/>
          <w:szCs w:val="24"/>
          <w:lang w:eastAsia="tr-TR"/>
        </w:rPr>
        <w:t>’da</w:t>
      </w:r>
      <w:r w:rsidR="00860770">
        <w:rPr>
          <w:rFonts w:ascii="Times New Roman" w:eastAsia="Times New Roman" w:hAnsi="Times New Roman" w:cs="Times New Roman"/>
          <w:color w:val="000000"/>
          <w:sz w:val="24"/>
          <w:szCs w:val="24"/>
          <w:lang w:eastAsia="tr-TR"/>
        </w:rPr>
        <w:t xml:space="preserve"> gösterilmiştir.</w:t>
      </w:r>
    </w:p>
    <w:p w:rsidR="00A204D2" w:rsidRPr="00504712" w:rsidRDefault="00A204D2"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w:t>
      </w:r>
      <w:r w:rsidR="00524FD9">
        <w:rPr>
          <w:rFonts w:ascii="Times New Roman" w:eastAsia="Times New Roman" w:hAnsi="Times New Roman" w:cs="Times New Roman"/>
          <w:b/>
          <w:bCs/>
          <w:sz w:val="24"/>
          <w:szCs w:val="24"/>
          <w:lang w:eastAsia="tr-TR"/>
        </w:rPr>
        <w:t>5.3.49</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Konukevindeki Verilen Hizmet/Hizmetler Değişkenine Göre Dağılımlar</w:t>
      </w:r>
    </w:p>
    <w:tbl>
      <w:tblPr>
        <w:tblW w:w="5000" w:type="pct"/>
        <w:tblCellMar>
          <w:left w:w="70" w:type="dxa"/>
          <w:right w:w="70" w:type="dxa"/>
        </w:tblCellMar>
        <w:tblLook w:val="04A0" w:firstRow="1" w:lastRow="0" w:firstColumn="1" w:lastColumn="0" w:noHBand="0" w:noVBand="1"/>
      </w:tblPr>
      <w:tblGrid>
        <w:gridCol w:w="4932"/>
        <w:gridCol w:w="1125"/>
        <w:gridCol w:w="2587"/>
      </w:tblGrid>
      <w:tr w:rsidR="00A204D2" w:rsidRPr="00A53E0F" w:rsidTr="00A204D2">
        <w:trPr>
          <w:trHeight w:val="283"/>
        </w:trPr>
        <w:tc>
          <w:tcPr>
            <w:tcW w:w="2906" w:type="pct"/>
            <w:tcBorders>
              <w:top w:val="single" w:sz="4" w:space="0" w:color="auto"/>
              <w:left w:val="nil"/>
              <w:bottom w:val="single" w:sz="4" w:space="0" w:color="auto"/>
              <w:right w:val="nil"/>
            </w:tcBorders>
            <w:shd w:val="clear" w:color="auto" w:fill="auto"/>
            <w:vAlign w:val="bottom"/>
            <w:hideMark/>
          </w:tcPr>
          <w:p w:rsidR="00A204D2" w:rsidRPr="00A53E0F" w:rsidRDefault="00A204D2" w:rsidP="008201FD">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 Konukevinde Verilen Hizmet/Hizmetler</w:t>
            </w:r>
          </w:p>
        </w:tc>
        <w:tc>
          <w:tcPr>
            <w:tcW w:w="545" w:type="pct"/>
            <w:tcBorders>
              <w:top w:val="single" w:sz="4" w:space="0" w:color="auto"/>
              <w:left w:val="nil"/>
              <w:bottom w:val="single" w:sz="4" w:space="0" w:color="auto"/>
              <w:right w:val="nil"/>
            </w:tcBorders>
            <w:shd w:val="clear" w:color="auto" w:fill="auto"/>
            <w:vAlign w:val="bottom"/>
            <w:hideMark/>
          </w:tcPr>
          <w:p w:rsidR="00A204D2" w:rsidRPr="00A53E0F" w:rsidRDefault="00A204D2" w:rsidP="008201FD">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 </w:t>
            </w:r>
          </w:p>
        </w:tc>
        <w:tc>
          <w:tcPr>
            <w:tcW w:w="1549" w:type="pct"/>
            <w:tcBorders>
              <w:top w:val="single" w:sz="4" w:space="0" w:color="auto"/>
              <w:left w:val="nil"/>
              <w:bottom w:val="single" w:sz="4" w:space="0" w:color="auto"/>
              <w:right w:val="nil"/>
            </w:tcBorders>
            <w:shd w:val="clear" w:color="auto" w:fill="auto"/>
            <w:noWrap/>
            <w:vAlign w:val="bottom"/>
            <w:hideMark/>
          </w:tcPr>
          <w:p w:rsidR="00A204D2" w:rsidRPr="00A53E0F" w:rsidRDefault="00A204D2" w:rsidP="008201FD">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Güvenlik</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22(73,33)</w:t>
            </w:r>
          </w:p>
        </w:tc>
      </w:tr>
      <w:tr w:rsidR="00A204D2" w:rsidRPr="00A53E0F" w:rsidTr="00A204D2">
        <w:trPr>
          <w:trHeight w:val="283"/>
        </w:trPr>
        <w:tc>
          <w:tcPr>
            <w:tcW w:w="2906" w:type="pct"/>
            <w:vMerge/>
            <w:tcBorders>
              <w:top w:val="nil"/>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A53E0F" w:rsidTr="00A204D2">
        <w:trPr>
          <w:trHeight w:val="283"/>
        </w:trPr>
        <w:tc>
          <w:tcPr>
            <w:tcW w:w="2906"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Danışmanlık</w:t>
            </w: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18(60)</w:t>
            </w:r>
          </w:p>
        </w:tc>
      </w:tr>
      <w:tr w:rsidR="00A204D2" w:rsidRPr="00A53E0F" w:rsidTr="00A204D2">
        <w:trPr>
          <w:trHeight w:val="283"/>
        </w:trPr>
        <w:tc>
          <w:tcPr>
            <w:tcW w:w="2906"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Yönlendirme</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29(96,67)</w:t>
            </w:r>
          </w:p>
        </w:tc>
      </w:tr>
      <w:tr w:rsidR="00A204D2" w:rsidRPr="00A53E0F" w:rsidTr="00A204D2">
        <w:trPr>
          <w:trHeight w:val="283"/>
        </w:trPr>
        <w:tc>
          <w:tcPr>
            <w:tcW w:w="2906"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A53E0F" w:rsidTr="00A204D2">
        <w:trPr>
          <w:trHeight w:val="283"/>
        </w:trPr>
        <w:tc>
          <w:tcPr>
            <w:tcW w:w="2906"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Psikolojik destek</w:t>
            </w: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06"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Hukuki destek</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15(50)</w:t>
            </w:r>
          </w:p>
        </w:tc>
      </w:tr>
      <w:tr w:rsidR="00A204D2" w:rsidRPr="00A53E0F" w:rsidTr="00A204D2">
        <w:trPr>
          <w:trHeight w:val="283"/>
        </w:trPr>
        <w:tc>
          <w:tcPr>
            <w:tcW w:w="2906"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15(50)</w:t>
            </w:r>
          </w:p>
        </w:tc>
      </w:tr>
      <w:tr w:rsidR="00A204D2" w:rsidRPr="00A53E0F" w:rsidTr="00A204D2">
        <w:trPr>
          <w:trHeight w:val="283"/>
        </w:trPr>
        <w:tc>
          <w:tcPr>
            <w:tcW w:w="2906"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Tıbbi destek</w:t>
            </w: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06"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Geçici maddi yardım</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5(16,67)</w:t>
            </w:r>
          </w:p>
        </w:tc>
      </w:tr>
      <w:tr w:rsidR="00A204D2" w:rsidRPr="00A53E0F" w:rsidTr="00A204D2">
        <w:trPr>
          <w:trHeight w:val="283"/>
        </w:trPr>
        <w:tc>
          <w:tcPr>
            <w:tcW w:w="2906"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25(83,33)</w:t>
            </w:r>
          </w:p>
        </w:tc>
      </w:tr>
      <w:tr w:rsidR="00A204D2" w:rsidRPr="00A53E0F" w:rsidTr="00A204D2">
        <w:trPr>
          <w:trHeight w:val="283"/>
        </w:trPr>
        <w:tc>
          <w:tcPr>
            <w:tcW w:w="2906"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İş bulma konusunda destek</w:t>
            </w: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11(36,67)</w:t>
            </w:r>
          </w:p>
        </w:tc>
      </w:tr>
      <w:tr w:rsidR="00A204D2" w:rsidRPr="00A53E0F" w:rsidTr="00A204D2">
        <w:trPr>
          <w:trHeight w:val="283"/>
        </w:trPr>
        <w:tc>
          <w:tcPr>
            <w:tcW w:w="2906"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19(63,33)</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Kreş</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4(13,33)</w:t>
            </w:r>
          </w:p>
        </w:tc>
      </w:tr>
      <w:tr w:rsidR="00A204D2" w:rsidRPr="00A53E0F" w:rsidTr="00A204D2">
        <w:trPr>
          <w:trHeight w:val="283"/>
        </w:trPr>
        <w:tc>
          <w:tcPr>
            <w:tcW w:w="2906"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26(86,67)</w:t>
            </w:r>
          </w:p>
        </w:tc>
      </w:tr>
      <w:tr w:rsidR="00A204D2" w:rsidRPr="00A53E0F" w:rsidTr="00A204D2">
        <w:trPr>
          <w:trHeight w:val="283"/>
        </w:trPr>
        <w:tc>
          <w:tcPr>
            <w:tcW w:w="2906"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Mesleki eğitim kursu</w:t>
            </w: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7(23,33)</w:t>
            </w:r>
          </w:p>
        </w:tc>
      </w:tr>
      <w:tr w:rsidR="00A204D2" w:rsidRPr="00A53E0F" w:rsidTr="00A204D2">
        <w:trPr>
          <w:trHeight w:val="283"/>
        </w:trPr>
        <w:tc>
          <w:tcPr>
            <w:tcW w:w="2906"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23(76,67)</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Grup çalışmaları</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A53E0F" w:rsidTr="00A204D2">
        <w:trPr>
          <w:trHeight w:val="283"/>
        </w:trPr>
        <w:tc>
          <w:tcPr>
            <w:tcW w:w="2906"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r w:rsidR="00A204D2" w:rsidRPr="00A53E0F" w:rsidTr="00A204D2">
        <w:trPr>
          <w:trHeight w:val="283"/>
        </w:trPr>
        <w:tc>
          <w:tcPr>
            <w:tcW w:w="2906"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Çocuklar için burs</w:t>
            </w: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0(0)</w:t>
            </w:r>
          </w:p>
        </w:tc>
      </w:tr>
      <w:tr w:rsidR="00A204D2" w:rsidRPr="00A53E0F" w:rsidTr="00A204D2">
        <w:trPr>
          <w:trHeight w:val="283"/>
        </w:trPr>
        <w:tc>
          <w:tcPr>
            <w:tcW w:w="2906"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30(100)</w:t>
            </w:r>
          </w:p>
        </w:tc>
      </w:tr>
      <w:tr w:rsidR="00A204D2" w:rsidRPr="00A53E0F" w:rsidTr="00A204D2">
        <w:trPr>
          <w:trHeight w:val="283"/>
        </w:trPr>
        <w:tc>
          <w:tcPr>
            <w:tcW w:w="2906"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Sosyal, sanatsal ve sportif faaliyetler</w:t>
            </w:r>
          </w:p>
        </w:tc>
        <w:tc>
          <w:tcPr>
            <w:tcW w:w="545"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549"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5(16,67)</w:t>
            </w:r>
          </w:p>
        </w:tc>
      </w:tr>
      <w:tr w:rsidR="00A204D2" w:rsidRPr="00A53E0F" w:rsidTr="00A204D2">
        <w:trPr>
          <w:trHeight w:val="283"/>
        </w:trPr>
        <w:tc>
          <w:tcPr>
            <w:tcW w:w="2906"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545"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549"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25(83,33)</w:t>
            </w:r>
          </w:p>
        </w:tc>
      </w:tr>
    </w:tbl>
    <w:p w:rsidR="00A204D2" w:rsidRPr="00A53E0F" w:rsidRDefault="00A204D2" w:rsidP="00396A03">
      <w:pPr>
        <w:spacing w:after="0"/>
        <w:rPr>
          <w:rFonts w:ascii="Times New Roman" w:hAnsi="Times New Roman" w:cs="Times New Roman"/>
          <w:sz w:val="18"/>
          <w:szCs w:val="18"/>
        </w:rPr>
      </w:pPr>
    </w:p>
    <w:p w:rsidR="00396A03" w:rsidRDefault="00396A03" w:rsidP="00396A03">
      <w:pPr>
        <w:pStyle w:val="AralkYok"/>
        <w:spacing w:line="360" w:lineRule="auto"/>
        <w:ind w:firstLine="708"/>
        <w:jc w:val="both"/>
        <w:rPr>
          <w:rFonts w:ascii="Times New Roman" w:hAnsi="Times New Roman" w:cs="Times New Roman"/>
          <w:sz w:val="24"/>
        </w:rPr>
      </w:pPr>
    </w:p>
    <w:p w:rsidR="00A204D2" w:rsidRDefault="00A204D2"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 xml:space="preserve">Tablo </w:t>
      </w:r>
      <w:r w:rsidR="00F26A1E">
        <w:rPr>
          <w:rFonts w:ascii="Times New Roman" w:hAnsi="Times New Roman" w:cs="Times New Roman"/>
          <w:sz w:val="24"/>
        </w:rPr>
        <w:t>5.3.</w:t>
      </w:r>
      <w:r w:rsidR="00524FD9">
        <w:rPr>
          <w:rFonts w:ascii="Times New Roman" w:hAnsi="Times New Roman" w:cs="Times New Roman"/>
          <w:sz w:val="24"/>
        </w:rPr>
        <w:t>49</w:t>
      </w:r>
      <w:r w:rsidR="00F26A1E">
        <w:rPr>
          <w:rFonts w:ascii="Times New Roman" w:hAnsi="Times New Roman" w:cs="Times New Roman"/>
          <w:sz w:val="24"/>
        </w:rPr>
        <w:t>.’</w:t>
      </w:r>
      <w:r w:rsidR="00524FD9">
        <w:rPr>
          <w:rFonts w:ascii="Times New Roman" w:hAnsi="Times New Roman" w:cs="Times New Roman"/>
          <w:sz w:val="24"/>
        </w:rPr>
        <w:t>da</w:t>
      </w:r>
      <w:r>
        <w:rPr>
          <w:rFonts w:ascii="Times New Roman" w:hAnsi="Times New Roman" w:cs="Times New Roman"/>
          <w:sz w:val="24"/>
        </w:rPr>
        <w:t xml:space="preserve"> kadın konukevinde kalan kadınlarda, kadın konukevinde sunulan hizmet/hizmetlerden hangilerinden faydalanıldığı araştırıldığında, %73,33’ünün güvenlik, %60’ının danışmanlık, %96,67’sinin yönlendirme, %63,33’ünün psikolojik destek, %50’sinin hukuki destek, %36,67’sinin tıbbi destek, %16,67’sinin geçici maddi yardım hizmet/hizmetlerinden yararlandıkları gözlenmiştir. Aynı şekilde %36,67’sinin iş bulma konusunda destek, %13,33’ünün kreş, %23,33’ünün mesleki eğitim kursu, %16,67’sinin ise </w:t>
      </w:r>
      <w:r>
        <w:rPr>
          <w:rFonts w:ascii="Times New Roman" w:eastAsia="Times New Roman" w:hAnsi="Times New Roman" w:cs="Times New Roman"/>
          <w:color w:val="000000"/>
          <w:sz w:val="24"/>
          <w:szCs w:val="24"/>
          <w:lang w:eastAsia="tr-TR"/>
        </w:rPr>
        <w:t>s</w:t>
      </w:r>
      <w:r w:rsidRPr="008F78C1">
        <w:rPr>
          <w:rFonts w:ascii="Times New Roman" w:eastAsia="Times New Roman" w:hAnsi="Times New Roman" w:cs="Times New Roman"/>
          <w:color w:val="000000"/>
          <w:sz w:val="24"/>
          <w:szCs w:val="24"/>
          <w:lang w:eastAsia="tr-TR"/>
        </w:rPr>
        <w:t>osyal, sanatsal ve sportif faaliyetler</w:t>
      </w:r>
      <w:r>
        <w:rPr>
          <w:rFonts w:ascii="Times New Roman" w:eastAsia="Times New Roman" w:hAnsi="Times New Roman" w:cs="Times New Roman"/>
          <w:color w:val="000000"/>
          <w:sz w:val="24"/>
          <w:szCs w:val="24"/>
          <w:lang w:eastAsia="tr-TR"/>
        </w:rPr>
        <w:t xml:space="preserve"> hizmet/hizmetlerinden faydalandıkları gözlenmiştir.</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Kadın konukevin</w:t>
      </w:r>
      <w:r w:rsidRPr="008F78C1">
        <w:rPr>
          <w:rFonts w:ascii="Times New Roman" w:eastAsia="Times New Roman" w:hAnsi="Times New Roman" w:cs="Times New Roman"/>
          <w:color w:val="000000"/>
          <w:sz w:val="24"/>
          <w:szCs w:val="24"/>
          <w:lang w:eastAsia="tr-TR"/>
        </w:rPr>
        <w:t xml:space="preserve">e çocuklarla birlikte kabulün yapılması </w:t>
      </w:r>
      <w:r>
        <w:rPr>
          <w:rFonts w:ascii="Times New Roman" w:eastAsia="Times New Roman" w:hAnsi="Times New Roman" w:cs="Times New Roman"/>
          <w:color w:val="000000"/>
          <w:sz w:val="24"/>
          <w:szCs w:val="24"/>
          <w:lang w:eastAsia="tr-TR"/>
        </w:rPr>
        <w:t xml:space="preserve">değişkenine ilişkin frekans analizi sonucu Tablo </w:t>
      </w:r>
      <w:r w:rsidR="00F26A1E">
        <w:rPr>
          <w:rFonts w:ascii="Times New Roman" w:eastAsia="Times New Roman" w:hAnsi="Times New Roman" w:cs="Times New Roman"/>
          <w:color w:val="000000"/>
          <w:sz w:val="24"/>
          <w:szCs w:val="24"/>
          <w:lang w:eastAsia="tr-TR"/>
        </w:rPr>
        <w:t>5.3.5</w:t>
      </w:r>
      <w:r w:rsidR="00524FD9">
        <w:rPr>
          <w:rFonts w:ascii="Times New Roman" w:eastAsia="Times New Roman" w:hAnsi="Times New Roman" w:cs="Times New Roman"/>
          <w:color w:val="000000"/>
          <w:sz w:val="24"/>
          <w:szCs w:val="24"/>
          <w:lang w:eastAsia="tr-TR"/>
        </w:rPr>
        <w:t>0</w:t>
      </w:r>
      <w:r w:rsidR="00F26A1E">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’d</w:t>
      </w:r>
      <w:r w:rsidR="00F26A1E">
        <w:rPr>
          <w:rFonts w:ascii="Times New Roman" w:eastAsia="Times New Roman" w:hAnsi="Times New Roman" w:cs="Times New Roman"/>
          <w:color w:val="000000"/>
          <w:sz w:val="24"/>
          <w:szCs w:val="24"/>
          <w:lang w:eastAsia="tr-TR"/>
        </w:rPr>
        <w:t>e</w:t>
      </w:r>
      <w:r>
        <w:rPr>
          <w:rFonts w:ascii="Times New Roman" w:eastAsia="Times New Roman" w:hAnsi="Times New Roman" w:cs="Times New Roman"/>
          <w:color w:val="000000"/>
          <w:sz w:val="24"/>
          <w:szCs w:val="24"/>
          <w:lang w:eastAsia="tr-TR"/>
        </w:rPr>
        <w:t xml:space="preserve"> gösterilmiştir.</w:t>
      </w:r>
    </w:p>
    <w:p w:rsidR="00A204D2" w:rsidRDefault="00F26A1E"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5.3.5</w:t>
      </w:r>
      <w:r w:rsidR="00524FD9">
        <w:rPr>
          <w:rFonts w:ascii="Times New Roman" w:eastAsia="Times New Roman" w:hAnsi="Times New Roman" w:cs="Times New Roman"/>
          <w:b/>
          <w:bCs/>
          <w:sz w:val="24"/>
          <w:szCs w:val="24"/>
          <w:lang w:eastAsia="tr-TR"/>
        </w:rPr>
        <w:t>0</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Kadın Konukevine Çocukla Birlikte Kabulün Yapılması Değişkenine Göre Dağılımlar</w:t>
      </w:r>
    </w:p>
    <w:tbl>
      <w:tblPr>
        <w:tblW w:w="6047" w:type="dxa"/>
        <w:tblInd w:w="16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EB7239" w:rsidTr="003C3CBB">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Kadın Konukevine Çocukla Birlikte Kabulün Yapılması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 Çocuk kabulü yapılmadığı takdirde tercih etmezdim</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21</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70,0</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 çocuk kabulü yapılmasa da tercih ederdim</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9</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30,0</w:t>
            </w:r>
          </w:p>
        </w:tc>
      </w:tr>
      <w:tr w:rsidR="00A204D2" w:rsidRPr="00EB7239" w:rsidTr="003C3CBB">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504712" w:rsidRDefault="00A204D2" w:rsidP="00396A03">
      <w:pPr>
        <w:spacing w:after="0" w:line="360" w:lineRule="auto"/>
        <w:ind w:firstLine="709"/>
        <w:jc w:val="both"/>
        <w:rPr>
          <w:rFonts w:ascii="Times New Roman" w:hAnsi="Times New Roman" w:cs="Times New Roman"/>
          <w:b/>
          <w:noProof/>
          <w:sz w:val="24"/>
        </w:rPr>
      </w:pPr>
    </w:p>
    <w:p w:rsidR="00396A03" w:rsidRDefault="00396A03" w:rsidP="00396A03">
      <w:pPr>
        <w:pStyle w:val="AralkYok"/>
        <w:spacing w:line="360" w:lineRule="auto"/>
        <w:ind w:firstLine="709"/>
        <w:jc w:val="both"/>
        <w:rPr>
          <w:rFonts w:ascii="Times New Roman" w:hAnsi="Times New Roman" w:cs="Times New Roman"/>
          <w:sz w:val="24"/>
        </w:rPr>
      </w:pPr>
    </w:p>
    <w:p w:rsidR="00A204D2" w:rsidRDefault="00A204D2"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 xml:space="preserve">Tablo </w:t>
      </w:r>
      <w:r w:rsidR="00F26A1E">
        <w:rPr>
          <w:rFonts w:ascii="Times New Roman" w:hAnsi="Times New Roman" w:cs="Times New Roman"/>
          <w:sz w:val="24"/>
        </w:rPr>
        <w:t>5.3.5</w:t>
      </w:r>
      <w:r w:rsidR="00524FD9">
        <w:rPr>
          <w:rFonts w:ascii="Times New Roman" w:hAnsi="Times New Roman" w:cs="Times New Roman"/>
          <w:sz w:val="24"/>
        </w:rPr>
        <w:t>0</w:t>
      </w:r>
      <w:r w:rsidR="00F26A1E">
        <w:rPr>
          <w:rFonts w:ascii="Times New Roman" w:hAnsi="Times New Roman" w:cs="Times New Roman"/>
          <w:sz w:val="24"/>
        </w:rPr>
        <w:t>.’de</w:t>
      </w:r>
      <w:r>
        <w:rPr>
          <w:rFonts w:ascii="Times New Roman" w:hAnsi="Times New Roman" w:cs="Times New Roman"/>
          <w:sz w:val="24"/>
        </w:rPr>
        <w:t xml:space="preserve"> kadın konukevinde kalan kadınlarda, </w:t>
      </w:r>
      <w:r>
        <w:rPr>
          <w:rFonts w:ascii="Times New Roman" w:eastAsia="Times New Roman" w:hAnsi="Times New Roman" w:cs="Times New Roman"/>
          <w:color w:val="000000"/>
          <w:sz w:val="24"/>
          <w:szCs w:val="24"/>
          <w:lang w:eastAsia="tr-TR"/>
        </w:rPr>
        <w:t>kadın k</w:t>
      </w:r>
      <w:r w:rsidRPr="008F78C1">
        <w:rPr>
          <w:rFonts w:ascii="Times New Roman" w:eastAsia="Times New Roman" w:hAnsi="Times New Roman" w:cs="Times New Roman"/>
          <w:color w:val="000000"/>
          <w:sz w:val="24"/>
          <w:szCs w:val="24"/>
          <w:lang w:eastAsia="tr-TR"/>
        </w:rPr>
        <w:t xml:space="preserve">onukevine çocuklarla birlikte kabulün yapılması bu hizmet modelini </w:t>
      </w:r>
      <w:r>
        <w:rPr>
          <w:rFonts w:ascii="Times New Roman" w:eastAsia="Times New Roman" w:hAnsi="Times New Roman" w:cs="Times New Roman"/>
          <w:color w:val="000000"/>
          <w:sz w:val="24"/>
          <w:szCs w:val="24"/>
          <w:lang w:eastAsia="tr-TR"/>
        </w:rPr>
        <w:t>almalarında etkili olup olmadığı araştırıldığında, %70’ine göre etkili olduğu, %30’una göre ise etkili olmadığı gözlenmiştir.</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Kadın konukevinde</w:t>
      </w:r>
      <w:r w:rsidRPr="008F78C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harçlıkların ödenme şekli</w:t>
      </w:r>
      <w:r w:rsidRPr="008F78C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değişkenine ilişkin frekans analizi sonucu Tablo </w:t>
      </w:r>
      <w:r w:rsidR="00F26A1E">
        <w:rPr>
          <w:rFonts w:ascii="Times New Roman" w:eastAsia="Times New Roman" w:hAnsi="Times New Roman" w:cs="Times New Roman"/>
          <w:color w:val="000000"/>
          <w:sz w:val="24"/>
          <w:szCs w:val="24"/>
          <w:lang w:eastAsia="tr-TR"/>
        </w:rPr>
        <w:t>5.3.5</w:t>
      </w:r>
      <w:r w:rsidR="00524FD9">
        <w:rPr>
          <w:rFonts w:ascii="Times New Roman" w:eastAsia="Times New Roman" w:hAnsi="Times New Roman" w:cs="Times New Roman"/>
          <w:color w:val="000000"/>
          <w:sz w:val="24"/>
          <w:szCs w:val="24"/>
          <w:lang w:eastAsia="tr-TR"/>
        </w:rPr>
        <w:t>1’d</w:t>
      </w:r>
      <w:r>
        <w:rPr>
          <w:rFonts w:ascii="Times New Roman" w:eastAsia="Times New Roman" w:hAnsi="Times New Roman" w:cs="Times New Roman"/>
          <w:color w:val="000000"/>
          <w:sz w:val="24"/>
          <w:szCs w:val="24"/>
          <w:lang w:eastAsia="tr-TR"/>
        </w:rPr>
        <w:t>e gösterilmiştir.</w:t>
      </w:r>
    </w:p>
    <w:p w:rsidR="00396A03" w:rsidRDefault="00396A03"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Default="00524FD9"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5.3.51</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Kadın Konukevinde Harçlıkların Ödenme Şekli Değişkenine Göre Dağılımlar</w:t>
      </w:r>
    </w:p>
    <w:tbl>
      <w:tblPr>
        <w:tblW w:w="5836" w:type="dxa"/>
        <w:tblInd w:w="157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6"/>
        <w:gridCol w:w="1134"/>
        <w:gridCol w:w="1276"/>
      </w:tblGrid>
      <w:tr w:rsidR="00A204D2" w:rsidRPr="00A53E0F" w:rsidTr="003C3CBB">
        <w:tc>
          <w:tcPr>
            <w:tcW w:w="3426"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Kadın Konukevinde Harçlıkların Ödenme Şekli</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C3CBB">
        <w:tc>
          <w:tcPr>
            <w:tcW w:w="3426"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26</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86,67</w:t>
            </w:r>
          </w:p>
        </w:tc>
      </w:tr>
      <w:tr w:rsidR="00A204D2" w:rsidRPr="00A53E0F" w:rsidTr="003C3CBB">
        <w:tc>
          <w:tcPr>
            <w:tcW w:w="3426"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4</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13,33</w:t>
            </w:r>
          </w:p>
        </w:tc>
      </w:tr>
      <w:tr w:rsidR="00A204D2" w:rsidRPr="00A53E0F" w:rsidTr="003C3CBB">
        <w:tc>
          <w:tcPr>
            <w:tcW w:w="3426"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396A03">
      <w:pPr>
        <w:pStyle w:val="AralkYok"/>
        <w:spacing w:line="360" w:lineRule="auto"/>
        <w:jc w:val="both"/>
        <w:rPr>
          <w:rFonts w:ascii="Times New Roman" w:eastAsia="Times New Roman" w:hAnsi="Times New Roman" w:cs="Times New Roman"/>
          <w:color w:val="000000"/>
          <w:sz w:val="18"/>
          <w:szCs w:val="18"/>
          <w:lang w:eastAsia="tr-TR"/>
        </w:rPr>
      </w:pPr>
    </w:p>
    <w:p w:rsidR="00396A03" w:rsidRDefault="00396A03"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p>
    <w:p w:rsidR="00A204D2" w:rsidRDefault="00A204D2" w:rsidP="00396A03">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Tablo </w:t>
      </w:r>
      <w:r w:rsidR="00F26A1E">
        <w:rPr>
          <w:rFonts w:ascii="Times New Roman" w:eastAsia="Times New Roman" w:hAnsi="Times New Roman" w:cs="Times New Roman"/>
          <w:color w:val="000000"/>
          <w:sz w:val="24"/>
          <w:szCs w:val="24"/>
          <w:lang w:eastAsia="tr-TR"/>
        </w:rPr>
        <w:t>5.3.5</w:t>
      </w:r>
      <w:r w:rsidR="00524FD9">
        <w:rPr>
          <w:rFonts w:ascii="Times New Roman" w:eastAsia="Times New Roman" w:hAnsi="Times New Roman" w:cs="Times New Roman"/>
          <w:color w:val="000000"/>
          <w:sz w:val="24"/>
          <w:szCs w:val="24"/>
          <w:lang w:eastAsia="tr-TR"/>
        </w:rPr>
        <w:t>1.’d</w:t>
      </w:r>
      <w:r>
        <w:rPr>
          <w:rFonts w:ascii="Times New Roman" w:eastAsia="Times New Roman" w:hAnsi="Times New Roman" w:cs="Times New Roman"/>
          <w:color w:val="000000"/>
          <w:sz w:val="24"/>
          <w:szCs w:val="24"/>
          <w:lang w:eastAsia="tr-TR"/>
        </w:rPr>
        <w:t xml:space="preserve">e kadın konukevinde kalan kadınlarda, harçlıkları her ayın birinci günü peşin olarak ödenmesi açısından memnuniyet araştırıldığında %86,67’sinin bu durumdan memnun olduğu, %13,33’ünün ise memnun olmadığı gözlenmiştir. </w:t>
      </w:r>
    </w:p>
    <w:p w:rsidR="00A204D2" w:rsidRDefault="00A204D2" w:rsidP="00A204D2">
      <w:pPr>
        <w:pStyle w:val="AralkYok"/>
        <w:spacing w:line="36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Kadın konukevinde</w:t>
      </w:r>
      <w:r w:rsidRPr="008F78C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harçlıkların yeterlilik</w:t>
      </w:r>
      <w:r w:rsidRPr="008F78C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değişkenine ilişkin frekans analizi sonucu Tablo </w:t>
      </w:r>
      <w:r w:rsidR="00F26A1E">
        <w:rPr>
          <w:rFonts w:ascii="Times New Roman" w:eastAsia="Times New Roman" w:hAnsi="Times New Roman" w:cs="Times New Roman"/>
          <w:color w:val="000000"/>
          <w:sz w:val="24"/>
          <w:szCs w:val="24"/>
          <w:lang w:eastAsia="tr-TR"/>
        </w:rPr>
        <w:t>5.3.5</w:t>
      </w:r>
      <w:r w:rsidR="00524FD9">
        <w:rPr>
          <w:rFonts w:ascii="Times New Roman" w:eastAsia="Times New Roman" w:hAnsi="Times New Roman" w:cs="Times New Roman"/>
          <w:color w:val="000000"/>
          <w:sz w:val="24"/>
          <w:szCs w:val="24"/>
          <w:lang w:eastAsia="tr-TR"/>
        </w:rPr>
        <w:t>2’d</w:t>
      </w:r>
      <w:r>
        <w:rPr>
          <w:rFonts w:ascii="Times New Roman" w:eastAsia="Times New Roman" w:hAnsi="Times New Roman" w:cs="Times New Roman"/>
          <w:color w:val="000000"/>
          <w:sz w:val="24"/>
          <w:szCs w:val="24"/>
          <w:lang w:eastAsia="tr-TR"/>
        </w:rPr>
        <w:t>e gösterilmiştir.</w:t>
      </w:r>
    </w:p>
    <w:p w:rsidR="00396A03" w:rsidRDefault="00396A03" w:rsidP="00396A03">
      <w:pPr>
        <w:pStyle w:val="AralkYok"/>
        <w:spacing w:line="360" w:lineRule="auto"/>
        <w:ind w:firstLine="709"/>
        <w:jc w:val="both"/>
        <w:rPr>
          <w:rFonts w:ascii="Times New Roman" w:eastAsia="Times New Roman" w:hAnsi="Times New Roman" w:cs="Times New Roman"/>
          <w:color w:val="000000"/>
          <w:sz w:val="24"/>
          <w:szCs w:val="24"/>
          <w:lang w:eastAsia="tr-TR"/>
        </w:rPr>
      </w:pPr>
    </w:p>
    <w:p w:rsidR="00A204D2" w:rsidRDefault="00524FD9"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5.3.52</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Kadın Konukevinde Harçlıkların Ödenme Şekli Değişkenine Göre Dağılımlar</w:t>
      </w:r>
    </w:p>
    <w:tbl>
      <w:tblPr>
        <w:tblW w:w="5811" w:type="dxa"/>
        <w:tblInd w:w="157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85"/>
        <w:gridCol w:w="992"/>
        <w:gridCol w:w="1134"/>
      </w:tblGrid>
      <w:tr w:rsidR="00A204D2" w:rsidRPr="00A53E0F" w:rsidTr="003C3CBB">
        <w:tc>
          <w:tcPr>
            <w:tcW w:w="3685"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Kadın Konukevinde Harçlıkların Yeterlilik</w:t>
            </w:r>
          </w:p>
        </w:tc>
        <w:tc>
          <w:tcPr>
            <w:tcW w:w="992"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A53E0F" w:rsidTr="003C3CBB">
        <w:tc>
          <w:tcPr>
            <w:tcW w:w="3685"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Evet</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14</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46,67</w:t>
            </w:r>
          </w:p>
        </w:tc>
      </w:tr>
      <w:tr w:rsidR="00A204D2" w:rsidRPr="00A53E0F" w:rsidTr="003C3CBB">
        <w:tc>
          <w:tcPr>
            <w:tcW w:w="3685"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Hayır</w:t>
            </w:r>
          </w:p>
        </w:tc>
        <w:tc>
          <w:tcPr>
            <w:tcW w:w="992"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16</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53,33</w:t>
            </w:r>
          </w:p>
        </w:tc>
      </w:tr>
      <w:tr w:rsidR="00A204D2" w:rsidRPr="00A53E0F" w:rsidTr="003C3CBB">
        <w:tc>
          <w:tcPr>
            <w:tcW w:w="3685"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992"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Pr="00A53E0F" w:rsidRDefault="00A204D2" w:rsidP="00A204D2">
      <w:pPr>
        <w:spacing w:after="0" w:line="360" w:lineRule="auto"/>
        <w:ind w:firstLine="708"/>
        <w:jc w:val="both"/>
        <w:rPr>
          <w:rFonts w:ascii="Times New Roman" w:hAnsi="Times New Roman" w:cs="Times New Roman"/>
          <w:noProof/>
          <w:sz w:val="18"/>
          <w:szCs w:val="18"/>
        </w:rPr>
      </w:pPr>
    </w:p>
    <w:p w:rsidR="00A204D2" w:rsidRDefault="00A204D2" w:rsidP="00A204D2">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noProof/>
          <w:sz w:val="24"/>
        </w:rPr>
        <w:lastRenderedPageBreak/>
        <w:t xml:space="preserve">Tablo </w:t>
      </w:r>
      <w:r w:rsidR="00F26A1E">
        <w:rPr>
          <w:rFonts w:ascii="Times New Roman" w:hAnsi="Times New Roman" w:cs="Times New Roman"/>
          <w:noProof/>
          <w:sz w:val="24"/>
        </w:rPr>
        <w:t>5.3.5</w:t>
      </w:r>
      <w:r w:rsidR="00524FD9">
        <w:rPr>
          <w:rFonts w:ascii="Times New Roman" w:hAnsi="Times New Roman" w:cs="Times New Roman"/>
          <w:noProof/>
          <w:sz w:val="24"/>
        </w:rPr>
        <w:t>2.’d</w:t>
      </w:r>
      <w:r>
        <w:rPr>
          <w:rFonts w:ascii="Times New Roman" w:hAnsi="Times New Roman" w:cs="Times New Roman"/>
          <w:noProof/>
          <w:sz w:val="24"/>
        </w:rPr>
        <w:t xml:space="preserve">e kadın konukevinde kalan kadınların, </w:t>
      </w:r>
      <w:r>
        <w:rPr>
          <w:rFonts w:ascii="Times New Roman" w:eastAsia="Times New Roman" w:hAnsi="Times New Roman" w:cs="Times New Roman"/>
          <w:color w:val="000000"/>
          <w:sz w:val="24"/>
          <w:szCs w:val="24"/>
          <w:lang w:eastAsia="tr-TR"/>
        </w:rPr>
        <w:t xml:space="preserve">harçlığın yeterli olup olmadığı araştırıldığında %46,67’sine yeterli olduğu, %53,33’üne göre yeterli olmadığı gözlenmiştir. </w:t>
      </w:r>
    </w:p>
    <w:p w:rsidR="00A204D2" w:rsidRDefault="00A204D2" w:rsidP="00A204D2">
      <w:pPr>
        <w:spacing w:after="0" w:line="360" w:lineRule="auto"/>
        <w:ind w:firstLine="708"/>
        <w:jc w:val="both"/>
        <w:rPr>
          <w:rFonts w:ascii="Times New Roman" w:hAnsi="Times New Roman" w:cs="Times New Roman"/>
          <w:noProof/>
          <w:sz w:val="24"/>
        </w:rPr>
      </w:pPr>
      <w:r>
        <w:rPr>
          <w:rFonts w:ascii="Times New Roman" w:hAnsi="Times New Roman" w:cs="Times New Roman"/>
          <w:noProof/>
          <w:sz w:val="24"/>
        </w:rPr>
        <w:t>Kadın konukevi hangi ihtiyacını karşılamak için kullandığı değişken</w:t>
      </w:r>
      <w:r w:rsidR="00E37052">
        <w:rPr>
          <w:rFonts w:ascii="Times New Roman" w:hAnsi="Times New Roman" w:cs="Times New Roman"/>
          <w:noProof/>
          <w:sz w:val="24"/>
        </w:rPr>
        <w:t xml:space="preserve">ine ait frekans analizi Tablo </w:t>
      </w:r>
      <w:r w:rsidR="00524FD9">
        <w:rPr>
          <w:rFonts w:ascii="Times New Roman" w:hAnsi="Times New Roman" w:cs="Times New Roman"/>
          <w:noProof/>
          <w:sz w:val="24"/>
        </w:rPr>
        <w:t>5.3.53</w:t>
      </w:r>
      <w:r w:rsidR="00E37052">
        <w:rPr>
          <w:rFonts w:ascii="Times New Roman" w:hAnsi="Times New Roman" w:cs="Times New Roman"/>
          <w:noProof/>
          <w:sz w:val="24"/>
        </w:rPr>
        <w:t>.</w:t>
      </w:r>
      <w:r w:rsidR="00524FD9">
        <w:rPr>
          <w:rFonts w:ascii="Times New Roman" w:hAnsi="Times New Roman" w:cs="Times New Roman"/>
          <w:noProof/>
          <w:sz w:val="24"/>
        </w:rPr>
        <w:t>’t</w:t>
      </w:r>
      <w:r w:rsidR="00E37052">
        <w:rPr>
          <w:rFonts w:ascii="Times New Roman" w:hAnsi="Times New Roman" w:cs="Times New Roman"/>
          <w:noProof/>
          <w:sz w:val="24"/>
        </w:rPr>
        <w:t>e</w:t>
      </w:r>
      <w:r>
        <w:rPr>
          <w:rFonts w:ascii="Times New Roman" w:hAnsi="Times New Roman" w:cs="Times New Roman"/>
          <w:noProof/>
          <w:sz w:val="24"/>
        </w:rPr>
        <w:t xml:space="preserve"> gösterilmiştir.</w:t>
      </w:r>
    </w:p>
    <w:p w:rsidR="00396A03" w:rsidRPr="004D6052" w:rsidRDefault="00396A03" w:rsidP="00396A03">
      <w:pPr>
        <w:spacing w:after="0" w:line="360" w:lineRule="auto"/>
        <w:ind w:firstLine="709"/>
        <w:jc w:val="both"/>
        <w:rPr>
          <w:rFonts w:ascii="Times New Roman" w:hAnsi="Times New Roman" w:cs="Times New Roman"/>
          <w:noProof/>
          <w:sz w:val="24"/>
        </w:rPr>
      </w:pPr>
    </w:p>
    <w:p w:rsidR="00A204D2" w:rsidRDefault="00E37052"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5.3.5</w:t>
      </w:r>
      <w:r w:rsidR="00524FD9">
        <w:rPr>
          <w:rFonts w:ascii="Times New Roman" w:eastAsia="Times New Roman" w:hAnsi="Times New Roman" w:cs="Times New Roman"/>
          <w:b/>
          <w:bCs/>
          <w:sz w:val="24"/>
          <w:szCs w:val="24"/>
          <w:lang w:eastAsia="tr-TR"/>
        </w:rPr>
        <w:t>3</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Kadın Konukevi İhtiyaç Değişkenine Göre Dağılımlar</w:t>
      </w:r>
    </w:p>
    <w:tbl>
      <w:tblPr>
        <w:tblW w:w="6047" w:type="dxa"/>
        <w:tblInd w:w="13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EB7239" w:rsidTr="003C3CBB">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A53E0F">
              <w:rPr>
                <w:rFonts w:ascii="Times New Roman" w:hAnsi="Times New Roman" w:cs="Times New Roman"/>
                <w:b/>
                <w:noProof/>
                <w:sz w:val="18"/>
                <w:szCs w:val="18"/>
              </w:rPr>
              <w:t>Kadın Konukevi İhtiyaç</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N</w:t>
            </w:r>
            <w:r w:rsidRPr="00A53E0F">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b/>
                <w:bCs/>
                <w:color w:val="000000"/>
                <w:sz w:val="18"/>
                <w:szCs w:val="18"/>
                <w:lang w:eastAsia="tr-TR"/>
              </w:rPr>
              <w:t>%</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Barınma ihtiyacı</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A53E0F">
              <w:rPr>
                <w:rFonts w:ascii="Times New Roman" w:eastAsia="Times New Roman" w:hAnsi="Times New Roman" w:cs="Times New Roman"/>
                <w:sz w:val="18"/>
                <w:szCs w:val="18"/>
                <w:lang w:eastAsia="tr-TR"/>
              </w:rPr>
              <w:t>10</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A53E0F"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A53E0F">
              <w:rPr>
                <w:rFonts w:ascii="Times New Roman" w:eastAsia="Times New Roman" w:hAnsi="Times New Roman" w:cs="Times New Roman"/>
                <w:color w:val="000000"/>
                <w:sz w:val="18"/>
                <w:szCs w:val="18"/>
                <w:lang w:eastAsia="tr-TR"/>
              </w:rPr>
              <w:t>33,33</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Güvenlik ihtiyacı</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6,67</w:t>
            </w:r>
          </w:p>
        </w:tc>
      </w:tr>
      <w:tr w:rsidR="00A204D2" w:rsidRPr="00EB7239"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Her iki ihtiyaç</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18</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60,0</w:t>
            </w:r>
          </w:p>
        </w:tc>
      </w:tr>
      <w:tr w:rsidR="00A204D2" w:rsidRPr="00EB7239" w:rsidTr="003C3CBB">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A53E0F"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100,0</w:t>
            </w:r>
            <w:r w:rsidRPr="00A53E0F">
              <w:rPr>
                <w:rFonts w:ascii="Times New Roman" w:eastAsia="Times New Roman" w:hAnsi="Times New Roman" w:cs="Times New Roman"/>
                <w:sz w:val="18"/>
                <w:szCs w:val="18"/>
                <w:lang w:eastAsia="tr-TR"/>
              </w:rPr>
              <w:t> </w:t>
            </w:r>
          </w:p>
        </w:tc>
      </w:tr>
    </w:tbl>
    <w:p w:rsidR="00A204D2" w:rsidRDefault="00A204D2" w:rsidP="00396A03">
      <w:pPr>
        <w:spacing w:after="0" w:line="360" w:lineRule="auto"/>
        <w:rPr>
          <w:rFonts w:ascii="Times New Roman" w:hAnsi="Times New Roman" w:cs="Times New Roman"/>
          <w:noProof/>
          <w:sz w:val="24"/>
        </w:rPr>
      </w:pPr>
    </w:p>
    <w:p w:rsidR="00396A03" w:rsidRDefault="00396A03" w:rsidP="00396A03">
      <w:pPr>
        <w:spacing w:after="0" w:line="360" w:lineRule="auto"/>
        <w:rPr>
          <w:rFonts w:ascii="Times New Roman" w:hAnsi="Times New Roman" w:cs="Times New Roman"/>
          <w:noProof/>
          <w:sz w:val="24"/>
        </w:rPr>
      </w:pPr>
    </w:p>
    <w:p w:rsidR="00A204D2" w:rsidRPr="0041011D" w:rsidRDefault="00A204D2" w:rsidP="00396A03">
      <w:pPr>
        <w:pStyle w:val="AralkYok"/>
        <w:spacing w:line="360" w:lineRule="auto"/>
        <w:jc w:val="both"/>
        <w:rPr>
          <w:rFonts w:ascii="Times New Roman" w:eastAsia="Times New Roman" w:hAnsi="Times New Roman" w:cs="Times New Roman"/>
          <w:color w:val="000000"/>
          <w:sz w:val="24"/>
          <w:szCs w:val="24"/>
          <w:lang w:eastAsia="tr-TR"/>
        </w:rPr>
      </w:pPr>
      <w:r>
        <w:rPr>
          <w:rFonts w:ascii="Times New Roman" w:hAnsi="Times New Roman" w:cs="Times New Roman"/>
          <w:noProof/>
          <w:sz w:val="24"/>
        </w:rPr>
        <w:tab/>
        <w:t xml:space="preserve">Tablo </w:t>
      </w:r>
      <w:r w:rsidR="00E37052">
        <w:rPr>
          <w:rFonts w:ascii="Times New Roman" w:hAnsi="Times New Roman" w:cs="Times New Roman"/>
          <w:noProof/>
          <w:sz w:val="24"/>
        </w:rPr>
        <w:t>5</w:t>
      </w:r>
      <w:r w:rsidR="00524FD9">
        <w:rPr>
          <w:rFonts w:ascii="Times New Roman" w:hAnsi="Times New Roman" w:cs="Times New Roman"/>
          <w:noProof/>
          <w:sz w:val="24"/>
        </w:rPr>
        <w:t>.3.3</w:t>
      </w:r>
      <w:r w:rsidR="00E37052">
        <w:rPr>
          <w:rFonts w:ascii="Times New Roman" w:hAnsi="Times New Roman" w:cs="Times New Roman"/>
          <w:noProof/>
          <w:sz w:val="24"/>
        </w:rPr>
        <w:t>.’</w:t>
      </w:r>
      <w:r w:rsidR="00524FD9">
        <w:rPr>
          <w:rFonts w:ascii="Times New Roman" w:hAnsi="Times New Roman" w:cs="Times New Roman"/>
          <w:noProof/>
          <w:sz w:val="24"/>
        </w:rPr>
        <w:t>t</w:t>
      </w:r>
      <w:r w:rsidR="00E37052">
        <w:rPr>
          <w:rFonts w:ascii="Times New Roman" w:hAnsi="Times New Roman" w:cs="Times New Roman"/>
          <w:noProof/>
          <w:sz w:val="24"/>
        </w:rPr>
        <w:t>e</w:t>
      </w:r>
      <w:r>
        <w:rPr>
          <w:rFonts w:ascii="Times New Roman" w:hAnsi="Times New Roman" w:cs="Times New Roman"/>
          <w:noProof/>
          <w:sz w:val="24"/>
        </w:rPr>
        <w:t xml:space="preserve"> </w:t>
      </w:r>
      <w:r>
        <w:rPr>
          <w:rFonts w:ascii="Times New Roman" w:eastAsia="Times New Roman" w:hAnsi="Times New Roman" w:cs="Times New Roman"/>
          <w:color w:val="000000"/>
          <w:sz w:val="24"/>
          <w:szCs w:val="24"/>
          <w:lang w:eastAsia="tr-TR"/>
        </w:rPr>
        <w:t>kadın konukevinde kalan kadınlarda, kadın konukevinde hangi ihtiyaçları karşılamak için kullandıkları araştırıldığında, %6,67’si güvenlik, %33,33’ü barınma, %60’ı ise her iki ihtiyaç için kullandıkları gözlenmiştir.</w:t>
      </w:r>
    </w:p>
    <w:p w:rsidR="00396A03" w:rsidRDefault="00A204D2" w:rsidP="00396A03">
      <w:pPr>
        <w:spacing w:after="0"/>
        <w:jc w:val="both"/>
        <w:rPr>
          <w:rFonts w:ascii="Times New Roman" w:hAnsi="Times New Roman" w:cs="Times New Roman"/>
          <w:sz w:val="24"/>
        </w:rPr>
      </w:pPr>
      <w:r>
        <w:rPr>
          <w:rFonts w:ascii="Times New Roman" w:hAnsi="Times New Roman" w:cs="Times New Roman"/>
          <w:sz w:val="24"/>
        </w:rPr>
        <w:tab/>
        <w:t xml:space="preserve">Kadın konukevinin standart değişkenine ilişkin frekans analizi sonucu Tablo </w:t>
      </w:r>
      <w:r w:rsidR="00E37052">
        <w:rPr>
          <w:rFonts w:ascii="Times New Roman" w:hAnsi="Times New Roman" w:cs="Times New Roman"/>
          <w:sz w:val="24"/>
        </w:rPr>
        <w:t>5.3.5</w:t>
      </w:r>
      <w:r w:rsidR="00524FD9">
        <w:rPr>
          <w:rFonts w:ascii="Times New Roman" w:hAnsi="Times New Roman" w:cs="Times New Roman"/>
          <w:sz w:val="24"/>
        </w:rPr>
        <w:t>4’te</w:t>
      </w:r>
      <w:r w:rsidR="00396A03">
        <w:rPr>
          <w:rFonts w:ascii="Times New Roman" w:hAnsi="Times New Roman" w:cs="Times New Roman"/>
          <w:sz w:val="24"/>
        </w:rPr>
        <w:t xml:space="preserve"> gösterilmiştir.</w:t>
      </w:r>
    </w:p>
    <w:p w:rsidR="00396A03" w:rsidRDefault="00396A03" w:rsidP="00396A03">
      <w:pPr>
        <w:spacing w:after="0"/>
        <w:jc w:val="both"/>
        <w:rPr>
          <w:rFonts w:ascii="Times New Roman" w:hAnsi="Times New Roman" w:cs="Times New Roman"/>
          <w:sz w:val="24"/>
        </w:rPr>
      </w:pPr>
    </w:p>
    <w:p w:rsidR="00A204D2" w:rsidRPr="00396A03" w:rsidRDefault="00A204D2" w:rsidP="00396A03">
      <w:pPr>
        <w:spacing w:after="0"/>
        <w:jc w:val="center"/>
        <w:rPr>
          <w:rFonts w:ascii="Times New Roman" w:hAnsi="Times New Roman" w:cs="Times New Roman"/>
          <w:sz w:val="24"/>
        </w:rPr>
      </w:pPr>
      <w:r>
        <w:rPr>
          <w:rFonts w:ascii="Times New Roman" w:eastAsia="Times New Roman" w:hAnsi="Times New Roman" w:cs="Times New Roman"/>
          <w:b/>
          <w:bCs/>
          <w:sz w:val="24"/>
          <w:szCs w:val="24"/>
          <w:lang w:eastAsia="tr-TR"/>
        </w:rPr>
        <w:t>Tablo </w:t>
      </w:r>
      <w:r w:rsidR="00E37052">
        <w:rPr>
          <w:rFonts w:ascii="Times New Roman" w:eastAsia="Times New Roman" w:hAnsi="Times New Roman" w:cs="Times New Roman"/>
          <w:b/>
          <w:bCs/>
          <w:sz w:val="24"/>
          <w:szCs w:val="24"/>
          <w:lang w:eastAsia="tr-TR"/>
        </w:rPr>
        <w:t>5.3.5</w:t>
      </w:r>
      <w:r w:rsidR="00524FD9">
        <w:rPr>
          <w:rFonts w:ascii="Times New Roman" w:eastAsia="Times New Roman" w:hAnsi="Times New Roman" w:cs="Times New Roman"/>
          <w:b/>
          <w:bCs/>
          <w:sz w:val="24"/>
          <w:szCs w:val="24"/>
          <w:lang w:eastAsia="tr-TR"/>
        </w:rPr>
        <w:t>4</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Konukevinin Standartları Değişkenine Göre Dağılımlar</w:t>
      </w:r>
    </w:p>
    <w:tbl>
      <w:tblPr>
        <w:tblW w:w="5000" w:type="pct"/>
        <w:tblCellMar>
          <w:left w:w="70" w:type="dxa"/>
          <w:right w:w="70" w:type="dxa"/>
        </w:tblCellMar>
        <w:tblLook w:val="04A0" w:firstRow="1" w:lastRow="0" w:firstColumn="1" w:lastColumn="0" w:noHBand="0" w:noVBand="1"/>
      </w:tblPr>
      <w:tblGrid>
        <w:gridCol w:w="4853"/>
        <w:gridCol w:w="1231"/>
        <w:gridCol w:w="2560"/>
      </w:tblGrid>
      <w:tr w:rsidR="00A204D2" w:rsidRPr="008F78C1" w:rsidTr="00A204D2">
        <w:trPr>
          <w:trHeight w:val="283"/>
        </w:trPr>
        <w:tc>
          <w:tcPr>
            <w:tcW w:w="2807" w:type="pct"/>
            <w:tcBorders>
              <w:top w:val="single" w:sz="4" w:space="0" w:color="auto"/>
              <w:left w:val="nil"/>
              <w:bottom w:val="nil"/>
              <w:right w:val="nil"/>
            </w:tcBorders>
            <w:shd w:val="clear" w:color="auto" w:fill="auto"/>
            <w:vAlign w:val="bottom"/>
            <w:hideMark/>
          </w:tcPr>
          <w:p w:rsidR="00A204D2" w:rsidRPr="00A53E0F" w:rsidRDefault="00A204D2" w:rsidP="008201FD">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Kadın Konukevi Standartları</w:t>
            </w:r>
          </w:p>
        </w:tc>
        <w:tc>
          <w:tcPr>
            <w:tcW w:w="712" w:type="pct"/>
            <w:tcBorders>
              <w:top w:val="single" w:sz="4" w:space="0" w:color="auto"/>
              <w:left w:val="nil"/>
              <w:bottom w:val="nil"/>
              <w:right w:val="nil"/>
            </w:tcBorders>
            <w:shd w:val="clear" w:color="auto" w:fill="auto"/>
            <w:vAlign w:val="bottom"/>
            <w:hideMark/>
          </w:tcPr>
          <w:p w:rsidR="00A204D2" w:rsidRPr="00A53E0F" w:rsidRDefault="00A204D2" w:rsidP="008201FD">
            <w:pPr>
              <w:spacing w:after="0" w:line="240" w:lineRule="auto"/>
              <w:jc w:val="both"/>
              <w:rPr>
                <w:rFonts w:ascii="Times New Roman" w:eastAsia="Times New Roman" w:hAnsi="Times New Roman" w:cs="Times New Roman"/>
                <w:b/>
                <w:color w:val="000000"/>
                <w:sz w:val="18"/>
                <w:szCs w:val="18"/>
                <w:lang w:eastAsia="tr-TR"/>
              </w:rPr>
            </w:pPr>
            <w:r w:rsidRPr="00A53E0F">
              <w:rPr>
                <w:rFonts w:ascii="Times New Roman" w:eastAsia="Times New Roman" w:hAnsi="Times New Roman" w:cs="Times New Roman"/>
                <w:b/>
                <w:color w:val="000000"/>
                <w:sz w:val="18"/>
                <w:szCs w:val="18"/>
                <w:lang w:eastAsia="tr-TR"/>
              </w:rPr>
              <w:t>Katılımcılar</w:t>
            </w:r>
          </w:p>
        </w:tc>
        <w:tc>
          <w:tcPr>
            <w:tcW w:w="1481" w:type="pct"/>
            <w:tcBorders>
              <w:top w:val="single" w:sz="4" w:space="0" w:color="auto"/>
              <w:left w:val="nil"/>
              <w:bottom w:val="nil"/>
              <w:right w:val="nil"/>
            </w:tcBorders>
            <w:shd w:val="clear" w:color="auto" w:fill="auto"/>
            <w:noWrap/>
            <w:vAlign w:val="bottom"/>
            <w:hideMark/>
          </w:tcPr>
          <w:p w:rsidR="00A204D2" w:rsidRPr="00A53E0F" w:rsidRDefault="00A204D2" w:rsidP="008201FD">
            <w:pPr>
              <w:spacing w:after="0" w:line="240" w:lineRule="auto"/>
              <w:jc w:val="both"/>
              <w:rPr>
                <w:rFonts w:ascii="Times New Roman" w:eastAsia="Times New Roman" w:hAnsi="Times New Roman" w:cs="Times New Roman"/>
                <w:b/>
                <w:bCs/>
                <w:color w:val="000000"/>
                <w:sz w:val="18"/>
                <w:szCs w:val="18"/>
                <w:lang w:eastAsia="tr-TR"/>
              </w:rPr>
            </w:pPr>
            <w:r w:rsidRPr="00A53E0F">
              <w:rPr>
                <w:rFonts w:ascii="Times New Roman" w:eastAsia="Times New Roman" w:hAnsi="Times New Roman" w:cs="Times New Roman"/>
                <w:b/>
                <w:bCs/>
                <w:color w:val="000000"/>
                <w:sz w:val="18"/>
                <w:szCs w:val="18"/>
                <w:lang w:eastAsia="tr-TR"/>
              </w:rPr>
              <w:t>N (%)</w:t>
            </w:r>
          </w:p>
        </w:tc>
      </w:tr>
      <w:tr w:rsidR="00A204D2" w:rsidRPr="008F78C1" w:rsidTr="00A204D2">
        <w:trPr>
          <w:trHeight w:val="283"/>
        </w:trPr>
        <w:tc>
          <w:tcPr>
            <w:tcW w:w="2807"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Oda standartlarını</w:t>
            </w:r>
          </w:p>
        </w:tc>
        <w:tc>
          <w:tcPr>
            <w:tcW w:w="712"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Çok iyi</w:t>
            </w:r>
          </w:p>
        </w:tc>
        <w:tc>
          <w:tcPr>
            <w:tcW w:w="1481"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8(26,67)</w:t>
            </w:r>
          </w:p>
        </w:tc>
      </w:tr>
      <w:tr w:rsidR="00A204D2" w:rsidRPr="008F78C1" w:rsidTr="00A204D2">
        <w:trPr>
          <w:trHeight w:val="283"/>
        </w:trPr>
        <w:tc>
          <w:tcPr>
            <w:tcW w:w="2807"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İyi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8F78C1" w:rsidTr="00A204D2">
        <w:trPr>
          <w:trHeight w:val="283"/>
        </w:trPr>
        <w:tc>
          <w:tcPr>
            <w:tcW w:w="2807"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Yeterli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6(20)</w:t>
            </w:r>
          </w:p>
        </w:tc>
      </w:tr>
      <w:tr w:rsidR="00A204D2" w:rsidRPr="008F78C1" w:rsidTr="00A204D2">
        <w:trPr>
          <w:trHeight w:val="283"/>
        </w:trPr>
        <w:tc>
          <w:tcPr>
            <w:tcW w:w="2807"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Yetersiz</w:t>
            </w:r>
          </w:p>
        </w:tc>
        <w:tc>
          <w:tcPr>
            <w:tcW w:w="1481"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2(6,67)</w:t>
            </w:r>
          </w:p>
        </w:tc>
      </w:tr>
      <w:tr w:rsidR="00A204D2" w:rsidRPr="008F78C1" w:rsidTr="00A204D2">
        <w:trPr>
          <w:trHeight w:val="283"/>
        </w:trPr>
        <w:tc>
          <w:tcPr>
            <w:tcW w:w="2807" w:type="pct"/>
            <w:vMerge w:val="restar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Mutfak(yemek) standartları</w:t>
            </w: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Çok iyi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12(40)</w:t>
            </w:r>
          </w:p>
        </w:tc>
      </w:tr>
      <w:tr w:rsidR="00A204D2" w:rsidRPr="008F78C1" w:rsidTr="00A204D2">
        <w:trPr>
          <w:trHeight w:val="283"/>
        </w:trPr>
        <w:tc>
          <w:tcPr>
            <w:tcW w:w="2807"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İyi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13(43,33)</w:t>
            </w:r>
          </w:p>
        </w:tc>
      </w:tr>
      <w:tr w:rsidR="00A204D2" w:rsidRPr="008F78C1" w:rsidTr="00A204D2">
        <w:trPr>
          <w:trHeight w:val="283"/>
        </w:trPr>
        <w:tc>
          <w:tcPr>
            <w:tcW w:w="2807"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Yeterli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8F78C1" w:rsidTr="00A204D2">
        <w:trPr>
          <w:trHeight w:val="283"/>
        </w:trPr>
        <w:tc>
          <w:tcPr>
            <w:tcW w:w="2807" w:type="pct"/>
            <w:vMerge/>
            <w:tcBorders>
              <w:top w:val="nil"/>
              <w:left w:val="nil"/>
              <w:bottom w:val="nil"/>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Yetersiz</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2(6,67)</w:t>
            </w:r>
          </w:p>
        </w:tc>
      </w:tr>
      <w:tr w:rsidR="00A204D2" w:rsidRPr="008F78C1" w:rsidTr="00A204D2">
        <w:trPr>
          <w:trHeight w:val="283"/>
        </w:trPr>
        <w:tc>
          <w:tcPr>
            <w:tcW w:w="2807" w:type="pct"/>
            <w:vMerge w:val="restart"/>
            <w:tcBorders>
              <w:top w:val="single" w:sz="4" w:space="0" w:color="auto"/>
              <w:left w:val="nil"/>
              <w:bottom w:val="single" w:sz="4" w:space="0" w:color="000000"/>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Televizyon ve gazete erişimi(ulaşım)</w:t>
            </w:r>
          </w:p>
        </w:tc>
        <w:tc>
          <w:tcPr>
            <w:tcW w:w="712" w:type="pct"/>
            <w:tcBorders>
              <w:top w:val="single" w:sz="4" w:space="0" w:color="auto"/>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Çok iyi</w:t>
            </w:r>
          </w:p>
        </w:tc>
        <w:tc>
          <w:tcPr>
            <w:tcW w:w="1481" w:type="pct"/>
            <w:tcBorders>
              <w:top w:val="single" w:sz="4" w:space="0" w:color="auto"/>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10(33,33)</w:t>
            </w:r>
          </w:p>
        </w:tc>
      </w:tr>
      <w:tr w:rsidR="00A204D2" w:rsidRPr="008F78C1" w:rsidTr="00A204D2">
        <w:trPr>
          <w:trHeight w:val="283"/>
        </w:trPr>
        <w:tc>
          <w:tcPr>
            <w:tcW w:w="2807"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İyi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14(46,67)</w:t>
            </w:r>
          </w:p>
        </w:tc>
      </w:tr>
      <w:tr w:rsidR="00A204D2" w:rsidRPr="008F78C1" w:rsidTr="00A204D2">
        <w:trPr>
          <w:trHeight w:val="283"/>
        </w:trPr>
        <w:tc>
          <w:tcPr>
            <w:tcW w:w="2807"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nil"/>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Yeterli</w:t>
            </w:r>
          </w:p>
        </w:tc>
        <w:tc>
          <w:tcPr>
            <w:tcW w:w="1481" w:type="pct"/>
            <w:tcBorders>
              <w:top w:val="nil"/>
              <w:left w:val="nil"/>
              <w:bottom w:val="nil"/>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r w:rsidR="00A204D2" w:rsidRPr="008F78C1" w:rsidTr="00A204D2">
        <w:trPr>
          <w:trHeight w:val="283"/>
        </w:trPr>
        <w:tc>
          <w:tcPr>
            <w:tcW w:w="2807" w:type="pct"/>
            <w:vMerge/>
            <w:tcBorders>
              <w:top w:val="single" w:sz="4" w:space="0" w:color="auto"/>
              <w:left w:val="nil"/>
              <w:bottom w:val="single" w:sz="4" w:space="0" w:color="000000"/>
              <w:right w:val="nil"/>
            </w:tcBorders>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p>
        </w:tc>
        <w:tc>
          <w:tcPr>
            <w:tcW w:w="712" w:type="pct"/>
            <w:tcBorders>
              <w:top w:val="nil"/>
              <w:left w:val="nil"/>
              <w:bottom w:val="single" w:sz="4" w:space="0" w:color="auto"/>
              <w:right w:val="nil"/>
            </w:tcBorders>
            <w:shd w:val="clear" w:color="auto" w:fill="auto"/>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Yetersiz</w:t>
            </w:r>
          </w:p>
        </w:tc>
        <w:tc>
          <w:tcPr>
            <w:tcW w:w="1481" w:type="pct"/>
            <w:tcBorders>
              <w:top w:val="nil"/>
              <w:left w:val="nil"/>
              <w:bottom w:val="single" w:sz="4" w:space="0" w:color="auto"/>
              <w:right w:val="nil"/>
            </w:tcBorders>
            <w:shd w:val="clear" w:color="auto" w:fill="auto"/>
            <w:noWrap/>
            <w:vAlign w:val="center"/>
            <w:hideMark/>
          </w:tcPr>
          <w:p w:rsidR="00A204D2" w:rsidRPr="00A53E0F"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A53E0F">
              <w:rPr>
                <w:rFonts w:ascii="Times New Roman" w:eastAsia="Times New Roman" w:hAnsi="Times New Roman" w:cs="Times New Roman"/>
                <w:color w:val="000000"/>
                <w:sz w:val="18"/>
                <w:szCs w:val="18"/>
                <w:lang w:eastAsia="tr-TR"/>
              </w:rPr>
              <w:t>3(10)</w:t>
            </w:r>
          </w:p>
        </w:tc>
      </w:tr>
    </w:tbl>
    <w:p w:rsidR="00A204D2" w:rsidRDefault="00A204D2" w:rsidP="00A204D2">
      <w:pPr>
        <w:spacing w:after="0"/>
        <w:rPr>
          <w:rFonts w:ascii="Times New Roman" w:hAnsi="Times New Roman" w:cs="Times New Roman"/>
          <w:sz w:val="24"/>
        </w:rPr>
      </w:pPr>
    </w:p>
    <w:p w:rsidR="00396A03" w:rsidRDefault="00396A03" w:rsidP="00A204D2">
      <w:pPr>
        <w:pStyle w:val="AralkYok"/>
        <w:spacing w:line="360" w:lineRule="auto"/>
        <w:ind w:firstLine="708"/>
        <w:jc w:val="both"/>
        <w:rPr>
          <w:rFonts w:ascii="Times New Roman" w:hAnsi="Times New Roman" w:cs="Times New Roman"/>
          <w:sz w:val="24"/>
        </w:rPr>
      </w:pPr>
    </w:p>
    <w:p w:rsidR="00396A03" w:rsidRDefault="00396A03" w:rsidP="00A204D2">
      <w:pPr>
        <w:pStyle w:val="AralkYok"/>
        <w:spacing w:line="360" w:lineRule="auto"/>
        <w:ind w:firstLine="708"/>
        <w:jc w:val="both"/>
        <w:rPr>
          <w:rFonts w:ascii="Times New Roman" w:hAnsi="Times New Roman" w:cs="Times New Roman"/>
          <w:sz w:val="24"/>
        </w:rPr>
      </w:pPr>
    </w:p>
    <w:p w:rsidR="00A204D2" w:rsidRDefault="00A204D2" w:rsidP="00A204D2">
      <w:pPr>
        <w:pStyle w:val="AralkYok"/>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 xml:space="preserve">Tablo </w:t>
      </w:r>
      <w:r w:rsidR="00E37052">
        <w:rPr>
          <w:rFonts w:ascii="Times New Roman" w:hAnsi="Times New Roman" w:cs="Times New Roman"/>
          <w:sz w:val="24"/>
        </w:rPr>
        <w:t>5.3.5</w:t>
      </w:r>
      <w:r w:rsidR="00524FD9">
        <w:rPr>
          <w:rFonts w:ascii="Times New Roman" w:hAnsi="Times New Roman" w:cs="Times New Roman"/>
          <w:sz w:val="24"/>
        </w:rPr>
        <w:t>4</w:t>
      </w:r>
      <w:r w:rsidR="00E37052">
        <w:rPr>
          <w:rFonts w:ascii="Times New Roman" w:hAnsi="Times New Roman" w:cs="Times New Roman"/>
          <w:sz w:val="24"/>
        </w:rPr>
        <w:t>.’</w:t>
      </w:r>
      <w:r w:rsidR="00524FD9">
        <w:rPr>
          <w:rFonts w:ascii="Times New Roman" w:hAnsi="Times New Roman" w:cs="Times New Roman"/>
          <w:sz w:val="24"/>
        </w:rPr>
        <w:t>te</w:t>
      </w:r>
      <w:r>
        <w:rPr>
          <w:rFonts w:ascii="Times New Roman" w:hAnsi="Times New Roman" w:cs="Times New Roman"/>
          <w:sz w:val="24"/>
        </w:rPr>
        <w:t xml:space="preserve"> kadın konukevinde kalan kadınlarda, kadın konukevinin standartlarını nasıl buldukları araştırıldığında, oda standartlarını %46,67’lik oranla iyi, mutfak(yemek) standartlarını %43,33’lük oranla iyi, televizyon ve gazete erişimi %46,67’lik oranla iyi buldukları gözlenmiştir.</w:t>
      </w:r>
    </w:p>
    <w:p w:rsidR="00E37052" w:rsidRDefault="00A204D2" w:rsidP="00396A03">
      <w:pPr>
        <w:spacing w:after="0" w:line="360" w:lineRule="auto"/>
        <w:ind w:firstLine="709"/>
        <w:jc w:val="both"/>
        <w:rPr>
          <w:rFonts w:ascii="Times New Roman" w:eastAsia="Times New Roman" w:hAnsi="Times New Roman" w:cs="Times New Roman"/>
          <w:color w:val="000000"/>
          <w:sz w:val="24"/>
          <w:szCs w:val="24"/>
          <w:lang w:eastAsia="tr-TR"/>
        </w:rPr>
      </w:pPr>
      <w:r w:rsidRPr="008F78C1">
        <w:rPr>
          <w:rFonts w:ascii="Times New Roman" w:eastAsia="Times New Roman" w:hAnsi="Times New Roman" w:cs="Times New Roman"/>
          <w:color w:val="000000"/>
          <w:sz w:val="24"/>
          <w:szCs w:val="24"/>
          <w:lang w:eastAsia="tr-TR"/>
        </w:rPr>
        <w:t>Hizmet al</w:t>
      </w:r>
      <w:r>
        <w:rPr>
          <w:rFonts w:ascii="Times New Roman" w:eastAsia="Times New Roman" w:hAnsi="Times New Roman" w:cs="Times New Roman"/>
          <w:color w:val="000000"/>
          <w:sz w:val="24"/>
          <w:szCs w:val="24"/>
          <w:lang w:eastAsia="tr-TR"/>
        </w:rPr>
        <w:t xml:space="preserve">ınan kadın </w:t>
      </w:r>
      <w:r w:rsidRPr="008F78C1">
        <w:rPr>
          <w:rFonts w:ascii="Times New Roman" w:eastAsia="Times New Roman" w:hAnsi="Times New Roman" w:cs="Times New Roman"/>
          <w:color w:val="000000"/>
          <w:sz w:val="24"/>
          <w:szCs w:val="24"/>
          <w:lang w:eastAsia="tr-TR"/>
        </w:rPr>
        <w:t>konukevinin korun</w:t>
      </w:r>
      <w:r>
        <w:rPr>
          <w:rFonts w:ascii="Times New Roman" w:eastAsia="Times New Roman" w:hAnsi="Times New Roman" w:cs="Times New Roman"/>
          <w:color w:val="000000"/>
          <w:sz w:val="24"/>
          <w:szCs w:val="24"/>
          <w:lang w:eastAsia="tr-TR"/>
        </w:rPr>
        <w:t xml:space="preserve">aklık değişkenine ilişkine ilişkin frekans analizi sonuçları Tablo </w:t>
      </w:r>
      <w:r w:rsidR="00E37052">
        <w:rPr>
          <w:rFonts w:ascii="Times New Roman" w:eastAsia="Times New Roman" w:hAnsi="Times New Roman" w:cs="Times New Roman"/>
          <w:color w:val="000000"/>
          <w:sz w:val="24"/>
          <w:szCs w:val="24"/>
          <w:lang w:eastAsia="tr-TR"/>
        </w:rPr>
        <w:t>5.3.5</w:t>
      </w:r>
      <w:r w:rsidR="00524FD9">
        <w:rPr>
          <w:rFonts w:ascii="Times New Roman" w:eastAsia="Times New Roman" w:hAnsi="Times New Roman" w:cs="Times New Roman"/>
          <w:color w:val="000000"/>
          <w:sz w:val="24"/>
          <w:szCs w:val="24"/>
          <w:lang w:eastAsia="tr-TR"/>
        </w:rPr>
        <w:t>5</w:t>
      </w:r>
      <w:r w:rsidR="00E37052">
        <w:rPr>
          <w:rFonts w:ascii="Times New Roman" w:eastAsia="Times New Roman" w:hAnsi="Times New Roman" w:cs="Times New Roman"/>
          <w:color w:val="000000"/>
          <w:sz w:val="24"/>
          <w:szCs w:val="24"/>
          <w:lang w:eastAsia="tr-TR"/>
        </w:rPr>
        <w:t>’de gösterilmiştir.</w:t>
      </w:r>
    </w:p>
    <w:p w:rsidR="00396A03" w:rsidRDefault="00396A03" w:rsidP="00396A03">
      <w:pPr>
        <w:spacing w:after="0" w:line="360" w:lineRule="auto"/>
        <w:ind w:firstLine="709"/>
        <w:jc w:val="both"/>
        <w:rPr>
          <w:rFonts w:ascii="Times New Roman" w:eastAsia="Times New Roman" w:hAnsi="Times New Roman" w:cs="Times New Roman"/>
          <w:color w:val="000000"/>
          <w:sz w:val="24"/>
          <w:szCs w:val="24"/>
          <w:lang w:eastAsia="tr-TR"/>
        </w:rPr>
      </w:pPr>
    </w:p>
    <w:p w:rsidR="00A204D2" w:rsidRPr="00E37052" w:rsidRDefault="00E37052" w:rsidP="00396A03">
      <w:pPr>
        <w:spacing w:after="0" w:line="360" w:lineRule="auto"/>
        <w:ind w:firstLine="709"/>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sz w:val="24"/>
          <w:szCs w:val="24"/>
          <w:lang w:eastAsia="tr-TR"/>
        </w:rPr>
        <w:t>Tablo 5.3.5</w:t>
      </w:r>
      <w:r w:rsidR="00524FD9">
        <w:rPr>
          <w:rFonts w:ascii="Times New Roman" w:eastAsia="Times New Roman" w:hAnsi="Times New Roman" w:cs="Times New Roman"/>
          <w:b/>
          <w:bCs/>
          <w:sz w:val="24"/>
          <w:szCs w:val="24"/>
          <w:lang w:eastAsia="tr-TR"/>
        </w:rPr>
        <w:t>5</w:t>
      </w:r>
      <w:r w:rsidR="00A204D2" w:rsidRPr="00D26389">
        <w:rPr>
          <w:rFonts w:ascii="Times New Roman" w:eastAsia="Times New Roman" w:hAnsi="Times New Roman" w:cs="Times New Roman"/>
          <w:b/>
          <w:bCs/>
          <w:sz w:val="24"/>
          <w:szCs w:val="24"/>
          <w:lang w:eastAsia="tr-TR"/>
        </w:rPr>
        <w:t>.</w:t>
      </w:r>
      <w:r w:rsidR="00A204D2" w:rsidRPr="00D26389">
        <w:rPr>
          <w:rFonts w:ascii="Times New Roman" w:eastAsia="Times New Roman" w:hAnsi="Times New Roman" w:cs="Times New Roman"/>
          <w:sz w:val="24"/>
          <w:szCs w:val="24"/>
          <w:lang w:eastAsia="tr-TR"/>
        </w:rPr>
        <w:t> </w:t>
      </w:r>
      <w:r w:rsidR="00A204D2">
        <w:rPr>
          <w:rFonts w:ascii="Times New Roman" w:eastAsia="Times New Roman" w:hAnsi="Times New Roman" w:cs="Times New Roman"/>
          <w:b/>
          <w:bCs/>
          <w:sz w:val="24"/>
          <w:szCs w:val="24"/>
          <w:lang w:eastAsia="tr-TR"/>
        </w:rPr>
        <w:t xml:space="preserve">Katılımcıların </w:t>
      </w:r>
      <w:r w:rsidR="00A204D2">
        <w:rPr>
          <w:rFonts w:ascii="Times New Roman" w:hAnsi="Times New Roman" w:cs="Times New Roman"/>
          <w:b/>
          <w:noProof/>
          <w:sz w:val="24"/>
        </w:rPr>
        <w:t>Kadın Konukevinin Korunaklılık Değişkenine Göre Dağılımlar</w:t>
      </w:r>
    </w:p>
    <w:tbl>
      <w:tblPr>
        <w:tblW w:w="6047" w:type="dxa"/>
        <w:tblInd w:w="14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37"/>
        <w:gridCol w:w="1134"/>
        <w:gridCol w:w="1276"/>
      </w:tblGrid>
      <w:tr w:rsidR="00A204D2" w:rsidRPr="00F33F91" w:rsidTr="003C3CBB">
        <w:tc>
          <w:tcPr>
            <w:tcW w:w="3637"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ind w:right="60"/>
              <w:jc w:val="both"/>
              <w:textAlignment w:val="baseline"/>
              <w:rPr>
                <w:rFonts w:ascii="Segoe UI" w:eastAsia="Times New Roman" w:hAnsi="Segoe UI" w:cs="Segoe UI"/>
                <w:b/>
                <w:sz w:val="18"/>
                <w:szCs w:val="18"/>
                <w:lang w:eastAsia="tr-TR"/>
              </w:rPr>
            </w:pPr>
            <w:r w:rsidRPr="00C959DB">
              <w:rPr>
                <w:rFonts w:ascii="Times New Roman" w:hAnsi="Times New Roman" w:cs="Times New Roman"/>
                <w:b/>
                <w:noProof/>
                <w:sz w:val="18"/>
                <w:szCs w:val="18"/>
              </w:rPr>
              <w:t>Kadın Konukevinin Korunaklılığı</w:t>
            </w:r>
          </w:p>
        </w:tc>
        <w:tc>
          <w:tcPr>
            <w:tcW w:w="1134"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N</w:t>
            </w:r>
            <w:r w:rsidRPr="00C959DB">
              <w:rPr>
                <w:rFonts w:ascii="Times New Roman" w:eastAsia="Times New Roman" w:hAnsi="Times New Roman" w:cs="Times New Roman"/>
                <w:sz w:val="18"/>
                <w:szCs w:val="18"/>
                <w:lang w:eastAsia="tr-TR"/>
              </w:rPr>
              <w:t> </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w:t>
            </w:r>
          </w:p>
        </w:tc>
      </w:tr>
      <w:tr w:rsidR="00A204D2" w:rsidRPr="00F33F91"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Evet, Korunaklı</w:t>
            </w:r>
          </w:p>
        </w:tc>
        <w:tc>
          <w:tcPr>
            <w:tcW w:w="1134"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C959DB">
              <w:rPr>
                <w:rFonts w:ascii="Times New Roman" w:eastAsia="Times New Roman" w:hAnsi="Times New Roman" w:cs="Times New Roman"/>
                <w:sz w:val="18"/>
                <w:szCs w:val="18"/>
                <w:lang w:eastAsia="tr-TR"/>
              </w:rPr>
              <w:t>29</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color w:val="000000"/>
                <w:sz w:val="18"/>
                <w:szCs w:val="18"/>
                <w:lang w:eastAsia="tr-TR"/>
              </w:rPr>
              <w:t>96,67</w:t>
            </w:r>
          </w:p>
        </w:tc>
      </w:tr>
      <w:tr w:rsidR="00A204D2" w:rsidRPr="00F33F91" w:rsidTr="003C3CBB">
        <w:tc>
          <w:tcPr>
            <w:tcW w:w="3637" w:type="dxa"/>
            <w:tcBorders>
              <w:top w:val="outset" w:sz="6" w:space="0" w:color="auto"/>
              <w:left w:val="single" w:sz="12" w:space="0" w:color="000000"/>
              <w:bottom w:val="single" w:sz="12" w:space="0" w:color="000000"/>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Hayır, korunaksız</w:t>
            </w:r>
          </w:p>
        </w:tc>
        <w:tc>
          <w:tcPr>
            <w:tcW w:w="1134"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1</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3,33</w:t>
            </w:r>
          </w:p>
        </w:tc>
      </w:tr>
      <w:tr w:rsidR="00A204D2" w:rsidRPr="00F33F91" w:rsidTr="003C3CBB">
        <w:tc>
          <w:tcPr>
            <w:tcW w:w="3637" w:type="dxa"/>
            <w:tcBorders>
              <w:top w:val="outset" w:sz="6" w:space="0" w:color="auto"/>
              <w:left w:val="single" w:sz="12" w:space="0" w:color="000000"/>
              <w:bottom w:val="outset" w:sz="6" w:space="0" w:color="auto"/>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Toplam</w:t>
            </w:r>
          </w:p>
        </w:tc>
        <w:tc>
          <w:tcPr>
            <w:tcW w:w="1134"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30</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100,0</w:t>
            </w:r>
            <w:r w:rsidRPr="00C959DB">
              <w:rPr>
                <w:rFonts w:ascii="Times New Roman" w:eastAsia="Times New Roman" w:hAnsi="Times New Roman" w:cs="Times New Roman"/>
                <w:sz w:val="18"/>
                <w:szCs w:val="18"/>
                <w:lang w:eastAsia="tr-TR"/>
              </w:rPr>
              <w:t> </w:t>
            </w:r>
          </w:p>
        </w:tc>
      </w:tr>
    </w:tbl>
    <w:p w:rsidR="00A204D2" w:rsidRDefault="00A204D2" w:rsidP="00396A03">
      <w:pPr>
        <w:spacing w:after="0" w:line="360" w:lineRule="auto"/>
        <w:jc w:val="both"/>
        <w:rPr>
          <w:rFonts w:ascii="Times New Roman" w:hAnsi="Times New Roman" w:cs="Times New Roman"/>
          <w:noProof/>
          <w:sz w:val="20"/>
          <w:szCs w:val="20"/>
        </w:rPr>
      </w:pPr>
    </w:p>
    <w:p w:rsidR="00396A03" w:rsidRPr="00F33F91" w:rsidRDefault="00396A03" w:rsidP="00396A03">
      <w:pPr>
        <w:spacing w:after="0" w:line="360" w:lineRule="auto"/>
        <w:jc w:val="both"/>
        <w:rPr>
          <w:rFonts w:ascii="Times New Roman" w:hAnsi="Times New Roman" w:cs="Times New Roman"/>
          <w:noProof/>
          <w:sz w:val="20"/>
          <w:szCs w:val="20"/>
        </w:rPr>
      </w:pPr>
    </w:p>
    <w:p w:rsidR="00A204D2" w:rsidRDefault="00E37052" w:rsidP="00396A03">
      <w:pPr>
        <w:spacing w:after="0" w:line="360" w:lineRule="auto"/>
        <w:ind w:firstLine="708"/>
        <w:jc w:val="both"/>
        <w:rPr>
          <w:rFonts w:ascii="Times New Roman" w:hAnsi="Times New Roman" w:cs="Times New Roman"/>
          <w:sz w:val="24"/>
        </w:rPr>
      </w:pPr>
      <w:r>
        <w:rPr>
          <w:rFonts w:ascii="Times New Roman" w:hAnsi="Times New Roman" w:cs="Times New Roman"/>
          <w:noProof/>
          <w:sz w:val="24"/>
        </w:rPr>
        <w:t>Tablo 5.3.5</w:t>
      </w:r>
      <w:r w:rsidR="00524FD9">
        <w:rPr>
          <w:rFonts w:ascii="Times New Roman" w:hAnsi="Times New Roman" w:cs="Times New Roman"/>
          <w:noProof/>
          <w:sz w:val="24"/>
        </w:rPr>
        <w:t>5</w:t>
      </w:r>
      <w:r>
        <w:rPr>
          <w:rFonts w:ascii="Times New Roman" w:hAnsi="Times New Roman" w:cs="Times New Roman"/>
          <w:noProof/>
          <w:sz w:val="24"/>
        </w:rPr>
        <w:t>.’</w:t>
      </w:r>
      <w:r w:rsidR="00A204D2">
        <w:rPr>
          <w:rFonts w:ascii="Times New Roman" w:hAnsi="Times New Roman" w:cs="Times New Roman"/>
          <w:noProof/>
          <w:sz w:val="24"/>
        </w:rPr>
        <w:t xml:space="preserve">de </w:t>
      </w:r>
      <w:r w:rsidR="00A204D2">
        <w:rPr>
          <w:rFonts w:ascii="Times New Roman" w:hAnsi="Times New Roman" w:cs="Times New Roman"/>
          <w:sz w:val="24"/>
        </w:rPr>
        <w:t xml:space="preserve">hizmet aldıkları konukevinin korunaklı olup olmadığı araştırıldığında, %96,67’sine göre korunaklı, %3,33’üne göre korunaklı olmadığı gözlenmiştir. </w:t>
      </w:r>
    </w:p>
    <w:p w:rsidR="00A204D2" w:rsidRDefault="00A204D2" w:rsidP="00396A03">
      <w:pPr>
        <w:spacing w:after="0" w:line="360" w:lineRule="auto"/>
        <w:ind w:firstLine="708"/>
        <w:jc w:val="both"/>
        <w:rPr>
          <w:rFonts w:ascii="Times New Roman" w:eastAsia="Times New Roman" w:hAnsi="Times New Roman" w:cs="Times New Roman"/>
          <w:color w:val="000000"/>
          <w:sz w:val="24"/>
          <w:szCs w:val="24"/>
          <w:lang w:eastAsia="tr-TR"/>
        </w:rPr>
      </w:pPr>
      <w:r w:rsidRPr="008F78C1">
        <w:rPr>
          <w:rFonts w:ascii="Times New Roman" w:eastAsia="Times New Roman" w:hAnsi="Times New Roman" w:cs="Times New Roman"/>
          <w:color w:val="000000"/>
          <w:sz w:val="24"/>
          <w:szCs w:val="24"/>
          <w:lang w:eastAsia="tr-TR"/>
        </w:rPr>
        <w:t xml:space="preserve">Kadın konukevinin giriş çıkış </w:t>
      </w:r>
      <w:r>
        <w:rPr>
          <w:rFonts w:ascii="Times New Roman" w:eastAsia="Times New Roman" w:hAnsi="Times New Roman" w:cs="Times New Roman"/>
          <w:color w:val="000000"/>
          <w:sz w:val="24"/>
          <w:szCs w:val="24"/>
          <w:lang w:eastAsia="tr-TR"/>
        </w:rPr>
        <w:t xml:space="preserve">saatlerinden memnunluk değişkenine ilişkin frekans analizi sonuçları Tablo </w:t>
      </w:r>
      <w:r w:rsidR="00E37052">
        <w:rPr>
          <w:rFonts w:ascii="Times New Roman" w:eastAsia="Times New Roman" w:hAnsi="Times New Roman" w:cs="Times New Roman"/>
          <w:color w:val="000000"/>
          <w:sz w:val="24"/>
          <w:szCs w:val="24"/>
          <w:lang w:eastAsia="tr-TR"/>
        </w:rPr>
        <w:t>5.3.5</w:t>
      </w:r>
      <w:r w:rsidR="00524FD9">
        <w:rPr>
          <w:rFonts w:ascii="Times New Roman" w:eastAsia="Times New Roman" w:hAnsi="Times New Roman" w:cs="Times New Roman"/>
          <w:color w:val="000000"/>
          <w:sz w:val="24"/>
          <w:szCs w:val="24"/>
          <w:lang w:eastAsia="tr-TR"/>
        </w:rPr>
        <w:t>6’da</w:t>
      </w:r>
      <w:r>
        <w:rPr>
          <w:rFonts w:ascii="Times New Roman" w:eastAsia="Times New Roman" w:hAnsi="Times New Roman" w:cs="Times New Roman"/>
          <w:color w:val="000000"/>
          <w:sz w:val="24"/>
          <w:szCs w:val="24"/>
          <w:lang w:eastAsia="tr-TR"/>
        </w:rPr>
        <w:t xml:space="preserve"> gösterilmiştir.</w:t>
      </w:r>
    </w:p>
    <w:p w:rsidR="00860770" w:rsidRDefault="00860770" w:rsidP="00396A03">
      <w:pPr>
        <w:spacing w:after="0" w:line="360" w:lineRule="auto"/>
        <w:jc w:val="both"/>
        <w:rPr>
          <w:rFonts w:ascii="Times New Roman" w:eastAsia="Times New Roman" w:hAnsi="Times New Roman" w:cs="Times New Roman"/>
          <w:color w:val="000000"/>
          <w:sz w:val="24"/>
          <w:szCs w:val="24"/>
          <w:lang w:eastAsia="tr-TR"/>
        </w:rPr>
      </w:pPr>
    </w:p>
    <w:p w:rsidR="00A204D2" w:rsidRPr="001506C4" w:rsidRDefault="00A204D2" w:rsidP="00396A03">
      <w:pPr>
        <w:spacing w:after="0" w:line="360" w:lineRule="auto"/>
        <w:ind w:firstLine="708"/>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E37052">
        <w:rPr>
          <w:rFonts w:ascii="Times New Roman" w:eastAsia="Times New Roman" w:hAnsi="Times New Roman" w:cs="Times New Roman"/>
          <w:b/>
          <w:bCs/>
          <w:sz w:val="24"/>
          <w:szCs w:val="24"/>
          <w:lang w:eastAsia="tr-TR"/>
        </w:rPr>
        <w:t>5.3.5</w:t>
      </w:r>
      <w:r w:rsidR="00524FD9">
        <w:rPr>
          <w:rFonts w:ascii="Times New Roman" w:eastAsia="Times New Roman" w:hAnsi="Times New Roman" w:cs="Times New Roman"/>
          <w:b/>
          <w:bCs/>
          <w:sz w:val="24"/>
          <w:szCs w:val="24"/>
          <w:lang w:eastAsia="tr-TR"/>
        </w:rPr>
        <w:t>6</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Konukevinin Giriş-Çıkış Saatleri Memnunluk Değişkenine Göre Dağılımlar</w:t>
      </w:r>
    </w:p>
    <w:tbl>
      <w:tblPr>
        <w:tblW w:w="5812" w:type="dxa"/>
        <w:tblInd w:w="143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969"/>
        <w:gridCol w:w="992"/>
        <w:gridCol w:w="851"/>
      </w:tblGrid>
      <w:tr w:rsidR="00A204D2" w:rsidRPr="00C959DB" w:rsidTr="003C3CBB">
        <w:tc>
          <w:tcPr>
            <w:tcW w:w="3969"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C959DB">
              <w:rPr>
                <w:rFonts w:ascii="Times New Roman" w:hAnsi="Times New Roman" w:cs="Times New Roman"/>
                <w:b/>
                <w:noProof/>
                <w:sz w:val="18"/>
                <w:szCs w:val="18"/>
              </w:rPr>
              <w:t>Kadın Konukevinin Giriş-Çıkış Saatleri</w:t>
            </w:r>
          </w:p>
        </w:tc>
        <w:tc>
          <w:tcPr>
            <w:tcW w:w="992"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N</w:t>
            </w:r>
            <w:r w:rsidRPr="00C959DB">
              <w:rPr>
                <w:rFonts w:ascii="Times New Roman" w:eastAsia="Times New Roman" w:hAnsi="Times New Roman" w:cs="Times New Roman"/>
                <w:sz w:val="18"/>
                <w:szCs w:val="18"/>
                <w:lang w:eastAsia="tr-TR"/>
              </w:rPr>
              <w:t> </w:t>
            </w:r>
          </w:p>
        </w:tc>
        <w:tc>
          <w:tcPr>
            <w:tcW w:w="851"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w:t>
            </w:r>
          </w:p>
        </w:tc>
      </w:tr>
      <w:tr w:rsidR="00A204D2" w:rsidRPr="00C959DB" w:rsidTr="003C3CBB">
        <w:tc>
          <w:tcPr>
            <w:tcW w:w="396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Evet, Memnunum</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C959DB">
              <w:rPr>
                <w:rFonts w:ascii="Times New Roman" w:eastAsia="Times New Roman" w:hAnsi="Times New Roman" w:cs="Times New Roman"/>
                <w:sz w:val="18"/>
                <w:szCs w:val="18"/>
                <w:lang w:eastAsia="tr-TR"/>
              </w:rPr>
              <w:t>25</w:t>
            </w:r>
          </w:p>
        </w:tc>
        <w:tc>
          <w:tcPr>
            <w:tcW w:w="851"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color w:val="000000"/>
                <w:sz w:val="18"/>
                <w:szCs w:val="18"/>
                <w:lang w:eastAsia="tr-TR"/>
              </w:rPr>
              <w:t>83,33</w:t>
            </w:r>
          </w:p>
        </w:tc>
      </w:tr>
      <w:tr w:rsidR="00A204D2" w:rsidRPr="00C959DB" w:rsidTr="003C3CBB">
        <w:tc>
          <w:tcPr>
            <w:tcW w:w="3969" w:type="dxa"/>
            <w:tcBorders>
              <w:top w:val="outset" w:sz="6" w:space="0" w:color="auto"/>
              <w:left w:val="single" w:sz="12" w:space="0" w:color="000000"/>
              <w:bottom w:val="single" w:sz="12" w:space="0" w:color="000000"/>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Hayır, Memnun değilim</w:t>
            </w:r>
          </w:p>
        </w:tc>
        <w:tc>
          <w:tcPr>
            <w:tcW w:w="992"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5</w:t>
            </w:r>
          </w:p>
        </w:tc>
        <w:tc>
          <w:tcPr>
            <w:tcW w:w="851"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16,67</w:t>
            </w:r>
          </w:p>
        </w:tc>
      </w:tr>
      <w:tr w:rsidR="00A204D2" w:rsidRPr="00C959DB" w:rsidTr="003C3CBB">
        <w:tc>
          <w:tcPr>
            <w:tcW w:w="3969" w:type="dxa"/>
            <w:tcBorders>
              <w:top w:val="outset" w:sz="6" w:space="0" w:color="auto"/>
              <w:left w:val="single" w:sz="12" w:space="0" w:color="000000"/>
              <w:bottom w:val="outset" w:sz="6" w:space="0" w:color="auto"/>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Toplam</w:t>
            </w:r>
          </w:p>
        </w:tc>
        <w:tc>
          <w:tcPr>
            <w:tcW w:w="992"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30</w:t>
            </w:r>
          </w:p>
        </w:tc>
        <w:tc>
          <w:tcPr>
            <w:tcW w:w="851"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100,0</w:t>
            </w:r>
            <w:r w:rsidRPr="00C959DB">
              <w:rPr>
                <w:rFonts w:ascii="Times New Roman" w:eastAsia="Times New Roman" w:hAnsi="Times New Roman" w:cs="Times New Roman"/>
                <w:sz w:val="18"/>
                <w:szCs w:val="18"/>
                <w:lang w:eastAsia="tr-TR"/>
              </w:rPr>
              <w:t> </w:t>
            </w:r>
          </w:p>
        </w:tc>
      </w:tr>
    </w:tbl>
    <w:p w:rsidR="00A204D2" w:rsidRPr="00C959DB" w:rsidRDefault="00A204D2" w:rsidP="00396A03">
      <w:pPr>
        <w:spacing w:after="0" w:line="360" w:lineRule="auto"/>
        <w:jc w:val="both"/>
        <w:rPr>
          <w:rFonts w:ascii="Times New Roman" w:hAnsi="Times New Roman" w:cs="Times New Roman"/>
          <w:noProof/>
          <w:sz w:val="18"/>
          <w:szCs w:val="18"/>
        </w:rPr>
      </w:pPr>
    </w:p>
    <w:p w:rsidR="00396A03" w:rsidRDefault="00A204D2" w:rsidP="00396A03">
      <w:pPr>
        <w:spacing w:after="0" w:line="360" w:lineRule="auto"/>
        <w:jc w:val="both"/>
        <w:rPr>
          <w:rFonts w:ascii="Times New Roman" w:hAnsi="Times New Roman" w:cs="Times New Roman"/>
          <w:sz w:val="24"/>
        </w:rPr>
      </w:pPr>
      <w:r>
        <w:rPr>
          <w:rFonts w:ascii="Times New Roman" w:hAnsi="Times New Roman" w:cs="Times New Roman"/>
          <w:sz w:val="24"/>
        </w:rPr>
        <w:tab/>
      </w:r>
    </w:p>
    <w:p w:rsidR="00A204D2" w:rsidRDefault="00A204D2" w:rsidP="00396A03">
      <w:pPr>
        <w:spacing w:after="0" w:line="360" w:lineRule="auto"/>
        <w:ind w:firstLine="709"/>
        <w:jc w:val="both"/>
        <w:rPr>
          <w:rFonts w:ascii="Times New Roman" w:hAnsi="Times New Roman" w:cs="Times New Roman"/>
          <w:sz w:val="24"/>
        </w:rPr>
      </w:pPr>
      <w:r>
        <w:rPr>
          <w:rFonts w:ascii="Times New Roman" w:hAnsi="Times New Roman" w:cs="Times New Roman"/>
          <w:sz w:val="24"/>
        </w:rPr>
        <w:t xml:space="preserve">Tablo </w:t>
      </w:r>
      <w:r w:rsidR="00E37052">
        <w:rPr>
          <w:rFonts w:ascii="Times New Roman" w:hAnsi="Times New Roman" w:cs="Times New Roman"/>
          <w:sz w:val="24"/>
        </w:rPr>
        <w:t>5.3.5</w:t>
      </w:r>
      <w:r w:rsidR="00524FD9">
        <w:rPr>
          <w:rFonts w:ascii="Times New Roman" w:hAnsi="Times New Roman" w:cs="Times New Roman"/>
          <w:sz w:val="24"/>
        </w:rPr>
        <w:t>6</w:t>
      </w:r>
      <w:r>
        <w:rPr>
          <w:rFonts w:ascii="Times New Roman" w:hAnsi="Times New Roman" w:cs="Times New Roman"/>
          <w:sz w:val="24"/>
        </w:rPr>
        <w:t>. incelendiğinde kadın konukevinden hizmet alan kadınların, konukevinin giriş çıkış saatlerinden memnun olup olmama durumu; %83,33’ünün memnun olduğu, %16,67’sinin ise memnun olmadığı gözlenmiştir.</w:t>
      </w:r>
    </w:p>
    <w:p w:rsidR="00A204D2" w:rsidRDefault="00A204D2" w:rsidP="00A204D2">
      <w:pPr>
        <w:spacing w:after="0" w:line="360" w:lineRule="auto"/>
        <w:jc w:val="both"/>
        <w:rPr>
          <w:rFonts w:ascii="Times New Roman" w:hAnsi="Times New Roman" w:cs="Times New Roman"/>
          <w:sz w:val="24"/>
        </w:rPr>
      </w:pPr>
      <w:r>
        <w:rPr>
          <w:rFonts w:ascii="Times New Roman" w:hAnsi="Times New Roman" w:cs="Times New Roman"/>
          <w:sz w:val="24"/>
        </w:rPr>
        <w:tab/>
        <w:t>Kadın konukevinin izin süresinden memnunluk değişkenine ilişkin f</w:t>
      </w:r>
      <w:r w:rsidR="00E37052">
        <w:rPr>
          <w:rFonts w:ascii="Times New Roman" w:hAnsi="Times New Roman" w:cs="Times New Roman"/>
          <w:sz w:val="24"/>
        </w:rPr>
        <w:t>rekans analizi sonuçları Tablo 5.3.5</w:t>
      </w:r>
      <w:r w:rsidR="00524FD9">
        <w:rPr>
          <w:rFonts w:ascii="Times New Roman" w:hAnsi="Times New Roman" w:cs="Times New Roman"/>
          <w:sz w:val="24"/>
        </w:rPr>
        <w:t>7</w:t>
      </w:r>
      <w:r w:rsidR="00E37052">
        <w:rPr>
          <w:rFonts w:ascii="Times New Roman" w:hAnsi="Times New Roman" w:cs="Times New Roman"/>
          <w:sz w:val="24"/>
        </w:rPr>
        <w:t>’d</w:t>
      </w:r>
      <w:r w:rsidR="00524FD9">
        <w:rPr>
          <w:rFonts w:ascii="Times New Roman" w:hAnsi="Times New Roman" w:cs="Times New Roman"/>
          <w:sz w:val="24"/>
        </w:rPr>
        <w:t>e</w:t>
      </w:r>
      <w:r>
        <w:rPr>
          <w:rFonts w:ascii="Times New Roman" w:hAnsi="Times New Roman" w:cs="Times New Roman"/>
          <w:sz w:val="24"/>
        </w:rPr>
        <w:t xml:space="preserve"> gösterilmiştir. </w:t>
      </w:r>
    </w:p>
    <w:p w:rsidR="00396A03" w:rsidRDefault="00396A03" w:rsidP="00A204D2">
      <w:pPr>
        <w:spacing w:after="0" w:line="360" w:lineRule="auto"/>
        <w:jc w:val="both"/>
        <w:rPr>
          <w:rFonts w:ascii="Times New Roman" w:hAnsi="Times New Roman" w:cs="Times New Roman"/>
          <w:sz w:val="24"/>
        </w:rPr>
      </w:pPr>
    </w:p>
    <w:p w:rsidR="00A204D2" w:rsidRPr="001506C4" w:rsidRDefault="00A204D2" w:rsidP="00396A03">
      <w:pPr>
        <w:spacing w:after="0" w:line="360" w:lineRule="auto"/>
        <w:ind w:firstLine="709"/>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lastRenderedPageBreak/>
        <w:t>Tablo </w:t>
      </w:r>
      <w:r w:rsidR="00E37052">
        <w:rPr>
          <w:rFonts w:ascii="Times New Roman" w:eastAsia="Times New Roman" w:hAnsi="Times New Roman" w:cs="Times New Roman"/>
          <w:b/>
          <w:bCs/>
          <w:sz w:val="24"/>
          <w:szCs w:val="24"/>
          <w:lang w:eastAsia="tr-TR"/>
        </w:rPr>
        <w:t>5</w:t>
      </w:r>
      <w:r w:rsidR="00524FD9">
        <w:rPr>
          <w:rFonts w:ascii="Times New Roman" w:eastAsia="Times New Roman" w:hAnsi="Times New Roman" w:cs="Times New Roman"/>
          <w:b/>
          <w:bCs/>
          <w:sz w:val="24"/>
          <w:szCs w:val="24"/>
          <w:lang w:eastAsia="tr-TR"/>
        </w:rPr>
        <w:t>.3.57</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Konukevinin İzin Süresi Memnunluk Değişkenine Göre Dağılımlar</w:t>
      </w:r>
    </w:p>
    <w:tbl>
      <w:tblPr>
        <w:tblW w:w="5812" w:type="dxa"/>
        <w:tblInd w:w="143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969"/>
        <w:gridCol w:w="992"/>
        <w:gridCol w:w="851"/>
      </w:tblGrid>
      <w:tr w:rsidR="00A204D2" w:rsidRPr="00C959DB" w:rsidTr="003C3CBB">
        <w:tc>
          <w:tcPr>
            <w:tcW w:w="3969"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b/>
                <w:sz w:val="18"/>
                <w:szCs w:val="18"/>
                <w:lang w:eastAsia="tr-TR"/>
              </w:rPr>
            </w:pPr>
            <w:r w:rsidRPr="00C959DB">
              <w:rPr>
                <w:rFonts w:ascii="Times New Roman" w:hAnsi="Times New Roman" w:cs="Times New Roman"/>
                <w:b/>
                <w:noProof/>
                <w:sz w:val="18"/>
                <w:szCs w:val="18"/>
              </w:rPr>
              <w:t>Kadın Konukevinin İzin Süresi</w:t>
            </w:r>
          </w:p>
        </w:tc>
        <w:tc>
          <w:tcPr>
            <w:tcW w:w="992"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N</w:t>
            </w:r>
            <w:r w:rsidRPr="00C959DB">
              <w:rPr>
                <w:rFonts w:ascii="Times New Roman" w:eastAsia="Times New Roman" w:hAnsi="Times New Roman" w:cs="Times New Roman"/>
                <w:sz w:val="18"/>
                <w:szCs w:val="18"/>
                <w:lang w:eastAsia="tr-TR"/>
              </w:rPr>
              <w:t> </w:t>
            </w:r>
          </w:p>
        </w:tc>
        <w:tc>
          <w:tcPr>
            <w:tcW w:w="851"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w:t>
            </w:r>
          </w:p>
        </w:tc>
      </w:tr>
      <w:tr w:rsidR="00A204D2" w:rsidRPr="00C959DB" w:rsidTr="003C3CBB">
        <w:tc>
          <w:tcPr>
            <w:tcW w:w="3969"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Evet, Memnunum</w:t>
            </w:r>
          </w:p>
        </w:tc>
        <w:tc>
          <w:tcPr>
            <w:tcW w:w="992"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C959DB">
              <w:rPr>
                <w:rFonts w:ascii="Times New Roman" w:eastAsia="Times New Roman" w:hAnsi="Times New Roman" w:cs="Times New Roman"/>
                <w:sz w:val="18"/>
                <w:szCs w:val="18"/>
                <w:lang w:eastAsia="tr-TR"/>
              </w:rPr>
              <w:t>30</w:t>
            </w:r>
          </w:p>
        </w:tc>
        <w:tc>
          <w:tcPr>
            <w:tcW w:w="851"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color w:val="000000"/>
                <w:sz w:val="18"/>
                <w:szCs w:val="18"/>
                <w:lang w:eastAsia="tr-TR"/>
              </w:rPr>
              <w:t>100,0</w:t>
            </w:r>
          </w:p>
        </w:tc>
      </w:tr>
      <w:tr w:rsidR="00A204D2" w:rsidRPr="00C959DB" w:rsidTr="003C3CBB">
        <w:tc>
          <w:tcPr>
            <w:tcW w:w="3969" w:type="dxa"/>
            <w:tcBorders>
              <w:top w:val="outset" w:sz="6" w:space="0" w:color="auto"/>
              <w:left w:val="single" w:sz="12" w:space="0" w:color="000000"/>
              <w:bottom w:val="single" w:sz="12" w:space="0" w:color="000000"/>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Hayır, Memnun değilim</w:t>
            </w:r>
          </w:p>
        </w:tc>
        <w:tc>
          <w:tcPr>
            <w:tcW w:w="992"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0</w:t>
            </w:r>
          </w:p>
        </w:tc>
        <w:tc>
          <w:tcPr>
            <w:tcW w:w="851"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0</w:t>
            </w:r>
          </w:p>
        </w:tc>
      </w:tr>
      <w:tr w:rsidR="00A204D2" w:rsidRPr="00C959DB" w:rsidTr="003C3CBB">
        <w:tc>
          <w:tcPr>
            <w:tcW w:w="3969" w:type="dxa"/>
            <w:tcBorders>
              <w:top w:val="outset" w:sz="6" w:space="0" w:color="auto"/>
              <w:left w:val="single" w:sz="12" w:space="0" w:color="000000"/>
              <w:bottom w:val="outset" w:sz="6" w:space="0" w:color="auto"/>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Toplam</w:t>
            </w:r>
          </w:p>
        </w:tc>
        <w:tc>
          <w:tcPr>
            <w:tcW w:w="992"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30</w:t>
            </w:r>
          </w:p>
        </w:tc>
        <w:tc>
          <w:tcPr>
            <w:tcW w:w="851"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100,0</w:t>
            </w:r>
            <w:r w:rsidRPr="00C959DB">
              <w:rPr>
                <w:rFonts w:ascii="Times New Roman" w:eastAsia="Times New Roman" w:hAnsi="Times New Roman" w:cs="Times New Roman"/>
                <w:sz w:val="18"/>
                <w:szCs w:val="18"/>
                <w:lang w:eastAsia="tr-TR"/>
              </w:rPr>
              <w:t> </w:t>
            </w:r>
          </w:p>
        </w:tc>
      </w:tr>
    </w:tbl>
    <w:p w:rsidR="00A204D2" w:rsidRPr="00C959DB" w:rsidRDefault="00A204D2" w:rsidP="00396A03">
      <w:pPr>
        <w:spacing w:after="0" w:line="360" w:lineRule="auto"/>
        <w:jc w:val="both"/>
        <w:rPr>
          <w:rFonts w:ascii="Times New Roman" w:hAnsi="Times New Roman" w:cs="Times New Roman"/>
          <w:noProof/>
          <w:sz w:val="18"/>
          <w:szCs w:val="18"/>
        </w:rPr>
      </w:pPr>
    </w:p>
    <w:p w:rsidR="00396A03" w:rsidRDefault="00A204D2" w:rsidP="00396A03">
      <w:pPr>
        <w:spacing w:after="0" w:line="360" w:lineRule="auto"/>
        <w:jc w:val="both"/>
        <w:rPr>
          <w:rFonts w:ascii="Times New Roman" w:hAnsi="Times New Roman" w:cs="Times New Roman"/>
          <w:sz w:val="24"/>
        </w:rPr>
      </w:pPr>
      <w:r>
        <w:rPr>
          <w:rFonts w:ascii="Times New Roman" w:hAnsi="Times New Roman" w:cs="Times New Roman"/>
          <w:sz w:val="24"/>
        </w:rPr>
        <w:tab/>
      </w:r>
    </w:p>
    <w:p w:rsidR="00A204D2" w:rsidRDefault="00A204D2" w:rsidP="00396A03">
      <w:pPr>
        <w:spacing w:after="0" w:line="360" w:lineRule="auto"/>
        <w:ind w:firstLine="708"/>
        <w:jc w:val="both"/>
        <w:rPr>
          <w:rFonts w:ascii="Times New Roman" w:eastAsia="Times New Roman" w:hAnsi="Times New Roman" w:cs="Times New Roman"/>
          <w:color w:val="000000"/>
          <w:sz w:val="24"/>
          <w:szCs w:val="24"/>
          <w:lang w:eastAsia="tr-TR"/>
        </w:rPr>
      </w:pPr>
      <w:r>
        <w:rPr>
          <w:rFonts w:ascii="Times New Roman" w:hAnsi="Times New Roman" w:cs="Times New Roman"/>
          <w:sz w:val="24"/>
        </w:rPr>
        <w:t xml:space="preserve">Tablo </w:t>
      </w:r>
      <w:r w:rsidR="00E37052">
        <w:rPr>
          <w:rFonts w:ascii="Times New Roman" w:hAnsi="Times New Roman" w:cs="Times New Roman"/>
          <w:sz w:val="24"/>
        </w:rPr>
        <w:t>5.3.5</w:t>
      </w:r>
      <w:r w:rsidR="003E7575">
        <w:rPr>
          <w:rFonts w:ascii="Times New Roman" w:hAnsi="Times New Roman" w:cs="Times New Roman"/>
          <w:sz w:val="24"/>
        </w:rPr>
        <w:t>7</w:t>
      </w:r>
      <w:r>
        <w:rPr>
          <w:rFonts w:ascii="Times New Roman" w:hAnsi="Times New Roman" w:cs="Times New Roman"/>
          <w:sz w:val="24"/>
        </w:rPr>
        <w:t>.</w:t>
      </w:r>
      <w:r w:rsidR="00E37052">
        <w:rPr>
          <w:rFonts w:ascii="Times New Roman" w:hAnsi="Times New Roman" w:cs="Times New Roman"/>
          <w:sz w:val="24"/>
        </w:rPr>
        <w:t>’</w:t>
      </w:r>
      <w:r w:rsidR="003E7575">
        <w:rPr>
          <w:rFonts w:ascii="Times New Roman" w:hAnsi="Times New Roman" w:cs="Times New Roman"/>
          <w:sz w:val="24"/>
        </w:rPr>
        <w:t>de</w:t>
      </w:r>
      <w:r>
        <w:rPr>
          <w:rFonts w:ascii="Times New Roman" w:hAnsi="Times New Roman" w:cs="Times New Roman"/>
          <w:sz w:val="24"/>
        </w:rPr>
        <w:t xml:space="preserve"> </w:t>
      </w:r>
      <w:r>
        <w:rPr>
          <w:rFonts w:ascii="Times New Roman" w:eastAsia="Times New Roman" w:hAnsi="Times New Roman" w:cs="Times New Roman"/>
          <w:color w:val="000000"/>
          <w:sz w:val="24"/>
          <w:szCs w:val="24"/>
          <w:lang w:eastAsia="tr-TR"/>
        </w:rPr>
        <w:t>kadın k</w:t>
      </w:r>
      <w:r w:rsidRPr="008F78C1">
        <w:rPr>
          <w:rFonts w:ascii="Times New Roman" w:eastAsia="Times New Roman" w:hAnsi="Times New Roman" w:cs="Times New Roman"/>
          <w:color w:val="000000"/>
          <w:sz w:val="24"/>
          <w:szCs w:val="24"/>
          <w:lang w:eastAsia="tr-TR"/>
        </w:rPr>
        <w:t>onukevi hizmetinden faydalanan kadının yazılı bildi</w:t>
      </w:r>
      <w:r>
        <w:rPr>
          <w:rFonts w:ascii="Times New Roman" w:eastAsia="Times New Roman" w:hAnsi="Times New Roman" w:cs="Times New Roman"/>
          <w:color w:val="000000"/>
          <w:sz w:val="24"/>
          <w:szCs w:val="24"/>
          <w:lang w:eastAsia="tr-TR"/>
        </w:rPr>
        <w:t>rimde bulunması kaydıyla en çok</w:t>
      </w:r>
      <w:r w:rsidRPr="008F78C1">
        <w:rPr>
          <w:rFonts w:ascii="Times New Roman" w:eastAsia="Times New Roman" w:hAnsi="Times New Roman" w:cs="Times New Roman"/>
          <w:color w:val="000000"/>
          <w:sz w:val="24"/>
          <w:szCs w:val="24"/>
          <w:lang w:eastAsia="tr-TR"/>
        </w:rPr>
        <w:t xml:space="preserve"> on beş gün süre ile konukevinden ayrı bir yerde </w:t>
      </w:r>
      <w:r>
        <w:rPr>
          <w:rFonts w:ascii="Times New Roman" w:eastAsia="Times New Roman" w:hAnsi="Times New Roman" w:cs="Times New Roman"/>
          <w:color w:val="000000"/>
          <w:sz w:val="24"/>
          <w:szCs w:val="24"/>
          <w:lang w:eastAsia="tr-TR"/>
        </w:rPr>
        <w:t>kalabildiği kararının yeterliliği araştırıldığında, bu kararın yeterli olduğu gözlenmiştir.</w:t>
      </w:r>
    </w:p>
    <w:p w:rsidR="00A204D2" w:rsidRDefault="00A204D2" w:rsidP="00A204D2">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Kadın konukevinde kalma süresi memnunluk değişkenine ilişkin frekans analizi sonuçları Tablo </w:t>
      </w:r>
      <w:r w:rsidR="00E37052">
        <w:rPr>
          <w:rFonts w:ascii="Times New Roman" w:hAnsi="Times New Roman" w:cs="Times New Roman"/>
          <w:sz w:val="24"/>
        </w:rPr>
        <w:t>5.3.</w:t>
      </w:r>
      <w:r w:rsidR="003E7575">
        <w:rPr>
          <w:rFonts w:ascii="Times New Roman" w:hAnsi="Times New Roman" w:cs="Times New Roman"/>
          <w:sz w:val="24"/>
        </w:rPr>
        <w:t>58</w:t>
      </w:r>
      <w:r w:rsidR="00E37052">
        <w:rPr>
          <w:rFonts w:ascii="Times New Roman" w:hAnsi="Times New Roman" w:cs="Times New Roman"/>
          <w:sz w:val="24"/>
        </w:rPr>
        <w:t>’d</w:t>
      </w:r>
      <w:r w:rsidR="003E7575">
        <w:rPr>
          <w:rFonts w:ascii="Times New Roman" w:hAnsi="Times New Roman" w:cs="Times New Roman"/>
          <w:sz w:val="24"/>
        </w:rPr>
        <w:t>e</w:t>
      </w:r>
      <w:r>
        <w:rPr>
          <w:rFonts w:ascii="Times New Roman" w:hAnsi="Times New Roman" w:cs="Times New Roman"/>
          <w:sz w:val="24"/>
        </w:rPr>
        <w:t xml:space="preserve"> gösterilmiştir.</w:t>
      </w:r>
    </w:p>
    <w:p w:rsidR="00396A03" w:rsidRDefault="00396A03" w:rsidP="00396A03">
      <w:pPr>
        <w:spacing w:after="0" w:line="360" w:lineRule="auto"/>
        <w:ind w:firstLine="708"/>
        <w:jc w:val="both"/>
        <w:rPr>
          <w:rFonts w:ascii="Times New Roman" w:hAnsi="Times New Roman" w:cs="Times New Roman"/>
          <w:sz w:val="24"/>
        </w:rPr>
      </w:pPr>
    </w:p>
    <w:p w:rsidR="00A204D2" w:rsidRPr="001506C4" w:rsidRDefault="00A204D2" w:rsidP="00396A03">
      <w:pPr>
        <w:spacing w:after="0" w:line="360" w:lineRule="auto"/>
        <w:jc w:val="center"/>
        <w:rPr>
          <w:rFonts w:ascii="Times New Roman" w:hAnsi="Times New Roman" w:cs="Times New Roman"/>
          <w:b/>
          <w:noProof/>
          <w:sz w:val="24"/>
        </w:rPr>
      </w:pPr>
      <w:r>
        <w:rPr>
          <w:rFonts w:ascii="Times New Roman" w:eastAsia="Times New Roman" w:hAnsi="Times New Roman" w:cs="Times New Roman"/>
          <w:b/>
          <w:bCs/>
          <w:sz w:val="24"/>
          <w:szCs w:val="24"/>
          <w:lang w:eastAsia="tr-TR"/>
        </w:rPr>
        <w:t>Tablo </w:t>
      </w:r>
      <w:r w:rsidR="00E37052">
        <w:rPr>
          <w:rFonts w:ascii="Times New Roman" w:eastAsia="Times New Roman" w:hAnsi="Times New Roman" w:cs="Times New Roman"/>
          <w:b/>
          <w:bCs/>
          <w:sz w:val="24"/>
          <w:szCs w:val="24"/>
          <w:lang w:eastAsia="tr-TR"/>
        </w:rPr>
        <w:t>5.3.</w:t>
      </w:r>
      <w:r w:rsidR="003E7575">
        <w:rPr>
          <w:rFonts w:ascii="Times New Roman" w:eastAsia="Times New Roman" w:hAnsi="Times New Roman" w:cs="Times New Roman"/>
          <w:b/>
          <w:bCs/>
          <w:sz w:val="24"/>
          <w:szCs w:val="24"/>
          <w:lang w:eastAsia="tr-TR"/>
        </w:rPr>
        <w:t>58</w:t>
      </w:r>
      <w:r w:rsidRPr="00D26389">
        <w:rPr>
          <w:rFonts w:ascii="Times New Roman" w:eastAsia="Times New Roman" w:hAnsi="Times New Roman" w:cs="Times New Roman"/>
          <w:b/>
          <w:bCs/>
          <w:sz w:val="24"/>
          <w:szCs w:val="24"/>
          <w:lang w:eastAsia="tr-TR"/>
        </w:rPr>
        <w:t>.</w:t>
      </w:r>
      <w:r w:rsidRPr="00D26389">
        <w:rPr>
          <w:rFonts w:ascii="Times New Roman" w:eastAsia="Times New Roman" w:hAnsi="Times New Roman" w:cs="Times New Roman"/>
          <w:sz w:val="24"/>
          <w:szCs w:val="24"/>
          <w:lang w:eastAsia="tr-TR"/>
        </w:rPr>
        <w:t> </w:t>
      </w:r>
      <w:r>
        <w:rPr>
          <w:rFonts w:ascii="Times New Roman" w:eastAsia="Times New Roman" w:hAnsi="Times New Roman" w:cs="Times New Roman"/>
          <w:b/>
          <w:bCs/>
          <w:sz w:val="24"/>
          <w:szCs w:val="24"/>
          <w:lang w:eastAsia="tr-TR"/>
        </w:rPr>
        <w:t xml:space="preserve">Katılımcıların </w:t>
      </w:r>
      <w:r>
        <w:rPr>
          <w:rFonts w:ascii="Times New Roman" w:hAnsi="Times New Roman" w:cs="Times New Roman"/>
          <w:b/>
          <w:noProof/>
          <w:sz w:val="24"/>
        </w:rPr>
        <w:t>Kadın Konukevinde Kalma Süresi Memnunluk Değişkenine Göre Dağılımlar</w:t>
      </w:r>
    </w:p>
    <w:tbl>
      <w:tblPr>
        <w:tblW w:w="6047" w:type="dxa"/>
        <w:tblInd w:w="14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921"/>
        <w:gridCol w:w="1276"/>
        <w:gridCol w:w="850"/>
      </w:tblGrid>
      <w:tr w:rsidR="00A204D2" w:rsidRPr="00C959DB" w:rsidTr="003C3CBB">
        <w:tc>
          <w:tcPr>
            <w:tcW w:w="3921" w:type="dxa"/>
            <w:tcBorders>
              <w:top w:val="single" w:sz="12" w:space="0" w:color="000000"/>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ind w:right="60"/>
              <w:jc w:val="both"/>
              <w:textAlignment w:val="baseline"/>
              <w:rPr>
                <w:rFonts w:ascii="Segoe UI" w:eastAsia="Times New Roman" w:hAnsi="Segoe UI" w:cs="Segoe UI"/>
                <w:b/>
                <w:sz w:val="18"/>
                <w:szCs w:val="18"/>
                <w:lang w:eastAsia="tr-TR"/>
              </w:rPr>
            </w:pPr>
            <w:r w:rsidRPr="00C959DB">
              <w:rPr>
                <w:rFonts w:ascii="Times New Roman" w:hAnsi="Times New Roman" w:cs="Times New Roman"/>
                <w:b/>
                <w:noProof/>
                <w:sz w:val="18"/>
                <w:szCs w:val="18"/>
              </w:rPr>
              <w:t>Kadın Konukevinde Kalma Süresi</w:t>
            </w:r>
          </w:p>
        </w:tc>
        <w:tc>
          <w:tcPr>
            <w:tcW w:w="1276"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N</w:t>
            </w:r>
            <w:r w:rsidRPr="00C959DB">
              <w:rPr>
                <w:rFonts w:ascii="Times New Roman" w:eastAsia="Times New Roman" w:hAnsi="Times New Roman" w:cs="Times New Roman"/>
                <w:sz w:val="18"/>
                <w:szCs w:val="18"/>
                <w:lang w:eastAsia="tr-TR"/>
              </w:rPr>
              <w:t> </w:t>
            </w:r>
          </w:p>
        </w:tc>
        <w:tc>
          <w:tcPr>
            <w:tcW w:w="850" w:type="dxa"/>
            <w:tcBorders>
              <w:top w:val="single" w:sz="12" w:space="0" w:color="000000"/>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b/>
                <w:bCs/>
                <w:color w:val="000000"/>
                <w:sz w:val="18"/>
                <w:szCs w:val="18"/>
                <w:lang w:eastAsia="tr-TR"/>
              </w:rPr>
              <w:t>%</w:t>
            </w:r>
          </w:p>
        </w:tc>
      </w:tr>
      <w:tr w:rsidR="00A204D2" w:rsidRPr="00C959DB" w:rsidTr="003C3CBB">
        <w:tc>
          <w:tcPr>
            <w:tcW w:w="3921" w:type="dxa"/>
            <w:tcBorders>
              <w:top w:val="outset" w:sz="6" w:space="0" w:color="auto"/>
              <w:left w:val="single" w:sz="12" w:space="0" w:color="000000"/>
              <w:bottom w:val="single" w:sz="12" w:space="0" w:color="000000"/>
              <w:right w:val="single" w:sz="12" w:space="0" w:color="000000"/>
            </w:tcBorders>
            <w:shd w:val="clear" w:color="auto" w:fill="auto"/>
            <w:hideMark/>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Evet, Yeterli</w:t>
            </w:r>
          </w:p>
        </w:tc>
        <w:tc>
          <w:tcPr>
            <w:tcW w:w="1276"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sz w:val="18"/>
                <w:szCs w:val="18"/>
                <w:lang w:eastAsia="tr-TR"/>
              </w:rPr>
            </w:pPr>
            <w:r w:rsidRPr="00C959DB">
              <w:rPr>
                <w:rFonts w:ascii="Times New Roman" w:eastAsia="Times New Roman" w:hAnsi="Times New Roman" w:cs="Times New Roman"/>
                <w:sz w:val="18"/>
                <w:szCs w:val="18"/>
                <w:lang w:eastAsia="tr-TR"/>
              </w:rPr>
              <w:t>10</w:t>
            </w:r>
          </w:p>
        </w:tc>
        <w:tc>
          <w:tcPr>
            <w:tcW w:w="850" w:type="dxa"/>
            <w:tcBorders>
              <w:top w:val="outset" w:sz="6" w:space="0" w:color="auto"/>
              <w:left w:val="outset" w:sz="6" w:space="0" w:color="auto"/>
              <w:bottom w:val="single" w:sz="12" w:space="0" w:color="000000"/>
              <w:right w:val="single" w:sz="12" w:space="0" w:color="000000"/>
            </w:tcBorders>
            <w:shd w:val="clear" w:color="auto" w:fill="auto"/>
            <w:hideMark/>
          </w:tcPr>
          <w:p w:rsidR="00A204D2" w:rsidRPr="00C959DB" w:rsidRDefault="00A204D2" w:rsidP="008201FD">
            <w:pPr>
              <w:spacing w:after="0" w:line="240" w:lineRule="auto"/>
              <w:ind w:left="60" w:right="60"/>
              <w:jc w:val="both"/>
              <w:textAlignment w:val="baseline"/>
              <w:rPr>
                <w:rFonts w:ascii="Segoe UI" w:eastAsia="Times New Roman" w:hAnsi="Segoe UI" w:cs="Segoe UI"/>
                <w:sz w:val="18"/>
                <w:szCs w:val="18"/>
                <w:lang w:eastAsia="tr-TR"/>
              </w:rPr>
            </w:pPr>
            <w:r w:rsidRPr="00C959DB">
              <w:rPr>
                <w:rFonts w:ascii="Times New Roman" w:eastAsia="Times New Roman" w:hAnsi="Times New Roman" w:cs="Times New Roman"/>
                <w:color w:val="000000"/>
                <w:sz w:val="18"/>
                <w:szCs w:val="18"/>
                <w:lang w:eastAsia="tr-TR"/>
              </w:rPr>
              <w:t>33,33</w:t>
            </w:r>
          </w:p>
        </w:tc>
      </w:tr>
      <w:tr w:rsidR="00A204D2" w:rsidRPr="00C959DB" w:rsidTr="003C3CBB">
        <w:tc>
          <w:tcPr>
            <w:tcW w:w="3921" w:type="dxa"/>
            <w:tcBorders>
              <w:top w:val="outset" w:sz="6" w:space="0" w:color="auto"/>
              <w:left w:val="single" w:sz="12" w:space="0" w:color="000000"/>
              <w:bottom w:val="single" w:sz="12" w:space="0" w:color="000000"/>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Hayır, Yeterli değil</w:t>
            </w:r>
          </w:p>
        </w:tc>
        <w:tc>
          <w:tcPr>
            <w:tcW w:w="1276"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20</w:t>
            </w:r>
          </w:p>
        </w:tc>
        <w:tc>
          <w:tcPr>
            <w:tcW w:w="850" w:type="dxa"/>
            <w:tcBorders>
              <w:top w:val="outset" w:sz="6" w:space="0" w:color="auto"/>
              <w:left w:val="outset" w:sz="6" w:space="0" w:color="auto"/>
              <w:bottom w:val="single" w:sz="12" w:space="0" w:color="000000"/>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66,67</w:t>
            </w:r>
          </w:p>
        </w:tc>
      </w:tr>
      <w:tr w:rsidR="00A204D2" w:rsidRPr="00C959DB" w:rsidTr="003C3CBB">
        <w:tc>
          <w:tcPr>
            <w:tcW w:w="3921" w:type="dxa"/>
            <w:tcBorders>
              <w:top w:val="outset" w:sz="6" w:space="0" w:color="auto"/>
              <w:left w:val="single" w:sz="12" w:space="0" w:color="000000"/>
              <w:bottom w:val="outset" w:sz="6" w:space="0" w:color="auto"/>
              <w:right w:val="single" w:sz="12" w:space="0" w:color="000000"/>
            </w:tcBorders>
            <w:shd w:val="clear" w:color="auto" w:fill="auto"/>
          </w:tcPr>
          <w:p w:rsidR="00A204D2" w:rsidRPr="00C959DB" w:rsidRDefault="00A204D2" w:rsidP="008201FD">
            <w:pPr>
              <w:spacing w:after="0" w:line="240" w:lineRule="auto"/>
              <w:jc w:val="both"/>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Toplam</w:t>
            </w:r>
          </w:p>
        </w:tc>
        <w:tc>
          <w:tcPr>
            <w:tcW w:w="1276"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30</w:t>
            </w:r>
          </w:p>
        </w:tc>
        <w:tc>
          <w:tcPr>
            <w:tcW w:w="850" w:type="dxa"/>
            <w:tcBorders>
              <w:top w:val="outset" w:sz="6" w:space="0" w:color="auto"/>
              <w:left w:val="outset" w:sz="6" w:space="0" w:color="auto"/>
              <w:bottom w:val="outset" w:sz="6" w:space="0" w:color="auto"/>
              <w:right w:val="single" w:sz="12" w:space="0" w:color="000000"/>
            </w:tcBorders>
            <w:shd w:val="clear" w:color="auto" w:fill="auto"/>
          </w:tcPr>
          <w:p w:rsidR="00A204D2" w:rsidRPr="00C959DB" w:rsidRDefault="00A204D2" w:rsidP="008201FD">
            <w:pPr>
              <w:spacing w:after="0" w:line="240" w:lineRule="auto"/>
              <w:ind w:left="60" w:right="60"/>
              <w:jc w:val="both"/>
              <w:textAlignment w:val="baseline"/>
              <w:rPr>
                <w:rFonts w:ascii="Times New Roman" w:eastAsia="Times New Roman" w:hAnsi="Times New Roman" w:cs="Times New Roman"/>
                <w:color w:val="000000"/>
                <w:sz w:val="18"/>
                <w:szCs w:val="18"/>
                <w:lang w:eastAsia="tr-TR"/>
              </w:rPr>
            </w:pPr>
            <w:r w:rsidRPr="00C959DB">
              <w:rPr>
                <w:rFonts w:ascii="Times New Roman" w:eastAsia="Times New Roman" w:hAnsi="Times New Roman" w:cs="Times New Roman"/>
                <w:color w:val="000000"/>
                <w:sz w:val="18"/>
                <w:szCs w:val="18"/>
                <w:lang w:eastAsia="tr-TR"/>
              </w:rPr>
              <w:t>100,0</w:t>
            </w:r>
            <w:r w:rsidRPr="00C959DB">
              <w:rPr>
                <w:rFonts w:ascii="Times New Roman" w:eastAsia="Times New Roman" w:hAnsi="Times New Roman" w:cs="Times New Roman"/>
                <w:sz w:val="18"/>
                <w:szCs w:val="18"/>
                <w:lang w:eastAsia="tr-TR"/>
              </w:rPr>
              <w:t> </w:t>
            </w:r>
          </w:p>
        </w:tc>
      </w:tr>
    </w:tbl>
    <w:p w:rsidR="00396A03" w:rsidRDefault="00396A03" w:rsidP="00396A03">
      <w:pPr>
        <w:spacing w:after="0" w:line="360" w:lineRule="auto"/>
        <w:ind w:firstLine="709"/>
        <w:jc w:val="both"/>
        <w:rPr>
          <w:rFonts w:ascii="Times New Roman" w:eastAsia="Times New Roman" w:hAnsi="Times New Roman" w:cs="Times New Roman"/>
          <w:color w:val="000000"/>
          <w:sz w:val="18"/>
          <w:szCs w:val="18"/>
          <w:lang w:eastAsia="tr-TR"/>
        </w:rPr>
      </w:pPr>
    </w:p>
    <w:p w:rsidR="00396A03" w:rsidRDefault="00396A03" w:rsidP="00396A03">
      <w:pPr>
        <w:spacing w:after="0" w:line="360" w:lineRule="auto"/>
        <w:ind w:firstLine="709"/>
        <w:jc w:val="both"/>
        <w:rPr>
          <w:rFonts w:ascii="Times New Roman" w:eastAsia="Times New Roman" w:hAnsi="Times New Roman" w:cs="Times New Roman"/>
          <w:color w:val="000000"/>
          <w:sz w:val="18"/>
          <w:szCs w:val="18"/>
          <w:lang w:eastAsia="tr-TR"/>
        </w:rPr>
      </w:pPr>
    </w:p>
    <w:p w:rsidR="00A204D2" w:rsidRDefault="00A204D2" w:rsidP="00396A03">
      <w:pPr>
        <w:spacing w:after="0" w:line="360" w:lineRule="auto"/>
        <w:ind w:firstLine="709"/>
        <w:jc w:val="both"/>
        <w:rPr>
          <w:rFonts w:ascii="Times New Roman" w:hAnsi="Times New Roman" w:cs="Times New Roman"/>
          <w:sz w:val="24"/>
        </w:rPr>
      </w:pPr>
      <w:r>
        <w:rPr>
          <w:rFonts w:ascii="Times New Roman" w:eastAsia="Times New Roman" w:hAnsi="Times New Roman" w:cs="Times New Roman"/>
          <w:color w:val="000000"/>
          <w:sz w:val="24"/>
          <w:szCs w:val="24"/>
          <w:lang w:eastAsia="tr-TR"/>
        </w:rPr>
        <w:t xml:space="preserve">Tablo </w:t>
      </w:r>
      <w:r w:rsidR="00E37052">
        <w:rPr>
          <w:rFonts w:ascii="Times New Roman" w:eastAsia="Times New Roman" w:hAnsi="Times New Roman" w:cs="Times New Roman"/>
          <w:color w:val="000000"/>
          <w:sz w:val="24"/>
          <w:szCs w:val="24"/>
          <w:lang w:eastAsia="tr-TR"/>
        </w:rPr>
        <w:t>5.3.</w:t>
      </w:r>
      <w:r w:rsidR="003E7575">
        <w:rPr>
          <w:rFonts w:ascii="Times New Roman" w:eastAsia="Times New Roman" w:hAnsi="Times New Roman" w:cs="Times New Roman"/>
          <w:color w:val="000000"/>
          <w:sz w:val="24"/>
          <w:szCs w:val="24"/>
          <w:lang w:eastAsia="tr-TR"/>
        </w:rPr>
        <w:t>58</w:t>
      </w:r>
      <w:r>
        <w:rPr>
          <w:rFonts w:ascii="Times New Roman" w:eastAsia="Times New Roman" w:hAnsi="Times New Roman" w:cs="Times New Roman"/>
          <w:color w:val="000000"/>
          <w:sz w:val="24"/>
          <w:szCs w:val="24"/>
          <w:lang w:eastAsia="tr-TR"/>
        </w:rPr>
        <w:t>.</w:t>
      </w:r>
      <w:r w:rsidR="00E37052">
        <w:rPr>
          <w:rFonts w:ascii="Times New Roman" w:eastAsia="Times New Roman" w:hAnsi="Times New Roman" w:cs="Times New Roman"/>
          <w:color w:val="000000"/>
          <w:sz w:val="24"/>
          <w:szCs w:val="24"/>
          <w:lang w:eastAsia="tr-TR"/>
        </w:rPr>
        <w:t>’</w:t>
      </w:r>
      <w:r w:rsidR="003E7575">
        <w:rPr>
          <w:rFonts w:ascii="Times New Roman" w:eastAsia="Times New Roman" w:hAnsi="Times New Roman" w:cs="Times New Roman"/>
          <w:color w:val="000000"/>
          <w:sz w:val="24"/>
          <w:szCs w:val="24"/>
          <w:lang w:eastAsia="tr-TR"/>
        </w:rPr>
        <w:t>de</w:t>
      </w:r>
      <w:r>
        <w:rPr>
          <w:rFonts w:ascii="Times New Roman" w:eastAsia="Times New Roman" w:hAnsi="Times New Roman" w:cs="Times New Roman"/>
          <w:color w:val="000000"/>
          <w:sz w:val="24"/>
          <w:szCs w:val="24"/>
          <w:lang w:eastAsia="tr-TR"/>
        </w:rPr>
        <w:t xml:space="preserve"> k</w:t>
      </w:r>
      <w:r w:rsidRPr="008F78C1">
        <w:rPr>
          <w:rFonts w:ascii="Times New Roman" w:eastAsia="Times New Roman" w:hAnsi="Times New Roman" w:cs="Times New Roman"/>
          <w:color w:val="000000"/>
          <w:sz w:val="24"/>
          <w:szCs w:val="24"/>
          <w:lang w:eastAsia="tr-TR"/>
        </w:rPr>
        <w:t>adın konukevinde kalma süresi ilk kabul birimine kabul edildiği tarihten itibaren en fazla 6 aydır. Gerekli görülen hallerde uzatılabilir</w:t>
      </w:r>
      <w:r>
        <w:rPr>
          <w:rFonts w:ascii="Times New Roman" w:eastAsia="Times New Roman" w:hAnsi="Times New Roman" w:cs="Times New Roman"/>
          <w:color w:val="000000"/>
          <w:sz w:val="24"/>
          <w:szCs w:val="24"/>
          <w:lang w:eastAsia="tr-TR"/>
        </w:rPr>
        <w:t xml:space="preserve"> kararının yeterliliği araştırıldığında, %33,33’üne göre yeterli olduğu, %66,67’sine göre ise yeterli olmadığı gözlenmiştir.</w:t>
      </w:r>
    </w:p>
    <w:p w:rsidR="00305D12" w:rsidRDefault="00305D12" w:rsidP="00305D12">
      <w:pPr>
        <w:autoSpaceDE w:val="0"/>
        <w:autoSpaceDN w:val="0"/>
        <w:adjustRightInd w:val="0"/>
        <w:spacing w:after="0" w:line="360" w:lineRule="auto"/>
        <w:rPr>
          <w:rFonts w:ascii="Times New Roman" w:hAnsi="Times New Roman" w:cs="Times New Roman"/>
          <w:sz w:val="24"/>
          <w:szCs w:val="24"/>
        </w:rPr>
      </w:pPr>
    </w:p>
    <w:p w:rsidR="008201FD" w:rsidRDefault="008201FD" w:rsidP="00C959DB">
      <w:pPr>
        <w:autoSpaceDE w:val="0"/>
        <w:autoSpaceDN w:val="0"/>
        <w:adjustRightInd w:val="0"/>
        <w:spacing w:after="0" w:line="360" w:lineRule="auto"/>
        <w:rPr>
          <w:rFonts w:ascii="Times-Roman" w:hAnsi="Times-Roman" w:cs="Times-Roman"/>
          <w:b/>
          <w:sz w:val="24"/>
          <w:szCs w:val="24"/>
        </w:rPr>
      </w:pPr>
    </w:p>
    <w:p w:rsidR="00860770" w:rsidRDefault="00860770" w:rsidP="00C959DB">
      <w:pPr>
        <w:autoSpaceDE w:val="0"/>
        <w:autoSpaceDN w:val="0"/>
        <w:adjustRightInd w:val="0"/>
        <w:spacing w:after="0" w:line="360" w:lineRule="auto"/>
        <w:rPr>
          <w:rFonts w:ascii="Times-Roman" w:hAnsi="Times-Roman" w:cs="Times-Roman"/>
          <w:b/>
          <w:sz w:val="24"/>
          <w:szCs w:val="24"/>
        </w:rPr>
      </w:pPr>
    </w:p>
    <w:p w:rsidR="00860770" w:rsidRDefault="00860770" w:rsidP="00C959DB">
      <w:pPr>
        <w:autoSpaceDE w:val="0"/>
        <w:autoSpaceDN w:val="0"/>
        <w:adjustRightInd w:val="0"/>
        <w:spacing w:after="0" w:line="360" w:lineRule="auto"/>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96A03" w:rsidRDefault="00396A03" w:rsidP="00C959DB">
      <w:pPr>
        <w:autoSpaceDE w:val="0"/>
        <w:autoSpaceDN w:val="0"/>
        <w:adjustRightInd w:val="0"/>
        <w:spacing w:after="0" w:line="360" w:lineRule="auto"/>
        <w:jc w:val="center"/>
        <w:rPr>
          <w:rFonts w:ascii="Times-Roman" w:hAnsi="Times-Roman" w:cs="Times-Roman"/>
          <w:b/>
          <w:sz w:val="24"/>
          <w:szCs w:val="24"/>
        </w:rPr>
      </w:pPr>
    </w:p>
    <w:p w:rsidR="00305D12" w:rsidRDefault="00305D12" w:rsidP="00C959DB">
      <w:pPr>
        <w:autoSpaceDE w:val="0"/>
        <w:autoSpaceDN w:val="0"/>
        <w:adjustRightInd w:val="0"/>
        <w:spacing w:after="0" w:line="360" w:lineRule="auto"/>
        <w:jc w:val="center"/>
        <w:rPr>
          <w:rFonts w:ascii="Times-Roman" w:hAnsi="Times-Roman" w:cs="Times-Roman"/>
          <w:b/>
          <w:sz w:val="24"/>
          <w:szCs w:val="24"/>
        </w:rPr>
      </w:pPr>
      <w:r>
        <w:rPr>
          <w:rFonts w:ascii="Times-Roman" w:hAnsi="Times-Roman" w:cs="Times-Roman"/>
          <w:b/>
          <w:sz w:val="24"/>
          <w:szCs w:val="24"/>
        </w:rPr>
        <w:t>SONUÇ VE DEĞERLENDİRME</w:t>
      </w:r>
    </w:p>
    <w:p w:rsidR="00305D12" w:rsidRDefault="00305D12" w:rsidP="00305D12">
      <w:pPr>
        <w:tabs>
          <w:tab w:val="left" w:pos="709"/>
        </w:tabs>
        <w:spacing w:after="0" w:line="360" w:lineRule="auto"/>
        <w:jc w:val="both"/>
        <w:rPr>
          <w:rFonts w:ascii="Times New Roman" w:hAnsi="Times New Roman" w:cs="Times New Roman"/>
          <w:sz w:val="24"/>
          <w:szCs w:val="24"/>
        </w:rPr>
      </w:pPr>
    </w:p>
    <w:p w:rsidR="004F71F0" w:rsidRDefault="004B0CB3" w:rsidP="004B0CB3">
      <w:p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4B0CB3">
        <w:rPr>
          <w:rFonts w:ascii="Times New Roman" w:hAnsi="Times New Roman" w:cs="Times New Roman"/>
          <w:sz w:val="24"/>
          <w:szCs w:val="24"/>
        </w:rPr>
        <w:t>Şiddet: “Bedenin morardığı ümitlerin bittiği şeydir. Küfür, hakaret ve dayaktan oluşan davranışlardır. İnsanı en başında ruhen hırpalayan bir durum</w:t>
      </w:r>
      <w:r w:rsidR="00375181">
        <w:rPr>
          <w:rFonts w:ascii="Times New Roman" w:hAnsi="Times New Roman" w:cs="Times New Roman"/>
          <w:sz w:val="24"/>
          <w:szCs w:val="24"/>
        </w:rPr>
        <w:t>dur. Günlük işlerinden alı</w:t>
      </w:r>
      <w:r w:rsidRPr="004B0CB3">
        <w:rPr>
          <w:rFonts w:ascii="Times New Roman" w:hAnsi="Times New Roman" w:cs="Times New Roman"/>
          <w:sz w:val="24"/>
          <w:szCs w:val="24"/>
        </w:rPr>
        <w:t>koyup küçülten bir durum</w:t>
      </w:r>
      <w:r w:rsidR="00375181">
        <w:rPr>
          <w:rFonts w:ascii="Times New Roman" w:hAnsi="Times New Roman" w:cs="Times New Roman"/>
          <w:sz w:val="24"/>
          <w:szCs w:val="24"/>
        </w:rPr>
        <w:t>dur</w:t>
      </w:r>
      <w:r w:rsidRPr="004B0CB3">
        <w:rPr>
          <w:rFonts w:ascii="Times New Roman" w:hAnsi="Times New Roman" w:cs="Times New Roman"/>
          <w:sz w:val="24"/>
          <w:szCs w:val="24"/>
        </w:rPr>
        <w:t>. Hakaret</w:t>
      </w:r>
      <w:r w:rsidR="00375181">
        <w:rPr>
          <w:rFonts w:ascii="Times New Roman" w:hAnsi="Times New Roman" w:cs="Times New Roman"/>
          <w:sz w:val="24"/>
          <w:szCs w:val="24"/>
        </w:rPr>
        <w:t>tir</w:t>
      </w:r>
      <w:r w:rsidRPr="004B0CB3">
        <w:rPr>
          <w:rFonts w:ascii="Times New Roman" w:hAnsi="Times New Roman" w:cs="Times New Roman"/>
          <w:sz w:val="24"/>
          <w:szCs w:val="24"/>
        </w:rPr>
        <w:t>, aşağılamak</w:t>
      </w:r>
      <w:r w:rsidR="00375181">
        <w:rPr>
          <w:rFonts w:ascii="Times New Roman" w:hAnsi="Times New Roman" w:cs="Times New Roman"/>
          <w:sz w:val="24"/>
          <w:szCs w:val="24"/>
        </w:rPr>
        <w:t>tır</w:t>
      </w:r>
      <w:r w:rsidRPr="004B0CB3">
        <w:rPr>
          <w:rFonts w:ascii="Times New Roman" w:hAnsi="Times New Roman" w:cs="Times New Roman"/>
          <w:sz w:val="24"/>
          <w:szCs w:val="24"/>
        </w:rPr>
        <w:t>, dö</w:t>
      </w:r>
      <w:r>
        <w:rPr>
          <w:rFonts w:ascii="Times New Roman" w:hAnsi="Times New Roman" w:cs="Times New Roman"/>
          <w:sz w:val="24"/>
          <w:szCs w:val="24"/>
        </w:rPr>
        <w:t>vmek</w:t>
      </w:r>
      <w:r w:rsidR="00375181">
        <w:rPr>
          <w:rFonts w:ascii="Times New Roman" w:hAnsi="Times New Roman" w:cs="Times New Roman"/>
          <w:sz w:val="24"/>
          <w:szCs w:val="24"/>
        </w:rPr>
        <w:t>tir</w:t>
      </w:r>
      <w:r>
        <w:rPr>
          <w:rFonts w:ascii="Times New Roman" w:hAnsi="Times New Roman" w:cs="Times New Roman"/>
          <w:sz w:val="24"/>
          <w:szCs w:val="24"/>
        </w:rPr>
        <w:t xml:space="preserve"> hepsi ve tabi</w:t>
      </w:r>
      <w:r w:rsidR="00375181">
        <w:rPr>
          <w:rFonts w:ascii="Times New Roman" w:hAnsi="Times New Roman" w:cs="Times New Roman"/>
          <w:sz w:val="24"/>
          <w:szCs w:val="24"/>
        </w:rPr>
        <w:t xml:space="preserve"> ki</w:t>
      </w:r>
      <w:r>
        <w:rPr>
          <w:rFonts w:ascii="Times New Roman" w:hAnsi="Times New Roman" w:cs="Times New Roman"/>
          <w:sz w:val="24"/>
          <w:szCs w:val="24"/>
        </w:rPr>
        <w:t xml:space="preserve"> sevgisizlik</w:t>
      </w:r>
      <w:r w:rsidR="00375181">
        <w:rPr>
          <w:rFonts w:ascii="Times New Roman" w:hAnsi="Times New Roman" w:cs="Times New Roman"/>
          <w:sz w:val="24"/>
          <w:szCs w:val="24"/>
        </w:rPr>
        <w:t>tir</w:t>
      </w:r>
      <w:r>
        <w:rPr>
          <w:rFonts w:ascii="Times New Roman" w:hAnsi="Times New Roman" w:cs="Times New Roman"/>
          <w:sz w:val="24"/>
          <w:szCs w:val="24"/>
        </w:rPr>
        <w:t xml:space="preserve">. </w:t>
      </w:r>
      <w:r w:rsidRPr="004B0CB3">
        <w:rPr>
          <w:rFonts w:ascii="Times New Roman" w:hAnsi="Times New Roman" w:cs="Times New Roman"/>
          <w:sz w:val="24"/>
          <w:szCs w:val="24"/>
        </w:rPr>
        <w:t>Vücudumun çürümesidir…” Tüm bu tanımlar şiddet mağduriyetini yaşamış, yaşadığı mağduriyeti kader deyip kabullenmemiş, mücadeleci kadınların tanımlarıdır.</w:t>
      </w:r>
    </w:p>
    <w:p w:rsidR="00FA6127" w:rsidRPr="009A1492" w:rsidRDefault="00375181" w:rsidP="00FA612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r>
      <w:r w:rsidR="00FA6127" w:rsidRPr="009A1492">
        <w:rPr>
          <w:rFonts w:ascii="Times New Roman" w:hAnsi="Times New Roman" w:cs="Times New Roman"/>
          <w:sz w:val="24"/>
          <w:szCs w:val="24"/>
        </w:rPr>
        <w:t xml:space="preserve">Cinsiyetler arasında en yaygın görülen erkeğin kadına uyguladığı şiddettir. Tüm dünyada maruz kalınan bu durum maalesef ki kadınların yaşam biçimi haline gelmiştir. Günümüzde gerek kültür gerek kullanılan dil kadınları; bağımlı, eksik, tamamlayıcı kılmıştır ve kadınlara yaşanılan çaresizliği kabullenmeleri öğretilmiştir. </w:t>
      </w:r>
    </w:p>
    <w:p w:rsidR="00FA6127" w:rsidRDefault="00FA6127" w:rsidP="00FA6127">
      <w:pPr>
        <w:spacing w:after="0" w:line="360" w:lineRule="auto"/>
        <w:ind w:firstLine="708"/>
        <w:jc w:val="both"/>
        <w:rPr>
          <w:rFonts w:ascii="Times New Roman" w:hAnsi="Times New Roman" w:cs="Times New Roman"/>
          <w:sz w:val="24"/>
          <w:szCs w:val="24"/>
        </w:rPr>
      </w:pPr>
      <w:r w:rsidRPr="009A1492">
        <w:rPr>
          <w:rFonts w:ascii="Times New Roman" w:hAnsi="Times New Roman" w:cs="Times New Roman"/>
          <w:sz w:val="24"/>
          <w:szCs w:val="24"/>
        </w:rPr>
        <w:t xml:space="preserve">Şiddeti ortadan kaldırmak adına yapılan tüm çalışmalar hep mağdurlar üzerinden yapılmaktadır. Bu durumda şiddet sorunu kökten çözmek yerine anı kurtarmak ya da üstünün yara bandıyla kapatılmasına neden olmaktadır. Şiddet sorununun toplumsal olarak değerlendirilip müdahalelerin ise sadece mağdurları değil tüm toplumu kapsaması gerekmektedir. </w:t>
      </w:r>
    </w:p>
    <w:p w:rsidR="00305D12" w:rsidRDefault="00305D12" w:rsidP="00A67A37">
      <w:pPr>
        <w:spacing w:after="0" w:line="360" w:lineRule="auto"/>
        <w:ind w:firstLine="708"/>
        <w:jc w:val="both"/>
        <w:rPr>
          <w:rFonts w:ascii="Times New Roman" w:hAnsi="Times New Roman" w:cs="Times New Roman"/>
          <w:sz w:val="24"/>
          <w:szCs w:val="24"/>
        </w:rPr>
      </w:pPr>
      <w:r w:rsidRPr="004E36B1">
        <w:rPr>
          <w:rFonts w:ascii="Times New Roman" w:hAnsi="Times New Roman" w:cs="Times New Roman"/>
          <w:sz w:val="24"/>
          <w:szCs w:val="24"/>
        </w:rPr>
        <w:t>Kadına yönelik şiddeti ve cinayetleri önlemek için devlet taraf</w:t>
      </w:r>
      <w:r>
        <w:rPr>
          <w:rFonts w:ascii="Times New Roman" w:hAnsi="Times New Roman" w:cs="Times New Roman"/>
          <w:sz w:val="24"/>
          <w:szCs w:val="24"/>
        </w:rPr>
        <w:t>ından açılan kuruluşların rolleri, bu rollerin uygulaması</w:t>
      </w:r>
      <w:r w:rsidRPr="004E36B1">
        <w:rPr>
          <w:rFonts w:ascii="Times New Roman" w:hAnsi="Times New Roman" w:cs="Times New Roman"/>
          <w:sz w:val="24"/>
          <w:szCs w:val="24"/>
        </w:rPr>
        <w:t xml:space="preserve"> noktasında kadınlara sağladığı yararlar ve kadınları</w:t>
      </w:r>
      <w:r>
        <w:rPr>
          <w:rFonts w:ascii="Times New Roman" w:hAnsi="Times New Roman" w:cs="Times New Roman"/>
          <w:sz w:val="24"/>
          <w:szCs w:val="24"/>
        </w:rPr>
        <w:t>n</w:t>
      </w:r>
      <w:r w:rsidRPr="004E36B1">
        <w:rPr>
          <w:rFonts w:ascii="Times New Roman" w:hAnsi="Times New Roman" w:cs="Times New Roman"/>
          <w:sz w:val="24"/>
          <w:szCs w:val="24"/>
        </w:rPr>
        <w:t xml:space="preserve"> topluma kazandır</w:t>
      </w:r>
      <w:r>
        <w:rPr>
          <w:rFonts w:ascii="Times New Roman" w:hAnsi="Times New Roman" w:cs="Times New Roman"/>
          <w:sz w:val="24"/>
          <w:szCs w:val="24"/>
        </w:rPr>
        <w:t>ıl</w:t>
      </w:r>
      <w:r w:rsidRPr="004E36B1">
        <w:rPr>
          <w:rFonts w:ascii="Times New Roman" w:hAnsi="Times New Roman" w:cs="Times New Roman"/>
          <w:sz w:val="24"/>
          <w:szCs w:val="24"/>
        </w:rPr>
        <w:t>ma</w:t>
      </w:r>
      <w:r>
        <w:rPr>
          <w:rFonts w:ascii="Times New Roman" w:hAnsi="Times New Roman" w:cs="Times New Roman"/>
          <w:sz w:val="24"/>
          <w:szCs w:val="24"/>
        </w:rPr>
        <w:t>sı</w:t>
      </w:r>
      <w:r w:rsidRPr="004E36B1">
        <w:rPr>
          <w:rFonts w:ascii="Times New Roman" w:hAnsi="Times New Roman" w:cs="Times New Roman"/>
          <w:sz w:val="24"/>
          <w:szCs w:val="24"/>
        </w:rPr>
        <w:t xml:space="preserve"> noktasında üstlendikleri görevleri araştırmak amacı ile</w:t>
      </w:r>
      <w:r>
        <w:rPr>
          <w:rFonts w:ascii="Times New Roman" w:hAnsi="Times New Roman" w:cs="Times New Roman"/>
          <w:sz w:val="24"/>
          <w:szCs w:val="24"/>
        </w:rPr>
        <w:t xml:space="preserve"> bu araştırmada</w:t>
      </w:r>
      <w:r w:rsidRPr="00A9199C">
        <w:rPr>
          <w:rFonts w:ascii="Times New Roman" w:hAnsi="Times New Roman" w:cs="Times New Roman"/>
          <w:sz w:val="24"/>
          <w:szCs w:val="24"/>
        </w:rPr>
        <w:t xml:space="preserve"> </w:t>
      </w:r>
      <w:r>
        <w:rPr>
          <w:rFonts w:ascii="Times New Roman" w:hAnsi="Times New Roman" w:cs="Times New Roman"/>
          <w:sz w:val="24"/>
          <w:szCs w:val="24"/>
        </w:rPr>
        <w:t>“</w:t>
      </w:r>
      <w:r w:rsidRPr="00A9199C">
        <w:rPr>
          <w:rFonts w:ascii="Times New Roman" w:hAnsi="Times New Roman" w:cs="Times New Roman"/>
          <w:sz w:val="24"/>
          <w:szCs w:val="24"/>
        </w:rPr>
        <w:t>Şid</w:t>
      </w:r>
      <w:r>
        <w:rPr>
          <w:rFonts w:ascii="Times New Roman" w:hAnsi="Times New Roman" w:cs="Times New Roman"/>
          <w:sz w:val="24"/>
          <w:szCs w:val="24"/>
        </w:rPr>
        <w:t>det Önleme ve İzleme Merkezi ve Kadın Konuke</w:t>
      </w:r>
      <w:r w:rsidRPr="00A9199C">
        <w:rPr>
          <w:rFonts w:ascii="Times New Roman" w:hAnsi="Times New Roman" w:cs="Times New Roman"/>
          <w:sz w:val="24"/>
          <w:szCs w:val="24"/>
        </w:rPr>
        <w:t>vinin Kadına Yönelik Şiddeti Azaltmadaki Rolleri</w:t>
      </w:r>
      <w:r>
        <w:rPr>
          <w:rFonts w:ascii="Times New Roman" w:hAnsi="Times New Roman" w:cs="Times New Roman"/>
          <w:sz w:val="24"/>
          <w:szCs w:val="24"/>
        </w:rPr>
        <w:t>”</w:t>
      </w:r>
      <w:r w:rsidRPr="00A9199C">
        <w:rPr>
          <w:rFonts w:ascii="Times New Roman" w:hAnsi="Times New Roman" w:cs="Times New Roman"/>
          <w:sz w:val="24"/>
          <w:szCs w:val="24"/>
        </w:rPr>
        <w:t>nin neler olduğu tespit edilmeye çalışılmış ve bu doğrultuda araştırm</w:t>
      </w:r>
      <w:r>
        <w:rPr>
          <w:rFonts w:ascii="Times New Roman" w:hAnsi="Times New Roman" w:cs="Times New Roman"/>
          <w:sz w:val="24"/>
          <w:szCs w:val="24"/>
        </w:rPr>
        <w:t>aya katılan kadınların görüşme</w:t>
      </w:r>
      <w:r w:rsidRPr="00A9199C">
        <w:rPr>
          <w:rFonts w:ascii="Times New Roman" w:hAnsi="Times New Roman" w:cs="Times New Roman"/>
          <w:sz w:val="24"/>
          <w:szCs w:val="24"/>
        </w:rPr>
        <w:t xml:space="preserve"> ve anket sorularına verdikleri cevaplar doğrultusunda çözümlemeler yapılmıştır.</w:t>
      </w:r>
    </w:p>
    <w:p w:rsidR="00305D12" w:rsidRDefault="00305D12" w:rsidP="00A67A37">
      <w:p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Başvuran mağdur kadınların yaş aralıklarının; ŞÖNİM’de 22-30 yaş arası %33,33 oranıyla, </w:t>
      </w:r>
      <w:r w:rsidR="005218E6">
        <w:rPr>
          <w:rFonts w:ascii="Times New Roman" w:hAnsi="Times New Roman" w:cs="Times New Roman"/>
          <w:sz w:val="24"/>
          <w:szCs w:val="24"/>
        </w:rPr>
        <w:t>KKE’nin</w:t>
      </w:r>
      <w:r>
        <w:rPr>
          <w:rFonts w:ascii="Times New Roman" w:hAnsi="Times New Roman" w:cs="Times New Roman"/>
          <w:sz w:val="24"/>
          <w:szCs w:val="24"/>
        </w:rPr>
        <w:t xml:space="preserve"> 22-30 yaş aralığı %36,67 oranıyla en fazla başvuran yaş aralığı olduğu görülmüştür. Eğitim durumlarına ve mesleklerine bakıldığında; müracaatçıların ŞÖNİM’de en fazla %36,67 oranıyla lise mezunu ve %51,72 oranıyla ev hanımı olukları, </w:t>
      </w:r>
      <w:r w:rsidR="005218E6">
        <w:rPr>
          <w:rFonts w:ascii="Times New Roman" w:hAnsi="Times New Roman" w:cs="Times New Roman"/>
          <w:sz w:val="24"/>
          <w:szCs w:val="24"/>
        </w:rPr>
        <w:t>KKE’nin</w:t>
      </w:r>
      <w:r>
        <w:rPr>
          <w:rFonts w:ascii="Times New Roman" w:hAnsi="Times New Roman" w:cs="Times New Roman"/>
          <w:sz w:val="24"/>
          <w:szCs w:val="24"/>
        </w:rPr>
        <w:t xml:space="preserve"> ise %43,33 oranıyla ortaokul mezunu ve %53,33 oranıyla </w:t>
      </w:r>
      <w:r>
        <w:rPr>
          <w:rFonts w:ascii="Times New Roman" w:hAnsi="Times New Roman" w:cs="Times New Roman"/>
          <w:sz w:val="24"/>
          <w:szCs w:val="24"/>
        </w:rPr>
        <w:lastRenderedPageBreak/>
        <w:t>ev hanımı oldukları tespit edilmiştir.</w:t>
      </w:r>
      <w:r w:rsidRPr="004E36B1">
        <w:rPr>
          <w:color w:val="000000"/>
          <w:sz w:val="27"/>
          <w:szCs w:val="27"/>
        </w:rPr>
        <w:t xml:space="preserve"> </w:t>
      </w:r>
      <w:r w:rsidRPr="004E36B1">
        <w:rPr>
          <w:rFonts w:ascii="Times New Roman" w:hAnsi="Times New Roman" w:cs="Times New Roman"/>
          <w:sz w:val="24"/>
          <w:szCs w:val="24"/>
        </w:rPr>
        <w:t xml:space="preserve">Sosyo -demografik özelliklerine bakıldığında ev hanımlarının şiddete </w:t>
      </w:r>
      <w:r>
        <w:rPr>
          <w:rFonts w:ascii="Times New Roman" w:hAnsi="Times New Roman" w:cs="Times New Roman"/>
          <w:sz w:val="24"/>
          <w:szCs w:val="24"/>
        </w:rPr>
        <w:t xml:space="preserve">uğrama oranının daha yüksek olduğu </w:t>
      </w:r>
      <w:r w:rsidRPr="004E36B1">
        <w:rPr>
          <w:rFonts w:ascii="Times New Roman" w:hAnsi="Times New Roman" w:cs="Times New Roman"/>
          <w:sz w:val="24"/>
          <w:szCs w:val="24"/>
        </w:rPr>
        <w:t>görülmektedir.</w:t>
      </w:r>
      <w:r>
        <w:rPr>
          <w:rFonts w:ascii="Times New Roman" w:hAnsi="Times New Roman" w:cs="Times New Roman"/>
          <w:sz w:val="24"/>
          <w:szCs w:val="24"/>
        </w:rPr>
        <w:t xml:space="preserve"> </w:t>
      </w:r>
    </w:p>
    <w:p w:rsidR="00305D12" w:rsidRDefault="00305D12"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En fazla mağduriyet yaşayan kadınların gelirlerine bakıldığında; ŞÖNİM’de %36,67 oranıyla, </w:t>
      </w:r>
      <w:r w:rsidR="005218E6">
        <w:rPr>
          <w:rFonts w:ascii="Times New Roman" w:hAnsi="Times New Roman" w:cs="Times New Roman"/>
          <w:sz w:val="24"/>
          <w:szCs w:val="24"/>
        </w:rPr>
        <w:t xml:space="preserve">KKE’nin </w:t>
      </w:r>
      <w:r>
        <w:rPr>
          <w:rFonts w:ascii="Times New Roman" w:hAnsi="Times New Roman" w:cs="Times New Roman"/>
          <w:sz w:val="24"/>
          <w:szCs w:val="24"/>
        </w:rPr>
        <w:t xml:space="preserve">%43,33 oranında en fazla 1301-1900 gelir aralığının olduğu, hizmet alan kadınların yaşadıkları yere bakıldığında; ŞÖNİM’de %60, </w:t>
      </w:r>
      <w:r w:rsidR="005218E6">
        <w:rPr>
          <w:rFonts w:ascii="Times New Roman" w:hAnsi="Times New Roman" w:cs="Times New Roman"/>
          <w:sz w:val="24"/>
          <w:szCs w:val="24"/>
        </w:rPr>
        <w:t>KKE’nin</w:t>
      </w:r>
      <w:r>
        <w:rPr>
          <w:rFonts w:ascii="Times New Roman" w:hAnsi="Times New Roman" w:cs="Times New Roman"/>
          <w:sz w:val="24"/>
          <w:szCs w:val="24"/>
        </w:rPr>
        <w:t xml:space="preserve"> %46,67 oranıyla en fazla şehirde yaşayanların başvuruda bulundukları tespit edilmiştir. ŞÖNİM ve </w:t>
      </w:r>
      <w:r w:rsidR="005218E6">
        <w:rPr>
          <w:rFonts w:ascii="Times New Roman" w:hAnsi="Times New Roman" w:cs="Times New Roman"/>
          <w:sz w:val="24"/>
          <w:szCs w:val="24"/>
        </w:rPr>
        <w:t>KKE’den</w:t>
      </w:r>
      <w:r>
        <w:rPr>
          <w:rFonts w:ascii="Times New Roman" w:hAnsi="Times New Roman" w:cs="Times New Roman"/>
          <w:sz w:val="24"/>
          <w:szCs w:val="24"/>
        </w:rPr>
        <w:t xml:space="preserve"> hizmet alan kadınların en fazla kaçarak evlenme şeklini kullandıkları gözlenmiştir. Şiddet mağduru kadınların ŞÖNİM’de %70,83; </w:t>
      </w:r>
      <w:r w:rsidR="005218E6">
        <w:rPr>
          <w:rFonts w:ascii="Times New Roman" w:hAnsi="Times New Roman" w:cs="Times New Roman"/>
          <w:sz w:val="24"/>
          <w:szCs w:val="24"/>
        </w:rPr>
        <w:t>KKE’nin</w:t>
      </w:r>
      <w:r>
        <w:rPr>
          <w:rFonts w:ascii="Times New Roman" w:hAnsi="Times New Roman" w:cs="Times New Roman"/>
          <w:sz w:val="24"/>
          <w:szCs w:val="24"/>
        </w:rPr>
        <w:t xml:space="preserve"> ise %71,42 oranında eşleri ile akr</w:t>
      </w:r>
      <w:r w:rsidR="001311AE">
        <w:rPr>
          <w:rFonts w:ascii="Times New Roman" w:hAnsi="Times New Roman" w:cs="Times New Roman"/>
          <w:sz w:val="24"/>
          <w:szCs w:val="24"/>
        </w:rPr>
        <w:t>abalık bağının olmadığı</w:t>
      </w:r>
      <w:r>
        <w:rPr>
          <w:rFonts w:ascii="Times New Roman" w:hAnsi="Times New Roman" w:cs="Times New Roman"/>
          <w:sz w:val="24"/>
          <w:szCs w:val="24"/>
        </w:rPr>
        <w:t xml:space="preserve"> görülmüştür. Başvuruda bulunan kadınların en fazla şiddet mağduriyetini evliliklerinin 7.ayı ve 5.yılı içerisinde tespit edilmiştir. Bunun yanında şiddetin başlangıç zamanına bakıldığında ŞÖNİM’de %36,67 oranıyla; </w:t>
      </w:r>
      <w:r w:rsidR="005218E6">
        <w:rPr>
          <w:rFonts w:ascii="Times New Roman" w:hAnsi="Times New Roman" w:cs="Times New Roman"/>
          <w:sz w:val="24"/>
          <w:szCs w:val="24"/>
        </w:rPr>
        <w:t xml:space="preserve">KKE’nin </w:t>
      </w:r>
      <w:r>
        <w:rPr>
          <w:rFonts w:ascii="Times New Roman" w:hAnsi="Times New Roman" w:cs="Times New Roman"/>
          <w:sz w:val="24"/>
          <w:szCs w:val="24"/>
        </w:rPr>
        <w:t>%26,67 oranıyla en fazla ilk aylarda olduğu görülmüştür.</w:t>
      </w:r>
      <w:r w:rsidRPr="00021430">
        <w:rPr>
          <w:rFonts w:ascii="Times New Roman" w:hAnsi="Times New Roman" w:cs="Times New Roman"/>
          <w:b/>
          <w:sz w:val="24"/>
          <w:szCs w:val="24"/>
        </w:rPr>
        <w:t xml:space="preserve"> </w:t>
      </w:r>
      <w:r>
        <w:rPr>
          <w:rFonts w:ascii="Times New Roman" w:hAnsi="Times New Roman" w:cs="Times New Roman"/>
          <w:sz w:val="24"/>
          <w:szCs w:val="24"/>
        </w:rPr>
        <w:t xml:space="preserve">Katılımcıların şiddeti en fazla ŞÖNİM’de %73,33 oranında eşi tarafından, %43,33 oranında babası tarafından gördüğü; </w:t>
      </w:r>
      <w:r w:rsidR="005218E6">
        <w:rPr>
          <w:rFonts w:ascii="Times New Roman" w:hAnsi="Times New Roman" w:cs="Times New Roman"/>
          <w:sz w:val="24"/>
          <w:szCs w:val="24"/>
        </w:rPr>
        <w:t>KKE’nin</w:t>
      </w:r>
      <w:r>
        <w:rPr>
          <w:rFonts w:ascii="Times New Roman" w:hAnsi="Times New Roman" w:cs="Times New Roman"/>
          <w:sz w:val="24"/>
          <w:szCs w:val="24"/>
        </w:rPr>
        <w:t xml:space="preserve"> ise %63,33 oranıyla eşi tarafından, %43,33 oranıyla babası tarafından görüldüğü, çocukluğunda da en fazla şiddeti babalarından gördükleri tespit edilmiştir.  </w:t>
      </w:r>
    </w:p>
    <w:p w:rsidR="00305D12" w:rsidRDefault="00305D12" w:rsidP="00305D12">
      <w:pPr>
        <w:spacing w:after="0" w:line="360" w:lineRule="auto"/>
        <w:ind w:firstLine="708"/>
        <w:jc w:val="both"/>
        <w:rPr>
          <w:rFonts w:ascii="Times New Roman" w:hAnsi="Times New Roman" w:cs="Times New Roman"/>
          <w:sz w:val="24"/>
          <w:szCs w:val="24"/>
        </w:rPr>
      </w:pPr>
      <w:r w:rsidRPr="00BF4FFD">
        <w:rPr>
          <w:rFonts w:ascii="Times New Roman" w:hAnsi="Times New Roman" w:cs="Times New Roman"/>
          <w:sz w:val="24"/>
          <w:szCs w:val="24"/>
        </w:rPr>
        <w:t xml:space="preserve">ŞÖNİM ve </w:t>
      </w:r>
      <w:r w:rsidR="005218E6">
        <w:rPr>
          <w:rFonts w:ascii="Times New Roman" w:hAnsi="Times New Roman" w:cs="Times New Roman"/>
          <w:sz w:val="24"/>
          <w:szCs w:val="24"/>
        </w:rPr>
        <w:t>KKE’den</w:t>
      </w:r>
      <w:r w:rsidRPr="00BF4FFD">
        <w:rPr>
          <w:rFonts w:ascii="Times New Roman" w:hAnsi="Times New Roman" w:cs="Times New Roman"/>
          <w:sz w:val="24"/>
          <w:szCs w:val="24"/>
        </w:rPr>
        <w:t xml:space="preserve"> hizmet alan </w:t>
      </w:r>
      <w:r>
        <w:rPr>
          <w:rFonts w:ascii="Times New Roman" w:hAnsi="Times New Roman" w:cs="Times New Roman"/>
          <w:sz w:val="24"/>
          <w:szCs w:val="24"/>
        </w:rPr>
        <w:t>b</w:t>
      </w:r>
      <w:r w:rsidRPr="00BF4FFD">
        <w:rPr>
          <w:rFonts w:ascii="Times New Roman" w:hAnsi="Times New Roman" w:cs="Times New Roman"/>
          <w:sz w:val="24"/>
          <w:szCs w:val="24"/>
        </w:rPr>
        <w:t>oşan</w:t>
      </w:r>
      <w:r>
        <w:rPr>
          <w:rFonts w:ascii="Times New Roman" w:hAnsi="Times New Roman" w:cs="Times New Roman"/>
          <w:sz w:val="24"/>
          <w:szCs w:val="24"/>
        </w:rPr>
        <w:t>mış</w:t>
      </w:r>
      <w:r w:rsidRPr="00BF4FFD">
        <w:rPr>
          <w:rFonts w:ascii="Times New Roman" w:hAnsi="Times New Roman" w:cs="Times New Roman"/>
          <w:sz w:val="24"/>
          <w:szCs w:val="24"/>
        </w:rPr>
        <w:t xml:space="preserve"> kadınların boşanma nedenleri</w:t>
      </w:r>
      <w:r>
        <w:rPr>
          <w:rFonts w:ascii="Times New Roman" w:hAnsi="Times New Roman" w:cs="Times New Roman"/>
          <w:sz w:val="24"/>
          <w:szCs w:val="24"/>
        </w:rPr>
        <w:t>ne bakıldığında</w:t>
      </w:r>
      <w:r w:rsidRPr="00BF4FFD">
        <w:rPr>
          <w:rFonts w:ascii="Times New Roman" w:hAnsi="Times New Roman" w:cs="Times New Roman"/>
          <w:sz w:val="24"/>
          <w:szCs w:val="24"/>
        </w:rPr>
        <w:t xml:space="preserve"> en fazla şiddet ve sorumsuzluktan dolayı boşandıkları görülmüştür.</w:t>
      </w:r>
      <w:r>
        <w:rPr>
          <w:rFonts w:ascii="Times New Roman" w:hAnsi="Times New Roman" w:cs="Times New Roman"/>
          <w:sz w:val="24"/>
          <w:szCs w:val="24"/>
        </w:rPr>
        <w:t xml:space="preserve"> Şiddet türleri 4 kategoriye ayrılmıştır; fiziksel, ekonomik, cinsel, ekonomik. Fiziksel şiddet 9 biçimde kategorize edilmiş ve ŞÖNİM’de en fazla “tokat atma, hırpalama, tekmeleme ve yumruklama”  biçiminin; </w:t>
      </w:r>
      <w:r w:rsidR="005218E6">
        <w:rPr>
          <w:rFonts w:ascii="Times New Roman" w:hAnsi="Times New Roman" w:cs="Times New Roman"/>
          <w:sz w:val="24"/>
          <w:szCs w:val="24"/>
        </w:rPr>
        <w:t>KKE’nin</w:t>
      </w:r>
      <w:r>
        <w:rPr>
          <w:rFonts w:ascii="Times New Roman" w:hAnsi="Times New Roman" w:cs="Times New Roman"/>
          <w:sz w:val="24"/>
          <w:szCs w:val="24"/>
        </w:rPr>
        <w:t xml:space="preserve"> ise en fazla “tokat atma, tekmeleme ve yumruklama, hırpalama ve boğazı sıkma” biçiminin görüldüğü tespit edilmiştir. Psikolojik şiddet 7 biçimde kategorize edilmiş ve ŞÖNİM’de bütün biçimlerinin fazlaca görülmesine karşın tüm müracaatçılarda görülen “bağırmak/korkutmak, küfür etmek/tehdit etmek/ hakaret etmek” biçimi; </w:t>
      </w:r>
      <w:r w:rsidR="00F440DE">
        <w:rPr>
          <w:rFonts w:ascii="Times New Roman" w:hAnsi="Times New Roman" w:cs="Times New Roman"/>
          <w:sz w:val="24"/>
          <w:szCs w:val="24"/>
        </w:rPr>
        <w:t>KKE’nin</w:t>
      </w:r>
      <w:r>
        <w:rPr>
          <w:rFonts w:ascii="Times New Roman" w:hAnsi="Times New Roman" w:cs="Times New Roman"/>
          <w:sz w:val="24"/>
          <w:szCs w:val="24"/>
        </w:rPr>
        <w:t xml:space="preserve"> ise bütün biçimlerinin fazlaca görülmesine tüm müracaatçılarda görülen “bağırmak/korkutmak” biçimidir. Cinsel şiddet 7 biçimde kategorize edilmiş ve ŞÖNİM ve </w:t>
      </w:r>
      <w:r w:rsidR="00F440DE">
        <w:rPr>
          <w:rFonts w:ascii="Times New Roman" w:hAnsi="Times New Roman" w:cs="Times New Roman"/>
          <w:sz w:val="24"/>
          <w:szCs w:val="24"/>
        </w:rPr>
        <w:t>KKE’de</w:t>
      </w:r>
      <w:r>
        <w:rPr>
          <w:rFonts w:ascii="Times New Roman" w:hAnsi="Times New Roman" w:cs="Times New Roman"/>
          <w:sz w:val="24"/>
          <w:szCs w:val="24"/>
        </w:rPr>
        <w:t xml:space="preserve"> cinsel şiddet çok görülmemekte olup; en fazla görülen “Eşi tarafından gerçekleştirilse bile kişinin istemediği zamanda, istemediği yerde, istemediği biçimde cinsel ilişkiye zorlanmak” biçimidir. Ekonomik şiddet 7 biçimde kategorize edilmiş ve ŞÖNİM’de bütün biçimlerinin görülmesine karşın en fazla “gerekli harcamalar için para vermemek, kısıtlı para vermek, ailenin maddi durumu hakkında bilgilendirmemek” biçimi; </w:t>
      </w:r>
      <w:r w:rsidR="004F71F0">
        <w:rPr>
          <w:rFonts w:ascii="Times New Roman" w:hAnsi="Times New Roman" w:cs="Times New Roman"/>
          <w:sz w:val="24"/>
          <w:szCs w:val="24"/>
        </w:rPr>
        <w:t>KKE’de</w:t>
      </w:r>
      <w:r>
        <w:rPr>
          <w:rFonts w:ascii="Times New Roman" w:hAnsi="Times New Roman" w:cs="Times New Roman"/>
          <w:sz w:val="24"/>
          <w:szCs w:val="24"/>
        </w:rPr>
        <w:t xml:space="preserve"> de </w:t>
      </w:r>
      <w:r>
        <w:rPr>
          <w:rFonts w:ascii="Times New Roman" w:hAnsi="Times New Roman" w:cs="Times New Roman"/>
          <w:sz w:val="24"/>
          <w:szCs w:val="24"/>
        </w:rPr>
        <w:lastRenderedPageBreak/>
        <w:t>bütün biçimlerinin görülmesine karşın en fazla “gerekli harcamalar için para vermemek, kısıtlı para vermek, ailenin maddi durumu hakkında bilgilendirmemek, aileyi ilgilendiren konularda eşin fikrini almamak” biçimi görülmektedir.</w:t>
      </w:r>
    </w:p>
    <w:p w:rsidR="00305D12" w:rsidRDefault="00305D12"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Şiddet mağduru kadınlara “Gerektiğinde bir erkek eşini dövebilir mi?” sorusu yöneltildiğinde, 60 müracaatçıdan 42 mağdurun dövemez; 8 müracaatçının dövebilir ve 10 mağdurun da kararsız olarak cevap verdiği görülmüştür. Buradan hareketle, kadınların toplumda şiddeti hak etmedikleri yönündeki toplumsal bilincin henüz toplumun genelinde oluşmadığı görülmektedir. Müracaatçıların 44’ünün evdeki kararların ortak alınmasını, 14’ünün erkeklerin söz sahibi olmasını ve 2’sinin ise kadınların söz sahibi olması gerektiğini savundukları görülmüştür. Frekans tablolarından elde edilen sonuçlar değerlendirildiğinde, şiddet mağduriyeti yaşayan kadınların ne olursa olsun şiddete tümüyle karşı çıkmadıkları görülmüş; aile içerisinde kararların ortak alınması gerektiği algısının toplumun genelinde oluşmadığı tespit edilmiştir. Bu durum gelenekselci kadın algısının toplumda varlığını devam ettirdiğini ortaya çıkmaktadır. </w:t>
      </w:r>
    </w:p>
    <w:p w:rsidR="00305D12" w:rsidRDefault="00305D12"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Hizmet alan müracaatçılardan ŞÖNİM’de %62,5’inin, </w:t>
      </w:r>
      <w:r w:rsidR="004F71F0">
        <w:rPr>
          <w:rFonts w:ascii="Times New Roman" w:hAnsi="Times New Roman" w:cs="Times New Roman"/>
          <w:sz w:val="24"/>
          <w:szCs w:val="24"/>
        </w:rPr>
        <w:t>KKE’nin</w:t>
      </w:r>
      <w:r>
        <w:rPr>
          <w:rFonts w:ascii="Times New Roman" w:hAnsi="Times New Roman" w:cs="Times New Roman"/>
          <w:sz w:val="24"/>
          <w:szCs w:val="24"/>
        </w:rPr>
        <w:t xml:space="preserve"> ise %67,85’inin evlenmeden önce eşlerini yeterince tanımadıkları tespit edilmiştir. ŞÖNİM’de %66,66’sı, </w:t>
      </w:r>
      <w:r w:rsidR="004F71F0">
        <w:rPr>
          <w:rFonts w:ascii="Times New Roman" w:hAnsi="Times New Roman" w:cs="Times New Roman"/>
          <w:sz w:val="24"/>
          <w:szCs w:val="24"/>
        </w:rPr>
        <w:t>KKE’nin</w:t>
      </w:r>
      <w:r>
        <w:rPr>
          <w:rFonts w:ascii="Times New Roman" w:hAnsi="Times New Roman" w:cs="Times New Roman"/>
          <w:sz w:val="24"/>
          <w:szCs w:val="24"/>
        </w:rPr>
        <w:t xml:space="preserve"> %64,29’u evlendikleri için pişmanlık duyduğu ifade etmişlerdir. Çalışmaya katılan şiddet mağduru kadınla</w:t>
      </w:r>
      <w:r w:rsidR="001311AE">
        <w:rPr>
          <w:rFonts w:ascii="Times New Roman" w:hAnsi="Times New Roman" w:cs="Times New Roman"/>
          <w:sz w:val="24"/>
          <w:szCs w:val="24"/>
        </w:rPr>
        <w:t>rın; 52</w:t>
      </w:r>
      <w:r w:rsidR="004F71F0">
        <w:rPr>
          <w:rFonts w:ascii="Times New Roman" w:hAnsi="Times New Roman" w:cs="Times New Roman"/>
          <w:sz w:val="24"/>
          <w:szCs w:val="24"/>
        </w:rPr>
        <w:t>’</w:t>
      </w:r>
      <w:r w:rsidR="001311AE">
        <w:rPr>
          <w:rFonts w:ascii="Times New Roman" w:hAnsi="Times New Roman" w:cs="Times New Roman"/>
          <w:sz w:val="24"/>
          <w:szCs w:val="24"/>
        </w:rPr>
        <w:t>sinin</w:t>
      </w:r>
      <w:r w:rsidR="004F71F0">
        <w:rPr>
          <w:rFonts w:ascii="Times New Roman" w:hAnsi="Times New Roman" w:cs="Times New Roman"/>
          <w:sz w:val="24"/>
          <w:szCs w:val="24"/>
        </w:rPr>
        <w:t xml:space="preserve"> eşleri tarafından </w:t>
      </w:r>
      <w:r w:rsidR="001311AE">
        <w:rPr>
          <w:rFonts w:ascii="Times New Roman" w:hAnsi="Times New Roman" w:cs="Times New Roman"/>
          <w:sz w:val="24"/>
          <w:szCs w:val="24"/>
        </w:rPr>
        <w:t>8</w:t>
      </w:r>
      <w:r>
        <w:rPr>
          <w:rFonts w:ascii="Times New Roman" w:hAnsi="Times New Roman" w:cs="Times New Roman"/>
          <w:sz w:val="24"/>
          <w:szCs w:val="24"/>
        </w:rPr>
        <w:t>’</w:t>
      </w:r>
      <w:r w:rsidR="001311AE">
        <w:rPr>
          <w:rFonts w:ascii="Times New Roman" w:hAnsi="Times New Roman" w:cs="Times New Roman"/>
          <w:sz w:val="24"/>
          <w:szCs w:val="24"/>
        </w:rPr>
        <w:t>inin</w:t>
      </w:r>
      <w:r>
        <w:rPr>
          <w:rFonts w:ascii="Times New Roman" w:hAnsi="Times New Roman" w:cs="Times New Roman"/>
          <w:sz w:val="24"/>
          <w:szCs w:val="24"/>
        </w:rPr>
        <w:t xml:space="preserve"> baba/ağabeyleri tarafından şiddet görmelerinden dolayı kuruluşlara başvurduğu bilinmektedir. Bu müracaatçılara aile kurumunun ne ifade ettiği sorulduğunda;  35’i “mutluluk”, 13’ü “</w:t>
      </w:r>
      <w:r w:rsidRPr="00C959DB">
        <w:rPr>
          <w:rFonts w:ascii="Times New Roman" w:hAnsi="Times New Roman" w:cs="Times New Roman"/>
          <w:sz w:val="24"/>
          <w:szCs w:val="24"/>
        </w:rPr>
        <w:t>ızdırap</w:t>
      </w:r>
      <w:r>
        <w:rPr>
          <w:rFonts w:ascii="Times New Roman" w:hAnsi="Times New Roman" w:cs="Times New Roman"/>
          <w:sz w:val="24"/>
          <w:szCs w:val="24"/>
        </w:rPr>
        <w:t xml:space="preserve">” ve 12’si “ihtiyaç” olarak cevabını vermişlerdir. Şiddet mağduru kadınların, aile içinde şiddeti yaşamalarına rağmen aile kurumuna olan inançlarının devam ettiği tespit edilmiştir. </w:t>
      </w:r>
    </w:p>
    <w:p w:rsidR="00305D12" w:rsidRDefault="00305D12" w:rsidP="00305D1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Müracaatçılara ilk şiddet sonrası vermiş olduğu tepkiler sorulduğunda; “kolluk kuvvetini çağırırım, komşu/arkadaş çağırırım, ona karşılık veririm” değişkenlerine verilen cevapların en az olduğu, şiddetin sıklaşması sonrası verilen tepkilere bakıldığında “kolluk kuvvetini çağırırım” değişkeninin ilk tepkilere göre arttığı görülmüştür. Müracaatçıların mağduriyetini paylaştığı kişilerin verdiği önerilere bakıldığında; 27’sinin eşiyle konuşulduğu, 16’sının ayrılmasını söylediği, 20’sinin polis/jandarmaya gitmesi gerektiği, 32’sinin çocuk/çocuklarının olduğunu hatırlatıldığı, 26’sının hiçbir şey yapmadığı, 8’inin evlerinde kalabileceğini söyledikleri, 37’sinin </w:t>
      </w:r>
      <w:r>
        <w:rPr>
          <w:rFonts w:ascii="Times New Roman" w:hAnsi="Times New Roman" w:cs="Times New Roman"/>
          <w:sz w:val="24"/>
          <w:szCs w:val="24"/>
        </w:rPr>
        <w:lastRenderedPageBreak/>
        <w:t xml:space="preserve">sabretmesini zamanla değişeceğini, 33’ünün aile içinde bu tür şeylerin olabileceğini ve 12’sinin ise ŞÖNİM’e başvurmasını önerdikleri tespit edilmiştir. Kolluk kuvvetine ve ŞÖNİM’e yönlendirmenin en az olduğu toplumun ilgili kuruluşlara yönlendirme yapma konusunda bilinçsiz olduğu görüşmüştür. Evi terk eden kadınların tekrar eve geri dönme kararını çoğunluğunun çocuk/çocukları olduğu ve eşi pişman olduğu için aldığı, maddi sıkıntıların ise eve dönme kararında çok etkili olmadığı tespit edilmiştir.  </w:t>
      </w:r>
    </w:p>
    <w:p w:rsidR="00305D12" w:rsidRDefault="00305D12" w:rsidP="00305D1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Şiddet mağduru müracaatçıların şiddet uygulayanı kolluk kuvvetine şikayet oranlarına bakıldığında; ŞÖNİM’de 4 kez ve üstü şikayet edenlerin oranının %20, </w:t>
      </w:r>
      <w:r w:rsidR="004F71F0">
        <w:rPr>
          <w:rFonts w:ascii="Times New Roman" w:hAnsi="Times New Roman" w:cs="Times New Roman"/>
          <w:sz w:val="24"/>
          <w:szCs w:val="24"/>
        </w:rPr>
        <w:t>KKE’de</w:t>
      </w:r>
      <w:r>
        <w:rPr>
          <w:rFonts w:ascii="Times New Roman" w:hAnsi="Times New Roman" w:cs="Times New Roman"/>
          <w:sz w:val="24"/>
          <w:szCs w:val="24"/>
        </w:rPr>
        <w:t xml:space="preserve"> 4 kez ve üstü şikayet edenlerin oranının %40 olduğu görülmüştür. Şikayet etmenin çözüm olmadığı tespit edilmiştir. ŞÖNİM’den hizmet alan şiddet mağduru kadınların %50’sinin, </w:t>
      </w:r>
      <w:r w:rsidR="004F71F0">
        <w:rPr>
          <w:rFonts w:ascii="Times New Roman" w:hAnsi="Times New Roman" w:cs="Times New Roman"/>
          <w:sz w:val="24"/>
          <w:szCs w:val="24"/>
        </w:rPr>
        <w:t>KKE’den</w:t>
      </w:r>
      <w:r>
        <w:rPr>
          <w:rFonts w:ascii="Times New Roman" w:hAnsi="Times New Roman" w:cs="Times New Roman"/>
          <w:sz w:val="24"/>
          <w:szCs w:val="24"/>
        </w:rPr>
        <w:t xml:space="preserve"> hizmet alan kadınların ise %60’ının tedbir kararının olduğu frekans tablolarından görülmektedir. ŞÖNİM’den hizmet alan kadınların %60’ının tedbir kararını caydırıcı bulurken, </w:t>
      </w:r>
      <w:r w:rsidR="004F71F0">
        <w:rPr>
          <w:rFonts w:ascii="Times New Roman" w:hAnsi="Times New Roman" w:cs="Times New Roman"/>
          <w:sz w:val="24"/>
          <w:szCs w:val="24"/>
        </w:rPr>
        <w:t>KKE’de</w:t>
      </w:r>
      <w:r>
        <w:rPr>
          <w:rFonts w:ascii="Times New Roman" w:hAnsi="Times New Roman" w:cs="Times New Roman"/>
          <w:sz w:val="24"/>
          <w:szCs w:val="24"/>
        </w:rPr>
        <w:t xml:space="preserve"> kalan kadınların ise %33,33’ünün tedbir kararını caydırıcı bulduğu görülmüştür. </w:t>
      </w:r>
    </w:p>
    <w:p w:rsidR="00305D12" w:rsidRDefault="00305D12" w:rsidP="00305D1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Müracaatçıların ŞÖNİM’e %53,33’ünün kolluk refakati ya da yönlendirmesiyle ve %43,33’ünün kişisel başvuru ile geldiği görülmüştür. ŞÖNİM’e başvuruda bulunan müracaatçıların %93,33’ünün bütün yolları denemiş en son çare olarak kuruma başvurduğu tespit edilmiştir. ŞÖNİM’den hizmet alan müracaatçıların ŞÖNİM’in fiziki koşullarından ve görüşmelerin görüşme odasında yapılmasından memnun oldukları ifade edilmiştir. ŞÖNİM’de verilen hizmetler değerlendirildiğinde %96,66 ve %93,33 oranlarıyla yönlendirme ve rehberlik hizmeti ve psiko-sosyal destek hizmetinin en fazla verilen hizmetler olduğu tespit edilmiştir. Fakat ŞÖNİM’de şiddet uygulayana da hizmet verilmesine karşılık sadece %3,33’üne “öfke kontrolü, stresle başa çıkma, şiddeti önlemeye yönelik farkındalık sağlayarak tutum ve davranış değiştirmeyi hedefleyen eğitim ve rehabilitasyon programlarına katılmasını sağlamak” hizmeti verildiği tespit edilmiştir. </w:t>
      </w:r>
    </w:p>
    <w:p w:rsidR="00305D12" w:rsidRPr="000802CF" w:rsidRDefault="00305D12" w:rsidP="00305D1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4F71F0">
        <w:rPr>
          <w:rFonts w:ascii="Times New Roman" w:hAnsi="Times New Roman" w:cs="Times New Roman"/>
          <w:sz w:val="24"/>
          <w:szCs w:val="24"/>
        </w:rPr>
        <w:t>KKE’ye</w:t>
      </w:r>
      <w:r w:rsidRPr="000802CF">
        <w:rPr>
          <w:rFonts w:ascii="Times New Roman" w:hAnsi="Times New Roman" w:cs="Times New Roman"/>
          <w:sz w:val="24"/>
          <w:szCs w:val="24"/>
        </w:rPr>
        <w:t xml:space="preserve"> ŞÖNİM yönlendirilmesiyle gelindiği için; müracaatçıların %60’ının kolluk refakati</w:t>
      </w:r>
      <w:r>
        <w:rPr>
          <w:rFonts w:ascii="Times New Roman" w:hAnsi="Times New Roman" w:cs="Times New Roman"/>
          <w:sz w:val="24"/>
          <w:szCs w:val="24"/>
        </w:rPr>
        <w:t>/</w:t>
      </w:r>
      <w:r w:rsidRPr="000802CF">
        <w:rPr>
          <w:rFonts w:ascii="Times New Roman" w:hAnsi="Times New Roman" w:cs="Times New Roman"/>
          <w:sz w:val="24"/>
          <w:szCs w:val="24"/>
        </w:rPr>
        <w:t>yönlendirmesiyle ve %26,67’sinin kişisel başvuru ile ŞÖNİM’e</w:t>
      </w:r>
      <w:r>
        <w:rPr>
          <w:rFonts w:ascii="Times New Roman" w:hAnsi="Times New Roman" w:cs="Times New Roman"/>
          <w:sz w:val="24"/>
          <w:szCs w:val="24"/>
        </w:rPr>
        <w:t xml:space="preserve"> </w:t>
      </w:r>
      <w:r w:rsidRPr="000802CF">
        <w:rPr>
          <w:rFonts w:ascii="Times New Roman" w:hAnsi="Times New Roman" w:cs="Times New Roman"/>
          <w:sz w:val="24"/>
          <w:szCs w:val="24"/>
        </w:rPr>
        <w:t>geldiği görülmüştür. Başvuran müracaatçıların %83,33’ünün bütün yolları denemiş en son çare olarak</w:t>
      </w:r>
      <w:r>
        <w:rPr>
          <w:rFonts w:ascii="Times New Roman" w:hAnsi="Times New Roman" w:cs="Times New Roman"/>
          <w:sz w:val="24"/>
          <w:szCs w:val="24"/>
        </w:rPr>
        <w:t xml:space="preserve"> kuruluşa</w:t>
      </w:r>
      <w:r w:rsidRPr="000802CF">
        <w:rPr>
          <w:rFonts w:ascii="Times New Roman" w:hAnsi="Times New Roman" w:cs="Times New Roman"/>
          <w:sz w:val="24"/>
          <w:szCs w:val="24"/>
        </w:rPr>
        <w:t xml:space="preserve"> başvurduğu tespit edilmiştir.</w:t>
      </w:r>
      <w:r>
        <w:rPr>
          <w:rFonts w:ascii="Times New Roman" w:hAnsi="Times New Roman" w:cs="Times New Roman"/>
          <w:sz w:val="24"/>
          <w:szCs w:val="24"/>
        </w:rPr>
        <w:t xml:space="preserve"> Başvuru sonrası</w:t>
      </w:r>
      <w:r w:rsidRPr="000802CF">
        <w:rPr>
          <w:rFonts w:ascii="Times New Roman" w:hAnsi="Times New Roman" w:cs="Times New Roman"/>
          <w:sz w:val="24"/>
          <w:szCs w:val="24"/>
        </w:rPr>
        <w:t xml:space="preserve"> ŞÖNİM’in fiziki koşullarından ve görüşmelerin görüşme odasında yapılmasından m</w:t>
      </w:r>
      <w:r>
        <w:rPr>
          <w:rFonts w:ascii="Times New Roman" w:hAnsi="Times New Roman" w:cs="Times New Roman"/>
          <w:sz w:val="24"/>
          <w:szCs w:val="24"/>
        </w:rPr>
        <w:t>emnun oldukları ifade edilmiş olup;</w:t>
      </w:r>
      <w:r w:rsidRPr="000802CF">
        <w:rPr>
          <w:rFonts w:ascii="Times New Roman" w:hAnsi="Times New Roman" w:cs="Times New Roman"/>
          <w:sz w:val="24"/>
          <w:szCs w:val="24"/>
        </w:rPr>
        <w:t xml:space="preserve"> ŞÖNİM’in verdiği hizmetler değerlendirildiğinde </w:t>
      </w:r>
      <w:r>
        <w:rPr>
          <w:rFonts w:ascii="Times New Roman" w:hAnsi="Times New Roman" w:cs="Times New Roman"/>
          <w:sz w:val="24"/>
          <w:szCs w:val="24"/>
        </w:rPr>
        <w:t xml:space="preserve">müracaatçıların </w:t>
      </w:r>
      <w:r w:rsidRPr="000802CF">
        <w:rPr>
          <w:rFonts w:ascii="Times New Roman" w:hAnsi="Times New Roman" w:cs="Times New Roman"/>
          <w:sz w:val="24"/>
          <w:szCs w:val="24"/>
        </w:rPr>
        <w:lastRenderedPageBreak/>
        <w:t>%100’ünün kadın konukevi hizmeti, %86,67’sinin yönlendirme ve rehberlik hizmeti ve %76,67’sinin psiko-sosyal destek hizmetin</w:t>
      </w:r>
      <w:r>
        <w:rPr>
          <w:rFonts w:ascii="Times New Roman" w:hAnsi="Times New Roman" w:cs="Times New Roman"/>
          <w:sz w:val="24"/>
          <w:szCs w:val="24"/>
        </w:rPr>
        <w:t xml:space="preserve">den yararlandığı </w:t>
      </w:r>
      <w:r w:rsidRPr="000802CF">
        <w:rPr>
          <w:rFonts w:ascii="Times New Roman" w:hAnsi="Times New Roman" w:cs="Times New Roman"/>
          <w:sz w:val="24"/>
          <w:szCs w:val="24"/>
        </w:rPr>
        <w:t>tespit edilmiştir.</w:t>
      </w:r>
    </w:p>
    <w:p w:rsidR="00305D12" w:rsidRPr="000802CF" w:rsidRDefault="00305D12" w:rsidP="00305D12">
      <w:pPr>
        <w:spacing w:after="0" w:line="360" w:lineRule="auto"/>
        <w:jc w:val="both"/>
        <w:rPr>
          <w:rFonts w:ascii="Times New Roman" w:hAnsi="Times New Roman" w:cs="Times New Roman"/>
          <w:sz w:val="24"/>
          <w:szCs w:val="24"/>
        </w:rPr>
      </w:pPr>
      <w:r w:rsidRPr="00FD7AB5">
        <w:rPr>
          <w:rFonts w:ascii="Times New Roman" w:hAnsi="Times New Roman" w:cs="Times New Roman"/>
          <w:b/>
          <w:sz w:val="24"/>
          <w:szCs w:val="24"/>
        </w:rPr>
        <w:tab/>
      </w:r>
      <w:r w:rsidRPr="000802CF">
        <w:rPr>
          <w:rFonts w:ascii="Times New Roman" w:hAnsi="Times New Roman" w:cs="Times New Roman"/>
          <w:sz w:val="24"/>
          <w:szCs w:val="24"/>
        </w:rPr>
        <w:t>Kadın Konukevinde kalan kadınların</w:t>
      </w:r>
      <w:r>
        <w:rPr>
          <w:rFonts w:ascii="Times New Roman" w:hAnsi="Times New Roman" w:cs="Times New Roman"/>
          <w:sz w:val="24"/>
          <w:szCs w:val="24"/>
        </w:rPr>
        <w:t>;</w:t>
      </w:r>
      <w:r w:rsidRPr="000802CF">
        <w:rPr>
          <w:rFonts w:ascii="Times New Roman" w:hAnsi="Times New Roman" w:cs="Times New Roman"/>
          <w:sz w:val="24"/>
          <w:szCs w:val="24"/>
        </w:rPr>
        <w:t xml:space="preserve"> %26,67’sinin tek kişilik, %60’ının iki kişilik ve %13,33’ünün üç ve üstü odalarda kaldığı, müracaatçıların %40’ının çocuksuz, %30’unun bir çocuklu, %13,33’ünün iki çocuklu olduğu ve %16,67’sinin üç çocuk ve üzeri çocuğa sahip olduğu görülmüştür. Kadınların %70’i </w:t>
      </w:r>
      <w:r>
        <w:rPr>
          <w:rFonts w:ascii="Times New Roman" w:hAnsi="Times New Roman" w:cs="Times New Roman"/>
          <w:sz w:val="24"/>
          <w:szCs w:val="24"/>
        </w:rPr>
        <w:t>konukevi kapasitesini yeterli bulduklarını ifade edilmiştir</w:t>
      </w:r>
      <w:r w:rsidRPr="000802CF">
        <w:rPr>
          <w:rFonts w:ascii="Times New Roman" w:hAnsi="Times New Roman" w:cs="Times New Roman"/>
          <w:sz w:val="24"/>
          <w:szCs w:val="24"/>
        </w:rPr>
        <w:t>. Hizmet alan müracaatçıların %70’i kuruluşa çocuk kabulü yapılmadıkça kuruluşu tercih etme</w:t>
      </w:r>
      <w:r>
        <w:rPr>
          <w:rFonts w:ascii="Times New Roman" w:hAnsi="Times New Roman" w:cs="Times New Roman"/>
          <w:sz w:val="24"/>
          <w:szCs w:val="24"/>
        </w:rPr>
        <w:t>yeceklerini beyan etmişlerdir. Kadın Konukevinde v</w:t>
      </w:r>
      <w:r w:rsidRPr="000802CF">
        <w:rPr>
          <w:rFonts w:ascii="Times New Roman" w:hAnsi="Times New Roman" w:cs="Times New Roman"/>
          <w:sz w:val="24"/>
          <w:szCs w:val="24"/>
        </w:rPr>
        <w:t xml:space="preserve">erilen hizmetlere bakıldığında; %96,67’si yönlendirme, %73,33’ü güvenlik, %63,33’ü psikolojik destek ve %60’ı danışmanlık hizmetinden yararlanmıştır. </w:t>
      </w:r>
    </w:p>
    <w:p w:rsidR="00305D12" w:rsidRPr="000802CF" w:rsidRDefault="004F71F0"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KKE’den</w:t>
      </w:r>
      <w:r w:rsidR="00305D12" w:rsidRPr="000802CF">
        <w:rPr>
          <w:rFonts w:ascii="Times New Roman" w:hAnsi="Times New Roman" w:cs="Times New Roman"/>
          <w:sz w:val="24"/>
          <w:szCs w:val="24"/>
        </w:rPr>
        <w:t xml:space="preserve"> hizmet alan kadınlar</w:t>
      </w:r>
      <w:r w:rsidR="00305D12">
        <w:rPr>
          <w:rFonts w:ascii="Times New Roman" w:hAnsi="Times New Roman" w:cs="Times New Roman"/>
          <w:sz w:val="24"/>
          <w:szCs w:val="24"/>
        </w:rPr>
        <w:t>;</w:t>
      </w:r>
      <w:r w:rsidR="00305D12" w:rsidRPr="000802CF">
        <w:rPr>
          <w:rFonts w:ascii="Times New Roman" w:hAnsi="Times New Roman" w:cs="Times New Roman"/>
          <w:sz w:val="24"/>
          <w:szCs w:val="24"/>
        </w:rPr>
        <w:t xml:space="preserve"> </w:t>
      </w:r>
      <w:r w:rsidR="00305D12">
        <w:rPr>
          <w:rFonts w:ascii="Times New Roman" w:hAnsi="Times New Roman" w:cs="Times New Roman"/>
          <w:sz w:val="24"/>
          <w:szCs w:val="24"/>
        </w:rPr>
        <w:t xml:space="preserve">konukevinde verilen </w:t>
      </w:r>
      <w:r w:rsidR="00305D12" w:rsidRPr="000802CF">
        <w:rPr>
          <w:rFonts w:ascii="Times New Roman" w:hAnsi="Times New Roman" w:cs="Times New Roman"/>
          <w:sz w:val="24"/>
          <w:szCs w:val="24"/>
        </w:rPr>
        <w:t xml:space="preserve">harçlıkların ödeme şeklinden memnun </w:t>
      </w:r>
      <w:r w:rsidR="00305D12">
        <w:rPr>
          <w:rFonts w:ascii="Times New Roman" w:hAnsi="Times New Roman" w:cs="Times New Roman"/>
          <w:sz w:val="24"/>
          <w:szCs w:val="24"/>
        </w:rPr>
        <w:t>olmalarına</w:t>
      </w:r>
      <w:r w:rsidR="00305D12" w:rsidRPr="000802CF">
        <w:rPr>
          <w:rFonts w:ascii="Times New Roman" w:hAnsi="Times New Roman" w:cs="Times New Roman"/>
          <w:sz w:val="24"/>
          <w:szCs w:val="24"/>
        </w:rPr>
        <w:t xml:space="preserve"> karşın </w:t>
      </w:r>
      <w:r w:rsidR="00305D12">
        <w:rPr>
          <w:rFonts w:ascii="Times New Roman" w:hAnsi="Times New Roman" w:cs="Times New Roman"/>
          <w:sz w:val="24"/>
          <w:szCs w:val="24"/>
        </w:rPr>
        <w:t>müracaatçıların</w:t>
      </w:r>
      <w:r w:rsidR="00305D12" w:rsidRPr="000802CF">
        <w:rPr>
          <w:rFonts w:ascii="Times New Roman" w:hAnsi="Times New Roman" w:cs="Times New Roman"/>
          <w:sz w:val="24"/>
          <w:szCs w:val="24"/>
        </w:rPr>
        <w:t xml:space="preserve"> %53,33’ü</w:t>
      </w:r>
      <w:r w:rsidR="00305D12">
        <w:rPr>
          <w:rFonts w:ascii="Times New Roman" w:hAnsi="Times New Roman" w:cs="Times New Roman"/>
          <w:sz w:val="24"/>
          <w:szCs w:val="24"/>
        </w:rPr>
        <w:t xml:space="preserve"> verilen</w:t>
      </w:r>
      <w:r w:rsidR="00305D12" w:rsidRPr="000802CF">
        <w:rPr>
          <w:rFonts w:ascii="Times New Roman" w:hAnsi="Times New Roman" w:cs="Times New Roman"/>
          <w:sz w:val="24"/>
          <w:szCs w:val="24"/>
        </w:rPr>
        <w:t xml:space="preserve"> harçlıkların yet</w:t>
      </w:r>
      <w:r w:rsidR="001304B8">
        <w:rPr>
          <w:rFonts w:ascii="Times New Roman" w:hAnsi="Times New Roman" w:cs="Times New Roman"/>
          <w:sz w:val="24"/>
          <w:szCs w:val="24"/>
        </w:rPr>
        <w:t xml:space="preserve">ersiz olduğunu düşünmektedir. </w:t>
      </w:r>
      <w:r>
        <w:rPr>
          <w:rFonts w:ascii="Times New Roman" w:hAnsi="Times New Roman" w:cs="Times New Roman"/>
          <w:sz w:val="24"/>
          <w:szCs w:val="24"/>
        </w:rPr>
        <w:t>KKE’nin</w:t>
      </w:r>
      <w:r w:rsidR="00305D12">
        <w:rPr>
          <w:rFonts w:ascii="Times New Roman" w:hAnsi="Times New Roman" w:cs="Times New Roman"/>
          <w:sz w:val="24"/>
          <w:szCs w:val="24"/>
        </w:rPr>
        <w:t xml:space="preserve"> oda ve yemek standartlarını, </w:t>
      </w:r>
      <w:r w:rsidR="00305D12" w:rsidRPr="000802CF">
        <w:rPr>
          <w:rFonts w:ascii="Times New Roman" w:hAnsi="Times New Roman" w:cs="Times New Roman"/>
          <w:sz w:val="24"/>
          <w:szCs w:val="24"/>
        </w:rPr>
        <w:t>televizyon/gazete erişimi</w:t>
      </w:r>
      <w:r w:rsidR="00305D12">
        <w:rPr>
          <w:rFonts w:ascii="Times New Roman" w:hAnsi="Times New Roman" w:cs="Times New Roman"/>
          <w:sz w:val="24"/>
          <w:szCs w:val="24"/>
        </w:rPr>
        <w:t>ni</w:t>
      </w:r>
      <w:r w:rsidR="00305D12" w:rsidRPr="000802CF">
        <w:rPr>
          <w:rFonts w:ascii="Times New Roman" w:hAnsi="Times New Roman" w:cs="Times New Roman"/>
          <w:sz w:val="24"/>
          <w:szCs w:val="24"/>
        </w:rPr>
        <w:t xml:space="preserve"> değerlendiren müracaatçıların </w:t>
      </w:r>
      <w:r w:rsidR="00305D12">
        <w:rPr>
          <w:rFonts w:ascii="Times New Roman" w:hAnsi="Times New Roman" w:cs="Times New Roman"/>
          <w:sz w:val="24"/>
          <w:szCs w:val="24"/>
        </w:rPr>
        <w:t>çoğu, var olan koşulları</w:t>
      </w:r>
      <w:r w:rsidR="00305D12" w:rsidRPr="000802CF">
        <w:rPr>
          <w:rFonts w:ascii="Times New Roman" w:hAnsi="Times New Roman" w:cs="Times New Roman"/>
          <w:sz w:val="24"/>
          <w:szCs w:val="24"/>
        </w:rPr>
        <w:t xml:space="preserve"> çok iyi ve</w:t>
      </w:r>
      <w:r w:rsidR="00305D12">
        <w:rPr>
          <w:rFonts w:ascii="Times New Roman" w:hAnsi="Times New Roman" w:cs="Times New Roman"/>
          <w:sz w:val="24"/>
          <w:szCs w:val="24"/>
        </w:rPr>
        <w:t>ya</w:t>
      </w:r>
      <w:r w:rsidR="00305D12" w:rsidRPr="000802CF">
        <w:rPr>
          <w:rFonts w:ascii="Times New Roman" w:hAnsi="Times New Roman" w:cs="Times New Roman"/>
          <w:sz w:val="24"/>
          <w:szCs w:val="24"/>
        </w:rPr>
        <w:t xml:space="preserve"> iyi buldukları fre</w:t>
      </w:r>
      <w:r w:rsidR="00305D12">
        <w:rPr>
          <w:rFonts w:ascii="Times New Roman" w:hAnsi="Times New Roman" w:cs="Times New Roman"/>
          <w:sz w:val="24"/>
          <w:szCs w:val="24"/>
        </w:rPr>
        <w:t>kans tablolarından anlaşılmaktadır</w:t>
      </w:r>
      <w:r w:rsidR="00305D12" w:rsidRPr="000802CF">
        <w:rPr>
          <w:rFonts w:ascii="Times New Roman" w:hAnsi="Times New Roman" w:cs="Times New Roman"/>
          <w:sz w:val="24"/>
          <w:szCs w:val="24"/>
        </w:rPr>
        <w:t>. Hizmet alan kadınların</w:t>
      </w:r>
      <w:r w:rsidR="00305D12">
        <w:rPr>
          <w:rFonts w:ascii="Times New Roman" w:hAnsi="Times New Roman" w:cs="Times New Roman"/>
          <w:sz w:val="24"/>
          <w:szCs w:val="24"/>
        </w:rPr>
        <w:t>,</w:t>
      </w:r>
      <w:r w:rsidR="00305D12" w:rsidRPr="000802CF">
        <w:rPr>
          <w:rFonts w:ascii="Times New Roman" w:hAnsi="Times New Roman" w:cs="Times New Roman"/>
          <w:sz w:val="24"/>
          <w:szCs w:val="24"/>
        </w:rPr>
        <w:t xml:space="preserve"> %96,67’si </w:t>
      </w:r>
      <w:r>
        <w:rPr>
          <w:rFonts w:ascii="Times New Roman" w:hAnsi="Times New Roman" w:cs="Times New Roman"/>
          <w:sz w:val="24"/>
          <w:szCs w:val="24"/>
        </w:rPr>
        <w:t>KKE’yi</w:t>
      </w:r>
      <w:r w:rsidR="00305D12" w:rsidRPr="000802CF">
        <w:rPr>
          <w:rFonts w:ascii="Times New Roman" w:hAnsi="Times New Roman" w:cs="Times New Roman"/>
          <w:sz w:val="24"/>
          <w:szCs w:val="24"/>
        </w:rPr>
        <w:t xml:space="preserve"> korunaklı bulduğunu, kendini güvende hissettiğini dile getirmiştir. </w:t>
      </w:r>
      <w:r w:rsidR="00305D12">
        <w:rPr>
          <w:rFonts w:ascii="Times New Roman" w:hAnsi="Times New Roman" w:cs="Times New Roman"/>
          <w:sz w:val="24"/>
          <w:szCs w:val="24"/>
        </w:rPr>
        <w:t xml:space="preserve">Müracaatçılar </w:t>
      </w:r>
      <w:r w:rsidR="00A875B2">
        <w:rPr>
          <w:rFonts w:ascii="Times New Roman" w:hAnsi="Times New Roman" w:cs="Times New Roman"/>
          <w:sz w:val="24"/>
          <w:szCs w:val="24"/>
        </w:rPr>
        <w:t>KKE’nin izin süresinden</w:t>
      </w:r>
      <w:r w:rsidR="00305D12" w:rsidRPr="000802CF">
        <w:rPr>
          <w:rFonts w:ascii="Times New Roman" w:hAnsi="Times New Roman" w:cs="Times New Roman"/>
          <w:sz w:val="24"/>
          <w:szCs w:val="24"/>
        </w:rPr>
        <w:t xml:space="preserve"> ve giriş-çıkış saatlerinden memnun ol</w:t>
      </w:r>
      <w:r w:rsidR="00305D12">
        <w:rPr>
          <w:rFonts w:ascii="Times New Roman" w:hAnsi="Times New Roman" w:cs="Times New Roman"/>
          <w:sz w:val="24"/>
          <w:szCs w:val="24"/>
        </w:rPr>
        <w:t>malarına</w:t>
      </w:r>
      <w:r w:rsidR="00305D12" w:rsidRPr="000802CF">
        <w:rPr>
          <w:rFonts w:ascii="Times New Roman" w:hAnsi="Times New Roman" w:cs="Times New Roman"/>
          <w:sz w:val="24"/>
          <w:szCs w:val="24"/>
        </w:rPr>
        <w:t xml:space="preserve"> karşın </w:t>
      </w:r>
      <w:r w:rsidR="00305D12">
        <w:rPr>
          <w:rFonts w:ascii="Times New Roman" w:hAnsi="Times New Roman" w:cs="Times New Roman"/>
          <w:sz w:val="24"/>
          <w:szCs w:val="24"/>
        </w:rPr>
        <w:t xml:space="preserve">kuruluşta </w:t>
      </w:r>
      <w:r w:rsidR="00305D12" w:rsidRPr="000802CF">
        <w:rPr>
          <w:rFonts w:ascii="Times New Roman" w:hAnsi="Times New Roman" w:cs="Times New Roman"/>
          <w:sz w:val="24"/>
          <w:szCs w:val="24"/>
        </w:rPr>
        <w:t xml:space="preserve">kalma süresinin </w:t>
      </w:r>
      <w:r w:rsidR="00305D12">
        <w:rPr>
          <w:rFonts w:ascii="Times New Roman" w:hAnsi="Times New Roman" w:cs="Times New Roman"/>
          <w:sz w:val="24"/>
          <w:szCs w:val="24"/>
        </w:rPr>
        <w:t>yeterli olmadığı düşünmektedirler</w:t>
      </w:r>
      <w:r w:rsidR="00305D12" w:rsidRPr="000802CF">
        <w:rPr>
          <w:rFonts w:ascii="Times New Roman" w:hAnsi="Times New Roman" w:cs="Times New Roman"/>
          <w:sz w:val="24"/>
          <w:szCs w:val="24"/>
        </w:rPr>
        <w:t>.</w:t>
      </w:r>
    </w:p>
    <w:p w:rsidR="00305D12" w:rsidRPr="00B7082C" w:rsidRDefault="00305D12" w:rsidP="00305D12">
      <w:pPr>
        <w:spacing w:after="0" w:line="360" w:lineRule="auto"/>
        <w:ind w:firstLine="708"/>
        <w:jc w:val="both"/>
      </w:pPr>
      <w:r>
        <w:rPr>
          <w:rFonts w:ascii="Times New Roman" w:hAnsi="Times New Roman" w:cs="Times New Roman"/>
          <w:sz w:val="24"/>
          <w:szCs w:val="24"/>
        </w:rPr>
        <w:t>Kadına yönelik şiddet; evli olan kadınlarda</w:t>
      </w:r>
      <w:r w:rsidRPr="00B7082C">
        <w:rPr>
          <w:rFonts w:ascii="Times New Roman" w:hAnsi="Times New Roman" w:cs="Times New Roman"/>
          <w:sz w:val="24"/>
          <w:szCs w:val="24"/>
        </w:rPr>
        <w:t xml:space="preserve"> eş</w:t>
      </w:r>
      <w:r>
        <w:rPr>
          <w:rFonts w:ascii="Times New Roman" w:hAnsi="Times New Roman" w:cs="Times New Roman"/>
          <w:sz w:val="24"/>
          <w:szCs w:val="24"/>
        </w:rPr>
        <w:t>leri</w:t>
      </w:r>
      <w:r w:rsidRPr="00B7082C">
        <w:rPr>
          <w:rFonts w:ascii="Times New Roman" w:hAnsi="Times New Roman" w:cs="Times New Roman"/>
          <w:sz w:val="24"/>
          <w:szCs w:val="24"/>
        </w:rPr>
        <w:t xml:space="preserve"> tarafından, </w:t>
      </w:r>
      <w:r>
        <w:rPr>
          <w:rFonts w:ascii="Times New Roman" w:hAnsi="Times New Roman" w:cs="Times New Roman"/>
          <w:sz w:val="24"/>
          <w:szCs w:val="24"/>
        </w:rPr>
        <w:t>evli olmayan kadınlarda ise baba veya ağabeyleri</w:t>
      </w:r>
      <w:r w:rsidRPr="00B7082C">
        <w:rPr>
          <w:rFonts w:ascii="Times New Roman" w:hAnsi="Times New Roman" w:cs="Times New Roman"/>
          <w:sz w:val="24"/>
          <w:szCs w:val="24"/>
        </w:rPr>
        <w:t xml:space="preserve"> tarafından uygulandığı görülmektedir. En fazla fiziksel ve psikolojik şiddetin </w:t>
      </w:r>
      <w:r>
        <w:rPr>
          <w:rFonts w:ascii="Times New Roman" w:hAnsi="Times New Roman" w:cs="Times New Roman"/>
          <w:sz w:val="24"/>
          <w:szCs w:val="24"/>
        </w:rPr>
        <w:t xml:space="preserve">görülmesi, kadınların beden ve ruh sağlıklarının bozulmasına ve kendilerini yetersiz hissetmelerine neden olmaktadır. Kadınların maruz kaldığı </w:t>
      </w:r>
      <w:r w:rsidRPr="00B7082C">
        <w:rPr>
          <w:rFonts w:ascii="Times New Roman" w:hAnsi="Times New Roman" w:cs="Times New Roman"/>
          <w:sz w:val="24"/>
          <w:szCs w:val="24"/>
        </w:rPr>
        <w:t>mağduriyet; aile, çevre ve toplum tarafından sabredilmesi gereken, çocukları olduğu için katlanılması ve zamanla değişebilecek bir durum olarak değerlendirilmektedir. Toplum</w:t>
      </w:r>
      <w:r>
        <w:rPr>
          <w:rFonts w:ascii="Times New Roman" w:hAnsi="Times New Roman" w:cs="Times New Roman"/>
          <w:sz w:val="24"/>
          <w:szCs w:val="24"/>
        </w:rPr>
        <w:t>un</w:t>
      </w:r>
      <w:r w:rsidRPr="00B7082C">
        <w:rPr>
          <w:rFonts w:ascii="Times New Roman" w:hAnsi="Times New Roman" w:cs="Times New Roman"/>
          <w:sz w:val="24"/>
          <w:szCs w:val="24"/>
        </w:rPr>
        <w:t xml:space="preserve"> ve içinde bulundukları çevrenin bu tutumlarına karşı kaçış yolları arayan kadın</w:t>
      </w:r>
      <w:r>
        <w:rPr>
          <w:rFonts w:ascii="Times New Roman" w:hAnsi="Times New Roman" w:cs="Times New Roman"/>
          <w:sz w:val="24"/>
          <w:szCs w:val="24"/>
        </w:rPr>
        <w:t>lar;</w:t>
      </w:r>
      <w:r w:rsidRPr="00B7082C">
        <w:t xml:space="preserve"> </w:t>
      </w:r>
      <w:r w:rsidRPr="00B7082C">
        <w:rPr>
          <w:rFonts w:ascii="Times New Roman" w:hAnsi="Times New Roman" w:cs="Times New Roman"/>
          <w:sz w:val="24"/>
          <w:szCs w:val="24"/>
        </w:rPr>
        <w:t>zaman zaman emniyet ve kollu</w:t>
      </w:r>
      <w:r>
        <w:rPr>
          <w:rFonts w:ascii="Times New Roman" w:hAnsi="Times New Roman" w:cs="Times New Roman"/>
          <w:sz w:val="24"/>
          <w:szCs w:val="24"/>
        </w:rPr>
        <w:t>k görevlilerine şikayette bulunmalarına karşın, ne acıdır ki kolluk görevlileri</w:t>
      </w:r>
      <w:r w:rsidRPr="00B7082C">
        <w:rPr>
          <w:rFonts w:ascii="Times New Roman" w:hAnsi="Times New Roman" w:cs="Times New Roman"/>
          <w:sz w:val="24"/>
          <w:szCs w:val="24"/>
        </w:rPr>
        <w:t xml:space="preserve"> ailenin bütünlüğünün birlik ve devamını sağlama uğruna</w:t>
      </w:r>
      <w:r>
        <w:rPr>
          <w:rFonts w:ascii="Times New Roman" w:hAnsi="Times New Roman" w:cs="Times New Roman"/>
          <w:sz w:val="24"/>
          <w:szCs w:val="24"/>
        </w:rPr>
        <w:t xml:space="preserve"> şiddetin bitirilmesi üzerine çalışılmadan</w:t>
      </w:r>
      <w:r w:rsidRPr="00B7082C">
        <w:rPr>
          <w:rFonts w:ascii="Times New Roman" w:hAnsi="Times New Roman" w:cs="Times New Roman"/>
          <w:sz w:val="24"/>
          <w:szCs w:val="24"/>
        </w:rPr>
        <w:t xml:space="preserve"> kadınları eşleriyle barıştırma konusunda arabuluculuk yapmakta olup; kadının eşine yeniden dönmesini sağlamaktadırlar. </w:t>
      </w:r>
      <w:r w:rsidRPr="00CA6CC4">
        <w:rPr>
          <w:rFonts w:ascii="Times New Roman" w:hAnsi="Times New Roman" w:cs="Times New Roman"/>
          <w:sz w:val="24"/>
          <w:szCs w:val="24"/>
        </w:rPr>
        <w:t>Bu durum sonucu değiştirmemekte; aksine, şiddeti daha da pekiştirmekte ve</w:t>
      </w:r>
      <w:r>
        <w:rPr>
          <w:rFonts w:ascii="Times New Roman" w:hAnsi="Times New Roman" w:cs="Times New Roman"/>
          <w:sz w:val="24"/>
          <w:szCs w:val="24"/>
        </w:rPr>
        <w:t xml:space="preserve"> müracaatçıların</w:t>
      </w:r>
      <w:r w:rsidRPr="00CA6CC4">
        <w:rPr>
          <w:rFonts w:ascii="Times New Roman" w:hAnsi="Times New Roman" w:cs="Times New Roman"/>
          <w:sz w:val="24"/>
          <w:szCs w:val="24"/>
        </w:rPr>
        <w:t xml:space="preserve"> kolluk kuvve</w:t>
      </w:r>
      <w:r>
        <w:rPr>
          <w:rFonts w:ascii="Times New Roman" w:hAnsi="Times New Roman" w:cs="Times New Roman"/>
          <w:sz w:val="24"/>
          <w:szCs w:val="24"/>
        </w:rPr>
        <w:t xml:space="preserve">tlerinden yardım isteme konusundaki güvenlerinin azalmasına </w:t>
      </w:r>
      <w:r w:rsidRPr="00CA6CC4">
        <w:rPr>
          <w:rFonts w:ascii="Times New Roman" w:hAnsi="Times New Roman" w:cs="Times New Roman"/>
          <w:sz w:val="24"/>
          <w:szCs w:val="24"/>
        </w:rPr>
        <w:t>yol açmaktadır.</w:t>
      </w:r>
    </w:p>
    <w:p w:rsidR="00305D12" w:rsidRPr="00B7082C" w:rsidRDefault="001304B8"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Kadına yönelik şiddetin ön</w:t>
      </w:r>
      <w:r w:rsidR="00305D12" w:rsidRPr="00B7082C">
        <w:rPr>
          <w:rFonts w:ascii="Times New Roman" w:hAnsi="Times New Roman" w:cs="Times New Roman"/>
          <w:sz w:val="24"/>
          <w:szCs w:val="24"/>
        </w:rPr>
        <w:t>lenmesi adına Aile ve Sosyal Politikalar Bakanlığına bağlı Kadının St</w:t>
      </w:r>
      <w:r w:rsidR="00305D12">
        <w:rPr>
          <w:rFonts w:ascii="Times New Roman" w:hAnsi="Times New Roman" w:cs="Times New Roman"/>
          <w:sz w:val="24"/>
          <w:szCs w:val="24"/>
        </w:rPr>
        <w:t>atüsü Genel Müdürlüğünü tarafından</w:t>
      </w:r>
      <w:r w:rsidR="00305D12" w:rsidRPr="00B7082C">
        <w:rPr>
          <w:rFonts w:ascii="Times New Roman" w:hAnsi="Times New Roman" w:cs="Times New Roman"/>
          <w:sz w:val="24"/>
          <w:szCs w:val="24"/>
        </w:rPr>
        <w:t xml:space="preserve"> projeler, politikalar ve hizmetler geliştirilmektedir. Aynı zamanda 6284 sayılı kanun</w:t>
      </w:r>
      <w:r w:rsidR="00305D12">
        <w:rPr>
          <w:rFonts w:ascii="Times New Roman" w:hAnsi="Times New Roman" w:cs="Times New Roman"/>
          <w:sz w:val="24"/>
          <w:szCs w:val="24"/>
        </w:rPr>
        <w:t xml:space="preserve">, şiddet mağduru kadın ve çocuğun  şiddet uygulayıcısından </w:t>
      </w:r>
      <w:r w:rsidR="00305D12" w:rsidRPr="00B7082C">
        <w:rPr>
          <w:rFonts w:ascii="Times New Roman" w:hAnsi="Times New Roman" w:cs="Times New Roman"/>
          <w:sz w:val="24"/>
          <w:szCs w:val="24"/>
        </w:rPr>
        <w:t>uzak tutulabileceği “koruma tedbir kararı” sun</w:t>
      </w:r>
      <w:r w:rsidR="00305D12">
        <w:rPr>
          <w:rFonts w:ascii="Times New Roman" w:hAnsi="Times New Roman" w:cs="Times New Roman"/>
          <w:sz w:val="24"/>
          <w:szCs w:val="24"/>
        </w:rPr>
        <w:t>makta olup</w:t>
      </w:r>
      <w:r w:rsidR="00305D12" w:rsidRPr="00B7082C">
        <w:rPr>
          <w:rFonts w:ascii="Times New Roman" w:hAnsi="Times New Roman" w:cs="Times New Roman"/>
          <w:sz w:val="24"/>
          <w:szCs w:val="24"/>
        </w:rPr>
        <w:t xml:space="preserve">; ŞÖNİM ve </w:t>
      </w:r>
      <w:r w:rsidR="004F71F0">
        <w:rPr>
          <w:rFonts w:ascii="Times New Roman" w:hAnsi="Times New Roman" w:cs="Times New Roman"/>
          <w:sz w:val="24"/>
          <w:szCs w:val="24"/>
        </w:rPr>
        <w:t>KKE’nin</w:t>
      </w:r>
      <w:r w:rsidR="00305D12" w:rsidRPr="00B7082C">
        <w:rPr>
          <w:rFonts w:ascii="Times New Roman" w:hAnsi="Times New Roman" w:cs="Times New Roman"/>
          <w:sz w:val="24"/>
          <w:szCs w:val="24"/>
        </w:rPr>
        <w:t xml:space="preserve"> ko</w:t>
      </w:r>
      <w:r w:rsidR="00305D12">
        <w:rPr>
          <w:rFonts w:ascii="Times New Roman" w:hAnsi="Times New Roman" w:cs="Times New Roman"/>
          <w:sz w:val="24"/>
          <w:szCs w:val="24"/>
        </w:rPr>
        <w:t>ruyucu ve önleyici hizmetlerini</w:t>
      </w:r>
      <w:r w:rsidR="00305D12" w:rsidRPr="00B7082C">
        <w:rPr>
          <w:rFonts w:ascii="Times New Roman" w:hAnsi="Times New Roman" w:cs="Times New Roman"/>
          <w:sz w:val="24"/>
          <w:szCs w:val="24"/>
        </w:rPr>
        <w:t xml:space="preserve"> yaygınlaştır</w:t>
      </w:r>
      <w:r w:rsidR="00305D12">
        <w:rPr>
          <w:rFonts w:ascii="Times New Roman" w:hAnsi="Times New Roman" w:cs="Times New Roman"/>
          <w:sz w:val="24"/>
          <w:szCs w:val="24"/>
        </w:rPr>
        <w:t>mıştır</w:t>
      </w:r>
      <w:r w:rsidR="00305D12" w:rsidRPr="00B7082C">
        <w:rPr>
          <w:rFonts w:ascii="Times New Roman" w:hAnsi="Times New Roman" w:cs="Times New Roman"/>
          <w:sz w:val="24"/>
          <w:szCs w:val="24"/>
        </w:rPr>
        <w:t xml:space="preserve">. </w:t>
      </w:r>
    </w:p>
    <w:p w:rsidR="00305D12" w:rsidRPr="00B7082C" w:rsidRDefault="00305D12" w:rsidP="00305D1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ŞÖNİM’</w:t>
      </w:r>
      <w:r w:rsidRPr="00B7082C">
        <w:rPr>
          <w:rFonts w:ascii="Times New Roman" w:hAnsi="Times New Roman" w:cs="Times New Roman"/>
          <w:sz w:val="24"/>
          <w:szCs w:val="24"/>
        </w:rPr>
        <w:t xml:space="preserve">de şiddet mağduru kadına; psikolojik, hukuki </w:t>
      </w:r>
      <w:r w:rsidR="00C959DB">
        <w:rPr>
          <w:rFonts w:ascii="Times New Roman" w:hAnsi="Times New Roman" w:cs="Times New Roman"/>
          <w:sz w:val="24"/>
          <w:szCs w:val="24"/>
        </w:rPr>
        <w:t>vb. destekle</w:t>
      </w:r>
      <w:r w:rsidRPr="00B7082C">
        <w:rPr>
          <w:rFonts w:ascii="Times New Roman" w:hAnsi="Times New Roman" w:cs="Times New Roman"/>
          <w:sz w:val="24"/>
          <w:szCs w:val="24"/>
        </w:rPr>
        <w:t xml:space="preserve"> sunulmak</w:t>
      </w:r>
      <w:r>
        <w:rPr>
          <w:rFonts w:ascii="Times New Roman" w:hAnsi="Times New Roman" w:cs="Times New Roman"/>
          <w:sz w:val="24"/>
          <w:szCs w:val="24"/>
        </w:rPr>
        <w:t>la birlikte</w:t>
      </w:r>
      <w:r w:rsidRPr="00B7082C">
        <w:rPr>
          <w:rFonts w:ascii="Times New Roman" w:hAnsi="Times New Roman" w:cs="Times New Roman"/>
          <w:sz w:val="24"/>
          <w:szCs w:val="24"/>
        </w:rPr>
        <w:t xml:space="preserve"> mağduriyetini önlemeye yönelik rehberlik ve yönlendirilmelerde</w:t>
      </w:r>
      <w:r>
        <w:rPr>
          <w:rFonts w:ascii="Times New Roman" w:hAnsi="Times New Roman" w:cs="Times New Roman"/>
          <w:sz w:val="24"/>
          <w:szCs w:val="24"/>
        </w:rPr>
        <w:t xml:space="preserve"> bulunulmaktadır. </w:t>
      </w:r>
      <w:r w:rsidRPr="00B7082C">
        <w:rPr>
          <w:rFonts w:ascii="Times New Roman" w:hAnsi="Times New Roman" w:cs="Times New Roman"/>
          <w:sz w:val="24"/>
          <w:szCs w:val="24"/>
        </w:rPr>
        <w:t xml:space="preserve"> </w:t>
      </w:r>
      <w:r>
        <w:rPr>
          <w:rFonts w:ascii="Times New Roman" w:hAnsi="Times New Roman" w:cs="Times New Roman"/>
          <w:sz w:val="24"/>
          <w:szCs w:val="24"/>
        </w:rPr>
        <w:t xml:space="preserve">ŞÖNİM’ler bu hizmetlerin yanında </w:t>
      </w:r>
      <w:r w:rsidRPr="00B7082C">
        <w:rPr>
          <w:rFonts w:ascii="Times New Roman" w:hAnsi="Times New Roman" w:cs="Times New Roman"/>
          <w:sz w:val="24"/>
          <w:szCs w:val="24"/>
        </w:rPr>
        <w:t>güvenlik ve ba</w:t>
      </w:r>
      <w:r>
        <w:rPr>
          <w:rFonts w:ascii="Times New Roman" w:hAnsi="Times New Roman" w:cs="Times New Roman"/>
          <w:sz w:val="24"/>
          <w:szCs w:val="24"/>
        </w:rPr>
        <w:t>rınma sorunu yaşayan mağdur</w:t>
      </w:r>
      <w:r w:rsidRPr="00B7082C">
        <w:rPr>
          <w:rFonts w:ascii="Times New Roman" w:hAnsi="Times New Roman" w:cs="Times New Roman"/>
          <w:sz w:val="24"/>
          <w:szCs w:val="24"/>
        </w:rPr>
        <w:t xml:space="preserve"> kadınların ise Kadın Konukevlerine yönlendirilmesiyle ilgilenmektedir. ŞÖNİM’ler</w:t>
      </w:r>
      <w:r>
        <w:rPr>
          <w:rFonts w:ascii="Times New Roman" w:hAnsi="Times New Roman" w:cs="Times New Roman"/>
          <w:sz w:val="24"/>
          <w:szCs w:val="24"/>
        </w:rPr>
        <w:t xml:space="preserve">, </w:t>
      </w:r>
      <w:r w:rsidR="004F71F0">
        <w:rPr>
          <w:rFonts w:ascii="Times New Roman" w:hAnsi="Times New Roman" w:cs="Times New Roman"/>
          <w:sz w:val="24"/>
          <w:szCs w:val="24"/>
        </w:rPr>
        <w:t>KKE’nin</w:t>
      </w:r>
      <w:r w:rsidRPr="00B7082C">
        <w:rPr>
          <w:rFonts w:ascii="Times New Roman" w:hAnsi="Times New Roman" w:cs="Times New Roman"/>
          <w:sz w:val="24"/>
          <w:szCs w:val="24"/>
        </w:rPr>
        <w:t xml:space="preserve"> gerek gizliliklerini</w:t>
      </w:r>
      <w:r>
        <w:rPr>
          <w:rFonts w:ascii="Times New Roman" w:hAnsi="Times New Roman" w:cs="Times New Roman"/>
          <w:sz w:val="24"/>
          <w:szCs w:val="24"/>
        </w:rPr>
        <w:t xml:space="preserve"> koruyabilmeleri</w:t>
      </w:r>
      <w:r w:rsidRPr="00B7082C">
        <w:rPr>
          <w:rFonts w:ascii="Times New Roman" w:hAnsi="Times New Roman" w:cs="Times New Roman"/>
          <w:sz w:val="24"/>
          <w:szCs w:val="24"/>
        </w:rPr>
        <w:t xml:space="preserve"> gerek en uygun kadınların </w:t>
      </w:r>
      <w:r w:rsidR="004F71F0">
        <w:rPr>
          <w:rFonts w:ascii="Times New Roman" w:hAnsi="Times New Roman" w:cs="Times New Roman"/>
          <w:sz w:val="24"/>
          <w:szCs w:val="24"/>
        </w:rPr>
        <w:t>KKE’ye</w:t>
      </w:r>
      <w:r>
        <w:rPr>
          <w:rFonts w:ascii="Times New Roman" w:hAnsi="Times New Roman" w:cs="Times New Roman"/>
          <w:sz w:val="24"/>
          <w:szCs w:val="24"/>
        </w:rPr>
        <w:t xml:space="preserve"> </w:t>
      </w:r>
      <w:r w:rsidRPr="00B7082C">
        <w:rPr>
          <w:rFonts w:ascii="Times New Roman" w:hAnsi="Times New Roman" w:cs="Times New Roman"/>
          <w:sz w:val="24"/>
          <w:szCs w:val="24"/>
        </w:rPr>
        <w:t xml:space="preserve">yerleştirilmeleri konusunda etkin bir rol oynamaktadır. Bundan dolayı ŞÖNİM’ler </w:t>
      </w:r>
      <w:r w:rsidR="001304B8">
        <w:rPr>
          <w:rFonts w:ascii="Times New Roman" w:hAnsi="Times New Roman" w:cs="Times New Roman"/>
          <w:sz w:val="24"/>
          <w:szCs w:val="24"/>
        </w:rPr>
        <w:t>81 ilde açılmalı ve ihtiyaca göre illerdeki sayısı</w:t>
      </w:r>
      <w:r w:rsidRPr="00B7082C">
        <w:rPr>
          <w:rFonts w:ascii="Times New Roman" w:hAnsi="Times New Roman" w:cs="Times New Roman"/>
          <w:sz w:val="24"/>
          <w:szCs w:val="24"/>
        </w:rPr>
        <w:t xml:space="preserve"> arttırılmalıdır. </w:t>
      </w:r>
    </w:p>
    <w:p w:rsidR="00305D12" w:rsidRDefault="00305D12" w:rsidP="00305D12">
      <w:pPr>
        <w:spacing w:line="360" w:lineRule="auto"/>
        <w:ind w:firstLine="708"/>
        <w:jc w:val="both"/>
        <w:rPr>
          <w:rFonts w:ascii="Times New Roman" w:hAnsi="Times New Roman" w:cs="Times New Roman"/>
          <w:sz w:val="24"/>
          <w:szCs w:val="24"/>
        </w:rPr>
      </w:pPr>
      <w:r w:rsidRPr="00B7082C">
        <w:rPr>
          <w:rFonts w:ascii="Times New Roman" w:hAnsi="Times New Roman" w:cs="Times New Roman"/>
          <w:sz w:val="24"/>
          <w:szCs w:val="24"/>
        </w:rPr>
        <w:t>Bu kurum ve kuruluşların verdiği hizmetlerin ötesinde her şeyden önemlisi</w:t>
      </w:r>
      <w:r>
        <w:rPr>
          <w:rFonts w:ascii="Times New Roman" w:hAnsi="Times New Roman" w:cs="Times New Roman"/>
          <w:sz w:val="24"/>
          <w:szCs w:val="24"/>
        </w:rPr>
        <w:t>, şiddet mağduru kadınların</w:t>
      </w:r>
      <w:r w:rsidRPr="00B7082C">
        <w:rPr>
          <w:rFonts w:ascii="Times New Roman" w:hAnsi="Times New Roman" w:cs="Times New Roman"/>
          <w:sz w:val="24"/>
          <w:szCs w:val="24"/>
        </w:rPr>
        <w:t xml:space="preserve"> gelecekleri hakkında hayaller kurabilmeleri ve hayata umutla bakabilmeleri sağlanmıştır. Aynı zamanda </w:t>
      </w:r>
      <w:r>
        <w:rPr>
          <w:rFonts w:ascii="Times New Roman" w:hAnsi="Times New Roman" w:cs="Times New Roman"/>
          <w:sz w:val="24"/>
          <w:szCs w:val="24"/>
        </w:rPr>
        <w:t>hizmet alan bu kadınların</w:t>
      </w:r>
      <w:r w:rsidRPr="00B7082C">
        <w:rPr>
          <w:rFonts w:ascii="Times New Roman" w:hAnsi="Times New Roman" w:cs="Times New Roman"/>
          <w:sz w:val="24"/>
          <w:szCs w:val="24"/>
        </w:rPr>
        <w:t xml:space="preserve">, şiddet mağduru </w:t>
      </w:r>
      <w:r>
        <w:rPr>
          <w:rFonts w:ascii="Times New Roman" w:hAnsi="Times New Roman" w:cs="Times New Roman"/>
          <w:sz w:val="24"/>
          <w:szCs w:val="24"/>
        </w:rPr>
        <w:t>bir kadınl</w:t>
      </w:r>
      <w:r w:rsidRPr="00B7082C">
        <w:rPr>
          <w:rFonts w:ascii="Times New Roman" w:hAnsi="Times New Roman" w:cs="Times New Roman"/>
          <w:sz w:val="24"/>
          <w:szCs w:val="24"/>
        </w:rPr>
        <w:t>a karşılaşması durumunda, mağduriye</w:t>
      </w:r>
      <w:r>
        <w:rPr>
          <w:rFonts w:ascii="Times New Roman" w:hAnsi="Times New Roman" w:cs="Times New Roman"/>
          <w:sz w:val="24"/>
          <w:szCs w:val="24"/>
        </w:rPr>
        <w:t>tin önlenmesi için</w:t>
      </w:r>
      <w:r w:rsidRPr="00B7082C">
        <w:rPr>
          <w:rFonts w:ascii="Times New Roman" w:hAnsi="Times New Roman" w:cs="Times New Roman"/>
          <w:sz w:val="24"/>
          <w:szCs w:val="24"/>
        </w:rPr>
        <w:t xml:space="preserve"> gerekli yönlendirmeleri yapabilme yeterlilik ve bilincine sahip bireyler </w:t>
      </w:r>
      <w:r>
        <w:rPr>
          <w:rFonts w:ascii="Times New Roman" w:hAnsi="Times New Roman" w:cs="Times New Roman"/>
          <w:sz w:val="24"/>
          <w:szCs w:val="24"/>
        </w:rPr>
        <w:t>haline gelmesi amaçlanmıştır</w:t>
      </w:r>
      <w:r w:rsidRPr="00B7082C">
        <w:rPr>
          <w:rFonts w:ascii="Times New Roman" w:hAnsi="Times New Roman" w:cs="Times New Roman"/>
          <w:sz w:val="24"/>
          <w:szCs w:val="24"/>
        </w:rPr>
        <w:t xml:space="preserve">. </w:t>
      </w:r>
      <w:r w:rsidR="004B0CB3">
        <w:rPr>
          <w:rFonts w:ascii="Times New Roman" w:hAnsi="Times New Roman" w:cs="Times New Roman"/>
          <w:sz w:val="24"/>
          <w:szCs w:val="24"/>
        </w:rPr>
        <w:t xml:space="preserve">Müracaatçıların görüşme sorularına verdiği yanıtlarla amaca ulaşıldığı anlaşılmaktadır. </w:t>
      </w:r>
    </w:p>
    <w:p w:rsidR="00305D12" w:rsidRDefault="00305D12" w:rsidP="00305D12">
      <w:pPr>
        <w:spacing w:line="360" w:lineRule="auto"/>
        <w:ind w:firstLine="708"/>
        <w:jc w:val="both"/>
        <w:rPr>
          <w:rFonts w:ascii="Times New Roman" w:hAnsi="Times New Roman" w:cs="Times New Roman"/>
          <w:sz w:val="24"/>
          <w:szCs w:val="24"/>
        </w:rPr>
      </w:pPr>
    </w:p>
    <w:p w:rsidR="00305D12" w:rsidRDefault="00305D12" w:rsidP="00305D12">
      <w:pPr>
        <w:spacing w:line="360" w:lineRule="auto"/>
        <w:ind w:firstLine="708"/>
        <w:jc w:val="both"/>
        <w:rPr>
          <w:rFonts w:ascii="Times New Roman" w:hAnsi="Times New Roman" w:cs="Times New Roman"/>
          <w:sz w:val="24"/>
          <w:szCs w:val="24"/>
        </w:rPr>
      </w:pPr>
    </w:p>
    <w:p w:rsidR="00305D12" w:rsidRDefault="00305D12" w:rsidP="00305D12">
      <w:pPr>
        <w:spacing w:line="360" w:lineRule="auto"/>
        <w:ind w:firstLine="708"/>
        <w:jc w:val="both"/>
        <w:rPr>
          <w:rFonts w:ascii="Times New Roman" w:hAnsi="Times New Roman" w:cs="Times New Roman"/>
          <w:sz w:val="24"/>
          <w:szCs w:val="24"/>
        </w:rPr>
      </w:pPr>
    </w:p>
    <w:p w:rsidR="00305D12" w:rsidRDefault="00305D12" w:rsidP="00305D12">
      <w:pPr>
        <w:spacing w:line="360" w:lineRule="auto"/>
        <w:ind w:firstLine="708"/>
        <w:jc w:val="both"/>
        <w:rPr>
          <w:rFonts w:ascii="Times New Roman" w:hAnsi="Times New Roman" w:cs="Times New Roman"/>
          <w:sz w:val="24"/>
          <w:szCs w:val="24"/>
        </w:rPr>
      </w:pPr>
    </w:p>
    <w:p w:rsidR="00305D12" w:rsidRDefault="00305D12" w:rsidP="00305D12">
      <w:pPr>
        <w:spacing w:line="360" w:lineRule="auto"/>
        <w:ind w:firstLine="708"/>
        <w:jc w:val="both"/>
        <w:rPr>
          <w:rFonts w:ascii="Times New Roman" w:hAnsi="Times New Roman" w:cs="Times New Roman"/>
          <w:sz w:val="24"/>
          <w:szCs w:val="24"/>
        </w:rPr>
      </w:pPr>
    </w:p>
    <w:p w:rsidR="00305D12" w:rsidRDefault="00305D12" w:rsidP="00305D12">
      <w:pPr>
        <w:spacing w:line="360" w:lineRule="auto"/>
        <w:ind w:firstLine="708"/>
        <w:jc w:val="both"/>
        <w:rPr>
          <w:rFonts w:ascii="Times New Roman" w:hAnsi="Times New Roman" w:cs="Times New Roman"/>
          <w:sz w:val="24"/>
          <w:szCs w:val="24"/>
        </w:rPr>
      </w:pPr>
    </w:p>
    <w:p w:rsidR="00305D12" w:rsidRDefault="00305D12" w:rsidP="00305D12">
      <w:pPr>
        <w:spacing w:line="360" w:lineRule="auto"/>
        <w:ind w:firstLine="708"/>
        <w:jc w:val="both"/>
        <w:rPr>
          <w:rFonts w:ascii="Times New Roman" w:hAnsi="Times New Roman" w:cs="Times New Roman"/>
          <w:sz w:val="24"/>
          <w:szCs w:val="24"/>
        </w:rPr>
      </w:pPr>
    </w:p>
    <w:p w:rsidR="00FA6127" w:rsidRDefault="00FA6127" w:rsidP="00FA6127">
      <w:pPr>
        <w:tabs>
          <w:tab w:val="left" w:pos="709"/>
        </w:tabs>
        <w:spacing w:line="360" w:lineRule="auto"/>
        <w:rPr>
          <w:rFonts w:ascii="Times New Roman" w:hAnsi="Times New Roman" w:cs="Times New Roman"/>
          <w:sz w:val="24"/>
          <w:szCs w:val="24"/>
        </w:rPr>
      </w:pPr>
    </w:p>
    <w:p w:rsidR="00FA6127" w:rsidRDefault="00FA6127" w:rsidP="00182199">
      <w:pPr>
        <w:tabs>
          <w:tab w:val="left" w:pos="709"/>
        </w:tabs>
        <w:spacing w:after="0" w:line="360" w:lineRule="auto"/>
        <w:rPr>
          <w:rFonts w:ascii="Times New Roman" w:hAnsi="Times New Roman" w:cs="Times New Roman"/>
          <w:sz w:val="24"/>
          <w:szCs w:val="24"/>
        </w:rPr>
      </w:pPr>
    </w:p>
    <w:p w:rsidR="00FA6127" w:rsidRDefault="00FA6127" w:rsidP="00182199">
      <w:pPr>
        <w:tabs>
          <w:tab w:val="left" w:pos="709"/>
        </w:tabs>
        <w:spacing w:after="0" w:line="360" w:lineRule="auto"/>
        <w:rPr>
          <w:rFonts w:ascii="Times New Roman" w:hAnsi="Times New Roman" w:cs="Times New Roman"/>
          <w:sz w:val="24"/>
          <w:szCs w:val="24"/>
        </w:rPr>
      </w:pPr>
    </w:p>
    <w:p w:rsidR="00D0404D" w:rsidRDefault="00D0404D" w:rsidP="009A2F1B">
      <w:pPr>
        <w:tabs>
          <w:tab w:val="left" w:pos="709"/>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KAYNAKÇA</w:t>
      </w:r>
    </w:p>
    <w:p w:rsidR="008201FD" w:rsidRDefault="008201FD" w:rsidP="009A2F1B">
      <w:pPr>
        <w:tabs>
          <w:tab w:val="left" w:pos="709"/>
        </w:tabs>
        <w:spacing w:after="0" w:line="360" w:lineRule="auto"/>
        <w:jc w:val="both"/>
        <w:rPr>
          <w:rFonts w:ascii="Times New Roman" w:hAnsi="Times New Roman" w:cs="Times New Roman"/>
          <w:b/>
          <w:sz w:val="24"/>
          <w:szCs w:val="24"/>
        </w:rPr>
      </w:pPr>
    </w:p>
    <w:p w:rsidR="00D0404D" w:rsidRDefault="00F33F91"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ALPTEKİN Duygu; (2013), </w:t>
      </w:r>
      <w:r w:rsidRPr="008201FD">
        <w:rPr>
          <w:rFonts w:ascii="Times New Roman" w:hAnsi="Times New Roman" w:cs="Times New Roman"/>
          <w:b/>
          <w:sz w:val="24"/>
          <w:szCs w:val="24"/>
        </w:rPr>
        <w:t>Ataerkilliğin Geleceği</w:t>
      </w:r>
      <w:r w:rsidR="00D0404D" w:rsidRPr="008201FD">
        <w:rPr>
          <w:rFonts w:ascii="Times New Roman" w:hAnsi="Times New Roman" w:cs="Times New Roman"/>
          <w:b/>
          <w:sz w:val="24"/>
          <w:szCs w:val="24"/>
        </w:rPr>
        <w:t>ne İlişkin Bir Öngörü Denemesi</w:t>
      </w:r>
      <w:r w:rsidR="00D0404D">
        <w:rPr>
          <w:rFonts w:ascii="Times New Roman" w:hAnsi="Times New Roman" w:cs="Times New Roman"/>
          <w:sz w:val="24"/>
          <w:szCs w:val="24"/>
        </w:rPr>
        <w:t>,</w:t>
      </w:r>
    </w:p>
    <w:p w:rsidR="00F33F91" w:rsidRDefault="00D0404D" w:rsidP="0031034A">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F33F91">
        <w:rPr>
          <w:rFonts w:ascii="Times New Roman" w:hAnsi="Times New Roman" w:cs="Times New Roman"/>
          <w:sz w:val="24"/>
          <w:szCs w:val="24"/>
          <w:lang w:val="en-US"/>
        </w:rPr>
        <w:t>VII. Ulusal Sosyoloji Kongresi, Muğla.</w:t>
      </w:r>
    </w:p>
    <w:p w:rsidR="00660F20" w:rsidRPr="008201FD" w:rsidRDefault="00F33F91" w:rsidP="0031034A">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ALPTEKİN Duygu; (</w:t>
      </w:r>
      <w:r w:rsidRPr="00603477">
        <w:rPr>
          <w:rFonts w:ascii="Times New Roman" w:hAnsi="Times New Roman" w:cs="Times New Roman"/>
          <w:sz w:val="24"/>
          <w:szCs w:val="24"/>
        </w:rPr>
        <w:t>2006</w:t>
      </w:r>
      <w:r>
        <w:rPr>
          <w:rFonts w:ascii="Times New Roman" w:hAnsi="Times New Roman" w:cs="Times New Roman"/>
          <w:sz w:val="24"/>
          <w:szCs w:val="24"/>
        </w:rPr>
        <w:t xml:space="preserve">), </w:t>
      </w:r>
      <w:r w:rsidRPr="008201FD">
        <w:rPr>
          <w:rFonts w:ascii="Times New Roman" w:hAnsi="Times New Roman" w:cs="Times New Roman"/>
          <w:b/>
          <w:sz w:val="24"/>
          <w:szCs w:val="24"/>
        </w:rPr>
        <w:t xml:space="preserve">Üçüncü Dünya Ülkelerinde Kadın Hakları Bağlamında </w:t>
      </w:r>
    </w:p>
    <w:p w:rsidR="00F33F91" w:rsidRDefault="00F33F91" w:rsidP="009A2F1B">
      <w:pPr>
        <w:spacing w:after="0" w:line="360" w:lineRule="auto"/>
        <w:ind w:left="660"/>
        <w:jc w:val="both"/>
        <w:rPr>
          <w:rFonts w:ascii="Times New Roman" w:hAnsi="Times New Roman" w:cs="Times New Roman"/>
          <w:sz w:val="24"/>
          <w:szCs w:val="24"/>
        </w:rPr>
      </w:pPr>
      <w:r w:rsidRPr="008201FD">
        <w:rPr>
          <w:rFonts w:ascii="Times New Roman" w:hAnsi="Times New Roman" w:cs="Times New Roman"/>
          <w:b/>
          <w:sz w:val="24"/>
          <w:szCs w:val="24"/>
        </w:rPr>
        <w:t>Feminizm</w:t>
      </w:r>
      <w:r w:rsidR="008201FD">
        <w:rPr>
          <w:rFonts w:ascii="Times New Roman" w:hAnsi="Times New Roman" w:cs="Times New Roman"/>
          <w:sz w:val="24"/>
          <w:szCs w:val="24"/>
        </w:rPr>
        <w:t xml:space="preserve">, Selçuk Üniversitesi </w:t>
      </w:r>
      <w:r w:rsidR="009A2F1B">
        <w:rPr>
          <w:rFonts w:ascii="Times New Roman" w:hAnsi="Times New Roman" w:cs="Times New Roman"/>
          <w:sz w:val="24"/>
          <w:szCs w:val="24"/>
        </w:rPr>
        <w:t xml:space="preserve">Sosyal Bilimler Enstitüsü </w:t>
      </w:r>
      <w:r w:rsidR="008201FD">
        <w:rPr>
          <w:rFonts w:ascii="Times New Roman" w:hAnsi="Times New Roman" w:cs="Times New Roman"/>
          <w:sz w:val="24"/>
          <w:szCs w:val="24"/>
        </w:rPr>
        <w:t xml:space="preserve">Yayımlanmamış </w:t>
      </w:r>
      <w:r>
        <w:rPr>
          <w:rFonts w:ascii="Times New Roman" w:hAnsi="Times New Roman" w:cs="Times New Roman"/>
          <w:sz w:val="24"/>
          <w:szCs w:val="24"/>
        </w:rPr>
        <w:t xml:space="preserve">Yüksek Lisans Tezi, Konya. </w:t>
      </w:r>
    </w:p>
    <w:p w:rsidR="00660F20" w:rsidRDefault="00F33F91" w:rsidP="0031034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ALTINAY Ayşe Gül ve ARAY Yeşim; (2007), </w:t>
      </w:r>
      <w:r w:rsidRPr="008201FD">
        <w:rPr>
          <w:rFonts w:ascii="Times New Roman" w:hAnsi="Times New Roman" w:cs="Times New Roman"/>
          <w:b/>
          <w:sz w:val="24"/>
          <w:szCs w:val="24"/>
        </w:rPr>
        <w:t>Türkiye’de Kadına Yönelik Şiddet</w:t>
      </w:r>
      <w:r>
        <w:rPr>
          <w:rFonts w:ascii="Times New Roman" w:hAnsi="Times New Roman" w:cs="Times New Roman"/>
          <w:sz w:val="24"/>
          <w:szCs w:val="24"/>
        </w:rPr>
        <w:t>,</w:t>
      </w:r>
      <w:r w:rsidRPr="003C67FD">
        <w:rPr>
          <w:rFonts w:ascii="Times New Roman" w:hAnsi="Times New Roman" w:cs="Times New Roman"/>
          <w:sz w:val="24"/>
          <w:szCs w:val="24"/>
        </w:rPr>
        <w:t xml:space="preserve"> </w:t>
      </w:r>
    </w:p>
    <w:p w:rsidR="00660F20" w:rsidRDefault="00F33F91" w:rsidP="0031034A">
      <w:pPr>
        <w:spacing w:after="0" w:line="360" w:lineRule="auto"/>
        <w:ind w:left="709"/>
        <w:jc w:val="both"/>
        <w:rPr>
          <w:rFonts w:ascii="Times New Roman" w:hAnsi="Times New Roman" w:cs="Times New Roman"/>
          <w:sz w:val="24"/>
          <w:szCs w:val="24"/>
        </w:rPr>
      </w:pPr>
      <w:r w:rsidRPr="005F32C4">
        <w:rPr>
          <w:rFonts w:ascii="Times New Roman" w:hAnsi="Times New Roman" w:cs="Times New Roman"/>
          <w:sz w:val="24"/>
          <w:szCs w:val="24"/>
        </w:rPr>
        <w:t>Metis</w:t>
      </w:r>
      <w:r>
        <w:rPr>
          <w:rFonts w:ascii="Times New Roman" w:hAnsi="Times New Roman" w:cs="Times New Roman"/>
          <w:sz w:val="24"/>
          <w:szCs w:val="24"/>
        </w:rPr>
        <w:t xml:space="preserve"> Yayıncılık, İstanbul.</w:t>
      </w:r>
    </w:p>
    <w:p w:rsidR="000A2486" w:rsidRPr="00F33F91" w:rsidRDefault="000A2486" w:rsidP="0031034A">
      <w:pPr>
        <w:spacing w:after="0" w:line="360" w:lineRule="auto"/>
        <w:jc w:val="both"/>
        <w:rPr>
          <w:rFonts w:ascii="Times New Roman" w:hAnsi="Times New Roman" w:cs="Times New Roman"/>
          <w:sz w:val="24"/>
          <w:szCs w:val="24"/>
        </w:rPr>
      </w:pPr>
      <w:r w:rsidRPr="00DE2241">
        <w:rPr>
          <w:rFonts w:ascii="Times New Roman" w:hAnsi="Times New Roman" w:cs="Times New Roman"/>
          <w:sz w:val="24"/>
          <w:szCs w:val="24"/>
          <w:lang w:val="en-US"/>
        </w:rPr>
        <w:t xml:space="preserve">ALTUN Feyza; (2015), </w:t>
      </w:r>
      <w:r w:rsidRPr="008201FD">
        <w:rPr>
          <w:rFonts w:ascii="Times New Roman" w:hAnsi="Times New Roman" w:cs="Times New Roman"/>
          <w:b/>
          <w:sz w:val="24"/>
          <w:szCs w:val="24"/>
          <w:lang w:val="en-US"/>
        </w:rPr>
        <w:t>Kadının Fenni</w:t>
      </w:r>
      <w:r w:rsidRPr="00DE2241">
        <w:rPr>
          <w:rFonts w:ascii="Times New Roman" w:hAnsi="Times New Roman" w:cs="Times New Roman"/>
          <w:sz w:val="24"/>
          <w:szCs w:val="24"/>
          <w:lang w:val="en-US"/>
        </w:rPr>
        <w:t>, İnkılap Yayınevi, İstanbul.</w:t>
      </w:r>
    </w:p>
    <w:p w:rsidR="00660F20" w:rsidRPr="00A05A22" w:rsidRDefault="000A2486" w:rsidP="0031034A">
      <w:pPr>
        <w:spacing w:after="0" w:line="360" w:lineRule="auto"/>
        <w:jc w:val="both"/>
        <w:rPr>
          <w:rFonts w:ascii="Times New Roman" w:hAnsi="Times New Roman" w:cs="Times New Roman"/>
          <w:b/>
          <w:sz w:val="24"/>
          <w:szCs w:val="24"/>
          <w:lang w:val="en-US"/>
        </w:rPr>
      </w:pPr>
      <w:r>
        <w:rPr>
          <w:rFonts w:ascii="Times New Roman" w:hAnsi="Times New Roman" w:cs="Times New Roman"/>
          <w:sz w:val="24"/>
          <w:szCs w:val="24"/>
        </w:rPr>
        <w:t xml:space="preserve">ALTUN Müberra; (2006), </w:t>
      </w:r>
      <w:r w:rsidRPr="00A05A22">
        <w:rPr>
          <w:rFonts w:ascii="Times New Roman" w:hAnsi="Times New Roman" w:cs="Times New Roman"/>
          <w:b/>
          <w:sz w:val="24"/>
          <w:szCs w:val="24"/>
          <w:lang w:val="en-US"/>
        </w:rPr>
        <w:t xml:space="preserve">Denizli İli Kırsalında Bir Sağlık Ocağı Bölgesinde 15-49 </w:t>
      </w:r>
      <w:r w:rsidR="00A05A22">
        <w:rPr>
          <w:rFonts w:ascii="Times New Roman" w:hAnsi="Times New Roman" w:cs="Times New Roman"/>
          <w:b/>
          <w:sz w:val="24"/>
          <w:szCs w:val="24"/>
          <w:lang w:val="en-US"/>
        </w:rPr>
        <w:t xml:space="preserve">  </w:t>
      </w:r>
    </w:p>
    <w:p w:rsidR="000A2486" w:rsidRDefault="00A05A22" w:rsidP="00660F20">
      <w:pPr>
        <w:spacing w:after="0" w:line="360" w:lineRule="auto"/>
        <w:ind w:left="680"/>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Yaş </w:t>
      </w:r>
      <w:r w:rsidR="000A2486" w:rsidRPr="00A05A22">
        <w:rPr>
          <w:rFonts w:ascii="Times New Roman" w:hAnsi="Times New Roman" w:cs="Times New Roman"/>
          <w:b/>
          <w:sz w:val="24"/>
          <w:szCs w:val="24"/>
          <w:lang w:val="en-US"/>
        </w:rPr>
        <w:t>Evli Kadınların, Fiziksel Şiddet Görme Durumları ve Kadınların Şiddete İlişkin Tutumları</w:t>
      </w:r>
      <w:r w:rsidR="008201FD">
        <w:rPr>
          <w:rFonts w:ascii="Times New Roman" w:hAnsi="Times New Roman" w:cs="Times New Roman"/>
          <w:sz w:val="24"/>
          <w:szCs w:val="24"/>
          <w:lang w:val="en-US"/>
        </w:rPr>
        <w:t xml:space="preserve">, Pamukkale Üniversitesi </w:t>
      </w:r>
      <w:r w:rsidR="009A2F1B">
        <w:rPr>
          <w:rFonts w:ascii="Times New Roman" w:hAnsi="Times New Roman" w:cs="Times New Roman"/>
          <w:sz w:val="24"/>
          <w:szCs w:val="24"/>
          <w:lang w:val="en-US"/>
        </w:rPr>
        <w:t xml:space="preserve">Sosyal Bilimler Enstitüsü </w:t>
      </w:r>
      <w:r w:rsidR="008201FD">
        <w:rPr>
          <w:rFonts w:ascii="Times New Roman" w:hAnsi="Times New Roman" w:cs="Times New Roman"/>
          <w:sz w:val="24"/>
          <w:szCs w:val="24"/>
          <w:lang w:val="en-US"/>
        </w:rPr>
        <w:t xml:space="preserve">Yayımlanmamış </w:t>
      </w:r>
      <w:r w:rsidR="000A2486">
        <w:rPr>
          <w:rFonts w:ascii="Times New Roman" w:hAnsi="Times New Roman" w:cs="Times New Roman"/>
          <w:sz w:val="24"/>
          <w:szCs w:val="24"/>
          <w:lang w:val="en-US"/>
        </w:rPr>
        <w:t>Yüksek Lisans Tezi, Denizli.</w:t>
      </w:r>
    </w:p>
    <w:p w:rsidR="00C649A0" w:rsidRPr="00A05A22" w:rsidRDefault="001134C5" w:rsidP="00C649A0">
      <w:pPr>
        <w:spacing w:after="0" w:line="360" w:lineRule="auto"/>
        <w:jc w:val="both"/>
        <w:rPr>
          <w:rFonts w:ascii="Times New Roman" w:hAnsi="Times New Roman" w:cs="Times New Roman"/>
          <w:b/>
          <w:sz w:val="24"/>
          <w:szCs w:val="24"/>
        </w:rPr>
      </w:pPr>
      <w:r>
        <w:rPr>
          <w:rFonts w:ascii="Times New Roman" w:hAnsi="Times New Roman" w:cs="Times New Roman"/>
          <w:sz w:val="24"/>
          <w:szCs w:val="24"/>
          <w:lang w:val="en-US"/>
        </w:rPr>
        <w:t xml:space="preserve">AYMAN Zelal ve ŞENOL Nevin; (2015), </w:t>
      </w:r>
      <w:r w:rsidRPr="00A05A22">
        <w:rPr>
          <w:rFonts w:ascii="Times New Roman" w:hAnsi="Times New Roman" w:cs="Times New Roman"/>
          <w:b/>
          <w:sz w:val="24"/>
          <w:szCs w:val="24"/>
        </w:rPr>
        <w:t xml:space="preserve">Kadına Yönelik Şiddetle Mücadelede El </w:t>
      </w:r>
    </w:p>
    <w:p w:rsidR="001134C5" w:rsidRPr="001134C5" w:rsidRDefault="001134C5" w:rsidP="00C649A0">
      <w:pPr>
        <w:spacing w:after="0" w:line="360" w:lineRule="auto"/>
        <w:ind w:firstLine="709"/>
        <w:jc w:val="both"/>
        <w:rPr>
          <w:rFonts w:ascii="Times New Roman" w:hAnsi="Times New Roman" w:cs="Times New Roman"/>
          <w:sz w:val="24"/>
          <w:szCs w:val="24"/>
        </w:rPr>
      </w:pPr>
      <w:r w:rsidRPr="00A05A22">
        <w:rPr>
          <w:rFonts w:ascii="Times New Roman" w:hAnsi="Times New Roman" w:cs="Times New Roman"/>
          <w:b/>
          <w:sz w:val="24"/>
          <w:szCs w:val="24"/>
        </w:rPr>
        <w:t>Kitabı</w:t>
      </w:r>
      <w:r>
        <w:rPr>
          <w:rFonts w:ascii="Times New Roman" w:hAnsi="Times New Roman" w:cs="Times New Roman"/>
          <w:sz w:val="24"/>
          <w:szCs w:val="24"/>
        </w:rPr>
        <w:t>, ECORYS Danışmanlık ve Mühendislik Ltd. Şti.</w:t>
      </w:r>
      <w:r w:rsidRPr="004E7622">
        <w:rPr>
          <w:rFonts w:ascii="Times New Roman" w:hAnsi="Times New Roman" w:cs="Times New Roman"/>
          <w:sz w:val="24"/>
          <w:szCs w:val="24"/>
        </w:rPr>
        <w:t xml:space="preserve"> </w:t>
      </w:r>
    </w:p>
    <w:p w:rsidR="00F27B48" w:rsidRDefault="000A2486" w:rsidP="00F27B48">
      <w:pPr>
        <w:spacing w:after="0" w:line="360" w:lineRule="auto"/>
        <w:jc w:val="both"/>
        <w:rPr>
          <w:rFonts w:ascii="Times New Roman" w:hAnsi="Times New Roman" w:cs="Times New Roman"/>
          <w:sz w:val="24"/>
          <w:szCs w:val="24"/>
        </w:rPr>
      </w:pPr>
      <w:r w:rsidRPr="00DE2241">
        <w:rPr>
          <w:rFonts w:ascii="Times New Roman" w:hAnsi="Times New Roman" w:cs="Times New Roman"/>
          <w:sz w:val="24"/>
          <w:szCs w:val="24"/>
        </w:rPr>
        <w:t xml:space="preserve">BAHADIR Abdulkerim; (2005), </w:t>
      </w:r>
      <w:r w:rsidR="009A2F1B">
        <w:rPr>
          <w:rFonts w:ascii="Times New Roman" w:hAnsi="Times New Roman" w:cs="Times New Roman"/>
          <w:sz w:val="24"/>
          <w:szCs w:val="24"/>
        </w:rPr>
        <w:t>“</w:t>
      </w:r>
      <w:r w:rsidRPr="009A2F1B">
        <w:rPr>
          <w:rFonts w:ascii="Times New Roman" w:hAnsi="Times New Roman" w:cs="Times New Roman"/>
          <w:sz w:val="24"/>
          <w:szCs w:val="24"/>
        </w:rPr>
        <w:t>Tarihte ve Günümüzde Kadın</w:t>
      </w:r>
      <w:r w:rsidR="009A2F1B">
        <w:rPr>
          <w:rFonts w:ascii="Times New Roman" w:hAnsi="Times New Roman" w:cs="Times New Roman"/>
          <w:sz w:val="24"/>
          <w:szCs w:val="24"/>
        </w:rPr>
        <w:t>”</w:t>
      </w:r>
      <w:r w:rsidRPr="00DE2241">
        <w:rPr>
          <w:rFonts w:ascii="Times New Roman" w:hAnsi="Times New Roman" w:cs="Times New Roman"/>
          <w:sz w:val="24"/>
          <w:szCs w:val="24"/>
        </w:rPr>
        <w:t xml:space="preserve">, </w:t>
      </w:r>
      <w:r w:rsidRPr="009A2F1B">
        <w:rPr>
          <w:rFonts w:ascii="Times New Roman" w:hAnsi="Times New Roman" w:cs="Times New Roman"/>
          <w:b/>
          <w:sz w:val="24"/>
          <w:szCs w:val="24"/>
        </w:rPr>
        <w:t>İlk Adım Dergisi</w:t>
      </w:r>
      <w:r w:rsidRPr="00DE2241">
        <w:rPr>
          <w:rFonts w:ascii="Times New Roman" w:hAnsi="Times New Roman" w:cs="Times New Roman"/>
          <w:sz w:val="24"/>
          <w:szCs w:val="24"/>
        </w:rPr>
        <w:t xml:space="preserve">, </w:t>
      </w:r>
    </w:p>
    <w:p w:rsidR="000A2486" w:rsidRDefault="00FF5640" w:rsidP="00FF5640">
      <w:pPr>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www.</w:t>
      </w:r>
      <w:r w:rsidR="000A2486" w:rsidRPr="00DE2241">
        <w:rPr>
          <w:rFonts w:ascii="Times New Roman" w:hAnsi="Times New Roman" w:cs="Times New Roman"/>
          <w:sz w:val="24"/>
          <w:szCs w:val="24"/>
        </w:rPr>
        <w:t>enfal.de/ev18.htm, Erişim Tarihi: 31.05.2017.</w:t>
      </w:r>
    </w:p>
    <w:p w:rsidR="00660F20" w:rsidRDefault="00F33F91" w:rsidP="00660F20">
      <w:pPr>
        <w:spacing w:after="0" w:line="360" w:lineRule="auto"/>
        <w:jc w:val="both"/>
        <w:rPr>
          <w:rFonts w:ascii="Times New Roman" w:hAnsi="Times New Roman" w:cs="Times New Roman"/>
          <w:sz w:val="24"/>
          <w:szCs w:val="24"/>
        </w:rPr>
      </w:pPr>
      <w:r w:rsidRPr="00AD2B5C">
        <w:rPr>
          <w:rFonts w:ascii="Times New Roman" w:hAnsi="Times New Roman" w:cs="Times New Roman"/>
          <w:sz w:val="24"/>
          <w:szCs w:val="24"/>
        </w:rPr>
        <w:t xml:space="preserve">BORA Aksu ve GÜNAL Asena; (2002), </w:t>
      </w:r>
      <w:r w:rsidRPr="00A05A22">
        <w:rPr>
          <w:rFonts w:ascii="Times New Roman" w:hAnsi="Times New Roman" w:cs="Times New Roman"/>
          <w:b/>
          <w:sz w:val="24"/>
          <w:szCs w:val="24"/>
        </w:rPr>
        <w:t>90’larda Türkiye’de Feminizm</w:t>
      </w:r>
      <w:r w:rsidRPr="00AD2B5C">
        <w:rPr>
          <w:rFonts w:ascii="Times New Roman" w:hAnsi="Times New Roman" w:cs="Times New Roman"/>
          <w:sz w:val="24"/>
          <w:szCs w:val="24"/>
        </w:rPr>
        <w:t xml:space="preserve">, İletişim </w:t>
      </w:r>
      <w:r w:rsidR="00660F20">
        <w:rPr>
          <w:rFonts w:ascii="Times New Roman" w:hAnsi="Times New Roman" w:cs="Times New Roman"/>
          <w:sz w:val="24"/>
          <w:szCs w:val="24"/>
        </w:rPr>
        <w:t xml:space="preserve"> </w:t>
      </w:r>
    </w:p>
    <w:p w:rsidR="00F33F91" w:rsidRPr="00DE2241" w:rsidRDefault="00660F20" w:rsidP="00F27B48">
      <w:p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33F91" w:rsidRPr="00AD2B5C">
        <w:rPr>
          <w:rFonts w:ascii="Times New Roman" w:hAnsi="Times New Roman" w:cs="Times New Roman"/>
          <w:sz w:val="24"/>
          <w:szCs w:val="24"/>
        </w:rPr>
        <w:t>Yayınları, İstanbul.</w:t>
      </w:r>
    </w:p>
    <w:p w:rsidR="00660F20" w:rsidRDefault="000A2486" w:rsidP="00F27B4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BREMOND Janine ve GELEDAN Alain;</w:t>
      </w:r>
      <w:r w:rsidRPr="00BF45C3">
        <w:rPr>
          <w:rFonts w:ascii="Times New Roman" w:hAnsi="Times New Roman" w:cs="Times New Roman"/>
          <w:sz w:val="24"/>
          <w:szCs w:val="24"/>
        </w:rPr>
        <w:t xml:space="preserve"> (1984), </w:t>
      </w:r>
      <w:r w:rsidRPr="00A05A22">
        <w:rPr>
          <w:rFonts w:ascii="Times New Roman" w:hAnsi="Times New Roman" w:cs="Times New Roman"/>
          <w:b/>
          <w:sz w:val="24"/>
          <w:szCs w:val="24"/>
        </w:rPr>
        <w:t>İktisadi ve Toplumsal Kavramlar</w:t>
      </w:r>
      <w:r>
        <w:rPr>
          <w:rFonts w:ascii="Times New Roman" w:hAnsi="Times New Roman" w:cs="Times New Roman"/>
          <w:sz w:val="24"/>
          <w:szCs w:val="24"/>
        </w:rPr>
        <w:t xml:space="preserve"> </w:t>
      </w:r>
    </w:p>
    <w:p w:rsidR="00660F20" w:rsidRPr="00660F20" w:rsidRDefault="000A2486" w:rsidP="00F27B48">
      <w:pPr>
        <w:spacing w:after="0" w:line="360" w:lineRule="auto"/>
        <w:ind w:firstLine="680"/>
        <w:jc w:val="both"/>
        <w:rPr>
          <w:rFonts w:ascii="Times New Roman" w:hAnsi="Times New Roman" w:cs="Times New Roman"/>
          <w:sz w:val="24"/>
          <w:szCs w:val="24"/>
        </w:rPr>
      </w:pPr>
      <w:r>
        <w:rPr>
          <w:rFonts w:ascii="Times New Roman" w:hAnsi="Times New Roman" w:cs="Times New Roman"/>
          <w:sz w:val="24"/>
          <w:szCs w:val="24"/>
        </w:rPr>
        <w:t>Sözlüğü, Çev</w:t>
      </w:r>
      <w:r w:rsidRPr="00BF45C3">
        <w:rPr>
          <w:rFonts w:ascii="Times New Roman" w:hAnsi="Times New Roman" w:cs="Times New Roman"/>
          <w:sz w:val="24"/>
          <w:szCs w:val="24"/>
        </w:rPr>
        <w:t>: Ertuğrul Özkök, Remzi Kitabevi, İstanbul.</w:t>
      </w:r>
    </w:p>
    <w:p w:rsidR="000A2486" w:rsidRDefault="000A2486" w:rsidP="00F27B4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CANATAN</w:t>
      </w:r>
      <w:r w:rsidRPr="00E7519E">
        <w:rPr>
          <w:rFonts w:ascii="Times New Roman" w:hAnsi="Times New Roman" w:cs="Times New Roman"/>
          <w:sz w:val="24"/>
          <w:szCs w:val="24"/>
        </w:rPr>
        <w:t xml:space="preserve"> K</w:t>
      </w:r>
      <w:r>
        <w:rPr>
          <w:rFonts w:ascii="Times New Roman" w:hAnsi="Times New Roman" w:cs="Times New Roman"/>
          <w:sz w:val="24"/>
          <w:szCs w:val="24"/>
        </w:rPr>
        <w:t>adir; (2013),</w:t>
      </w:r>
      <w:r w:rsidRPr="00E7519E">
        <w:rPr>
          <w:rFonts w:ascii="Times New Roman" w:hAnsi="Times New Roman" w:cs="Times New Roman"/>
          <w:sz w:val="24"/>
          <w:szCs w:val="24"/>
        </w:rPr>
        <w:t xml:space="preserve"> </w:t>
      </w:r>
      <w:r w:rsidRPr="00A05A22">
        <w:rPr>
          <w:rFonts w:ascii="Times New Roman" w:hAnsi="Times New Roman" w:cs="Times New Roman"/>
          <w:b/>
          <w:sz w:val="24"/>
          <w:szCs w:val="24"/>
        </w:rPr>
        <w:t>Aile  Sosyolojisi</w:t>
      </w:r>
      <w:r w:rsidRPr="00E7519E">
        <w:rPr>
          <w:rFonts w:ascii="Times New Roman" w:hAnsi="Times New Roman" w:cs="Times New Roman"/>
          <w:sz w:val="24"/>
          <w:szCs w:val="24"/>
        </w:rPr>
        <w:t xml:space="preserve">, </w:t>
      </w:r>
      <w:r>
        <w:rPr>
          <w:rFonts w:ascii="Times New Roman" w:hAnsi="Times New Roman" w:cs="Times New Roman"/>
          <w:sz w:val="24"/>
          <w:szCs w:val="24"/>
        </w:rPr>
        <w:t>Açılım Kitap Yayınevi, İstanbul.</w:t>
      </w:r>
    </w:p>
    <w:p w:rsidR="000A2486" w:rsidRDefault="000A2486" w:rsidP="00F27B4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CEVİZCİ</w:t>
      </w:r>
      <w:r w:rsidRPr="00E7519E">
        <w:rPr>
          <w:rFonts w:ascii="Times New Roman" w:hAnsi="Times New Roman" w:cs="Times New Roman"/>
          <w:sz w:val="24"/>
          <w:szCs w:val="24"/>
        </w:rPr>
        <w:t xml:space="preserve"> Ahmet; </w:t>
      </w:r>
      <w:r>
        <w:rPr>
          <w:rFonts w:ascii="Times New Roman" w:hAnsi="Times New Roman" w:cs="Times New Roman"/>
          <w:sz w:val="24"/>
          <w:szCs w:val="24"/>
        </w:rPr>
        <w:t xml:space="preserve">(2012), </w:t>
      </w:r>
      <w:r w:rsidRPr="00A05A22">
        <w:rPr>
          <w:rFonts w:ascii="Times New Roman" w:hAnsi="Times New Roman" w:cs="Times New Roman"/>
          <w:b/>
          <w:sz w:val="24"/>
          <w:szCs w:val="24"/>
        </w:rPr>
        <w:t>Felsefenin Kısa Tarihi</w:t>
      </w:r>
      <w:r w:rsidR="009A2F1B">
        <w:rPr>
          <w:rFonts w:ascii="Times New Roman" w:hAnsi="Times New Roman" w:cs="Times New Roman"/>
          <w:sz w:val="24"/>
          <w:szCs w:val="24"/>
        </w:rPr>
        <w:t>, Say Y</w:t>
      </w:r>
      <w:r>
        <w:rPr>
          <w:rFonts w:ascii="Times New Roman" w:hAnsi="Times New Roman" w:cs="Times New Roman"/>
          <w:sz w:val="24"/>
          <w:szCs w:val="24"/>
        </w:rPr>
        <w:t>ayınları, Ankara.</w:t>
      </w:r>
    </w:p>
    <w:p w:rsidR="00660F20" w:rsidRDefault="000A2486" w:rsidP="00F27B48">
      <w:pPr>
        <w:spacing w:after="0" w:line="360" w:lineRule="auto"/>
        <w:jc w:val="both"/>
        <w:rPr>
          <w:rFonts w:ascii="Times New Roman" w:hAnsi="Times New Roman" w:cs="Times New Roman"/>
          <w:sz w:val="24"/>
          <w:szCs w:val="24"/>
        </w:rPr>
      </w:pPr>
      <w:r w:rsidRPr="00DE2241">
        <w:rPr>
          <w:rFonts w:ascii="Times New Roman" w:hAnsi="Times New Roman" w:cs="Times New Roman"/>
          <w:sz w:val="24"/>
          <w:szCs w:val="24"/>
        </w:rPr>
        <w:t xml:space="preserve">ÇAKIR Serpil; (1996), “Kadın Araştırmaları Bilimde Neleri, Nasıl Sorguluyor, Neleri </w:t>
      </w:r>
    </w:p>
    <w:p w:rsidR="009A2F1B" w:rsidRDefault="000A2486" w:rsidP="00ED11AC">
      <w:pPr>
        <w:spacing w:after="0" w:line="360" w:lineRule="auto"/>
        <w:ind w:left="680"/>
        <w:jc w:val="both"/>
        <w:rPr>
          <w:rFonts w:ascii="Times New Roman" w:hAnsi="Times New Roman" w:cs="Times New Roman"/>
          <w:sz w:val="24"/>
          <w:szCs w:val="24"/>
        </w:rPr>
      </w:pPr>
      <w:r w:rsidRPr="00DE2241">
        <w:rPr>
          <w:rFonts w:ascii="Times New Roman" w:hAnsi="Times New Roman" w:cs="Times New Roman"/>
          <w:sz w:val="24"/>
          <w:szCs w:val="24"/>
        </w:rPr>
        <w:t xml:space="preserve">Değiştirmek İstiyor?”, </w:t>
      </w:r>
      <w:r w:rsidRPr="0031034A">
        <w:rPr>
          <w:rFonts w:ascii="Times New Roman" w:hAnsi="Times New Roman" w:cs="Times New Roman"/>
          <w:b/>
          <w:sz w:val="24"/>
          <w:szCs w:val="24"/>
        </w:rPr>
        <w:t>İnsan Toplum Bilim</w:t>
      </w:r>
      <w:r w:rsidRPr="00DE2241">
        <w:rPr>
          <w:rFonts w:ascii="Times New Roman" w:hAnsi="Times New Roman" w:cs="Times New Roman"/>
          <w:sz w:val="24"/>
          <w:szCs w:val="24"/>
        </w:rPr>
        <w:t>, Derleyen: Kuvvet Lordo</w:t>
      </w:r>
      <w:r w:rsidR="00323211">
        <w:rPr>
          <w:rFonts w:ascii="Times New Roman" w:hAnsi="Times New Roman" w:cs="Times New Roman"/>
          <w:sz w:val="24"/>
          <w:szCs w:val="24"/>
        </w:rPr>
        <w:t>ğlu, Kavram Yayınları, İstanbul, ss.305-316.</w:t>
      </w:r>
    </w:p>
    <w:p w:rsidR="00660F20" w:rsidRPr="00A05A22" w:rsidRDefault="000A2486" w:rsidP="00660F20">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DADZIE Stell;</w:t>
      </w:r>
      <w:r w:rsidRPr="009831C0">
        <w:rPr>
          <w:rFonts w:ascii="Times New Roman" w:hAnsi="Times New Roman" w:cs="Times New Roman"/>
          <w:sz w:val="24"/>
          <w:szCs w:val="24"/>
        </w:rPr>
        <w:t xml:space="preserve"> (1994), </w:t>
      </w:r>
      <w:r w:rsidRPr="00A05A22">
        <w:rPr>
          <w:rFonts w:ascii="Times New Roman" w:hAnsi="Times New Roman" w:cs="Times New Roman"/>
          <w:b/>
          <w:sz w:val="24"/>
          <w:szCs w:val="24"/>
        </w:rPr>
        <w:t xml:space="preserve">“Siyah ve Beyaz Kadınların Politikası”, Kadın Hareketinin </w:t>
      </w:r>
    </w:p>
    <w:p w:rsidR="000A2486" w:rsidRDefault="000A2486" w:rsidP="00F27B48">
      <w:pPr>
        <w:spacing w:after="0" w:line="360" w:lineRule="auto"/>
        <w:ind w:left="680"/>
        <w:jc w:val="both"/>
        <w:rPr>
          <w:rFonts w:ascii="Times New Roman" w:hAnsi="Times New Roman" w:cs="Times New Roman"/>
          <w:sz w:val="24"/>
          <w:szCs w:val="24"/>
        </w:rPr>
      </w:pPr>
      <w:r w:rsidRPr="00A05A22">
        <w:rPr>
          <w:rFonts w:ascii="Times New Roman" w:hAnsi="Times New Roman" w:cs="Times New Roman"/>
          <w:b/>
          <w:sz w:val="24"/>
          <w:szCs w:val="24"/>
        </w:rPr>
        <w:t>Kurumlaşması</w:t>
      </w:r>
      <w:r w:rsidRPr="009831C0">
        <w:rPr>
          <w:rFonts w:ascii="Times New Roman" w:hAnsi="Times New Roman" w:cs="Times New Roman"/>
          <w:sz w:val="24"/>
          <w:szCs w:val="24"/>
        </w:rPr>
        <w:t>, Kadın Eserleri Kütüphanesi ve Bilgi Merkezi Vakfı, Metis Yayınları, İstanbul.</w:t>
      </w:r>
    </w:p>
    <w:p w:rsidR="00A05A22" w:rsidRDefault="000A2486" w:rsidP="00E46C3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DEMİR </w:t>
      </w:r>
      <w:r w:rsidRPr="009B1156">
        <w:rPr>
          <w:rFonts w:ascii="Times New Roman" w:hAnsi="Times New Roman" w:cs="Times New Roman"/>
          <w:sz w:val="24"/>
          <w:szCs w:val="24"/>
        </w:rPr>
        <w:t>Z</w:t>
      </w:r>
      <w:r>
        <w:rPr>
          <w:rFonts w:ascii="Times New Roman" w:hAnsi="Times New Roman" w:cs="Times New Roman"/>
          <w:sz w:val="24"/>
          <w:szCs w:val="24"/>
        </w:rPr>
        <w:t>ekiye;</w:t>
      </w:r>
      <w:r w:rsidRPr="009B1156">
        <w:rPr>
          <w:rFonts w:ascii="Times New Roman" w:hAnsi="Times New Roman" w:cs="Times New Roman"/>
          <w:sz w:val="24"/>
          <w:szCs w:val="24"/>
        </w:rPr>
        <w:t xml:space="preserve"> (1997), </w:t>
      </w:r>
      <w:r w:rsidRPr="00A05A22">
        <w:rPr>
          <w:rFonts w:ascii="Times New Roman" w:hAnsi="Times New Roman" w:cs="Times New Roman"/>
          <w:b/>
          <w:sz w:val="24"/>
          <w:szCs w:val="24"/>
        </w:rPr>
        <w:t>Modern ve Postmodern Feminizm</w:t>
      </w:r>
      <w:r w:rsidRPr="009B1156">
        <w:rPr>
          <w:rFonts w:ascii="Times New Roman" w:hAnsi="Times New Roman" w:cs="Times New Roman"/>
          <w:sz w:val="24"/>
          <w:szCs w:val="24"/>
        </w:rPr>
        <w:t>,</w:t>
      </w:r>
      <w:r>
        <w:rPr>
          <w:rFonts w:ascii="Times New Roman" w:hAnsi="Times New Roman" w:cs="Times New Roman"/>
          <w:sz w:val="24"/>
          <w:szCs w:val="24"/>
        </w:rPr>
        <w:t xml:space="preserve"> Sentez Yayınları,</w:t>
      </w:r>
      <w:r w:rsidRPr="009B1156">
        <w:rPr>
          <w:rFonts w:ascii="Times New Roman" w:hAnsi="Times New Roman" w:cs="Times New Roman"/>
          <w:sz w:val="24"/>
          <w:szCs w:val="24"/>
        </w:rPr>
        <w:t xml:space="preserve"> </w:t>
      </w:r>
    </w:p>
    <w:p w:rsidR="000A2486" w:rsidRDefault="00A05A22" w:rsidP="00E46C3B">
      <w:p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A2486" w:rsidRPr="009B1156">
        <w:rPr>
          <w:rFonts w:ascii="Times New Roman" w:hAnsi="Times New Roman" w:cs="Times New Roman"/>
          <w:sz w:val="24"/>
          <w:szCs w:val="24"/>
        </w:rPr>
        <w:t>İstanbul</w:t>
      </w:r>
      <w:r w:rsidR="000A2486">
        <w:rPr>
          <w:rFonts w:ascii="Times New Roman" w:hAnsi="Times New Roman" w:cs="Times New Roman"/>
          <w:sz w:val="24"/>
          <w:szCs w:val="24"/>
        </w:rPr>
        <w:t>.</w:t>
      </w:r>
    </w:p>
    <w:p w:rsidR="00660F20" w:rsidRPr="009A2F1B" w:rsidRDefault="000A2486" w:rsidP="00E46C3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DİŞSİZ Melike ve ŞAHİN Nevin; (2008), </w:t>
      </w:r>
      <w:r w:rsidR="009A2F1B">
        <w:rPr>
          <w:rFonts w:ascii="Times New Roman" w:hAnsi="Times New Roman" w:cs="Times New Roman"/>
          <w:sz w:val="24"/>
          <w:szCs w:val="24"/>
        </w:rPr>
        <w:t>“</w:t>
      </w:r>
      <w:r w:rsidRPr="009A2F1B">
        <w:rPr>
          <w:rFonts w:ascii="Times New Roman" w:hAnsi="Times New Roman" w:cs="Times New Roman"/>
          <w:sz w:val="24"/>
          <w:szCs w:val="24"/>
        </w:rPr>
        <w:t>Evrensel B</w:t>
      </w:r>
      <w:r w:rsidR="00A05A22" w:rsidRPr="009A2F1B">
        <w:rPr>
          <w:rFonts w:ascii="Times New Roman" w:hAnsi="Times New Roman" w:cs="Times New Roman"/>
          <w:sz w:val="24"/>
          <w:szCs w:val="24"/>
        </w:rPr>
        <w:t xml:space="preserve">ir Kadın Sağlığı Sorunu: </w:t>
      </w:r>
    </w:p>
    <w:p w:rsidR="000A2486" w:rsidRDefault="00A05A22" w:rsidP="00E46C3B">
      <w:pPr>
        <w:spacing w:after="0" w:line="360" w:lineRule="auto"/>
        <w:ind w:left="680"/>
        <w:jc w:val="both"/>
        <w:rPr>
          <w:rFonts w:ascii="Times New Roman" w:hAnsi="Times New Roman" w:cs="Times New Roman"/>
          <w:sz w:val="24"/>
          <w:szCs w:val="24"/>
        </w:rPr>
      </w:pPr>
      <w:r w:rsidRPr="009A2F1B">
        <w:rPr>
          <w:rFonts w:ascii="Times New Roman" w:hAnsi="Times New Roman" w:cs="Times New Roman"/>
          <w:sz w:val="24"/>
          <w:szCs w:val="24"/>
        </w:rPr>
        <w:t xml:space="preserve"> Kadına </w:t>
      </w:r>
      <w:r w:rsidR="000A2486" w:rsidRPr="009A2F1B">
        <w:rPr>
          <w:rFonts w:ascii="Times New Roman" w:hAnsi="Times New Roman" w:cs="Times New Roman"/>
          <w:sz w:val="24"/>
          <w:szCs w:val="24"/>
        </w:rPr>
        <w:t>Yönelik Şiddet</w:t>
      </w:r>
      <w:r w:rsidR="009A2F1B">
        <w:rPr>
          <w:rFonts w:ascii="Times New Roman" w:hAnsi="Times New Roman" w:cs="Times New Roman"/>
          <w:sz w:val="24"/>
          <w:szCs w:val="24"/>
        </w:rPr>
        <w:t>”</w:t>
      </w:r>
      <w:r w:rsidR="000A2486">
        <w:rPr>
          <w:rFonts w:ascii="Times New Roman" w:hAnsi="Times New Roman" w:cs="Times New Roman"/>
          <w:sz w:val="24"/>
          <w:szCs w:val="24"/>
        </w:rPr>
        <w:t xml:space="preserve">, </w:t>
      </w:r>
      <w:r w:rsidR="000A2486" w:rsidRPr="009A2F1B">
        <w:rPr>
          <w:rFonts w:ascii="Times New Roman" w:hAnsi="Times New Roman" w:cs="Times New Roman"/>
          <w:b/>
          <w:sz w:val="24"/>
          <w:szCs w:val="24"/>
        </w:rPr>
        <w:t>Maltepe Üniversitesi Hemşirelik Bilim ve Sana</w:t>
      </w:r>
      <w:r w:rsidR="00323211" w:rsidRPr="009A2F1B">
        <w:rPr>
          <w:rFonts w:ascii="Times New Roman" w:hAnsi="Times New Roman" w:cs="Times New Roman"/>
          <w:b/>
          <w:sz w:val="24"/>
          <w:szCs w:val="24"/>
        </w:rPr>
        <w:t>t Dergisi</w:t>
      </w:r>
      <w:r w:rsidR="00323211">
        <w:rPr>
          <w:rFonts w:ascii="Times New Roman" w:hAnsi="Times New Roman" w:cs="Times New Roman"/>
          <w:sz w:val="24"/>
          <w:szCs w:val="24"/>
        </w:rPr>
        <w:t>, Cilt:1 Sayı:1, ss.50-58.</w:t>
      </w:r>
    </w:p>
    <w:p w:rsidR="00660F20" w:rsidRDefault="00F33F91" w:rsidP="00E46C3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ERBİL Pervin; (2015), </w:t>
      </w:r>
      <w:r w:rsidRPr="00A05A22">
        <w:rPr>
          <w:rFonts w:ascii="Times New Roman" w:hAnsi="Times New Roman" w:cs="Times New Roman"/>
          <w:b/>
          <w:sz w:val="24"/>
          <w:szCs w:val="24"/>
        </w:rPr>
        <w:t>Kibele’den Pandora’ya Kadının Tarihsel Yenilgisi</w:t>
      </w:r>
      <w:r>
        <w:rPr>
          <w:rFonts w:ascii="Times New Roman" w:hAnsi="Times New Roman" w:cs="Times New Roman"/>
          <w:sz w:val="24"/>
          <w:szCs w:val="24"/>
        </w:rPr>
        <w:t xml:space="preserve">, Dördüncü </w:t>
      </w:r>
      <w:r w:rsidR="00660F20">
        <w:rPr>
          <w:rFonts w:ascii="Times New Roman" w:hAnsi="Times New Roman" w:cs="Times New Roman"/>
          <w:sz w:val="24"/>
          <w:szCs w:val="24"/>
        </w:rPr>
        <w:t xml:space="preserve">  </w:t>
      </w:r>
    </w:p>
    <w:p w:rsidR="00F33F91" w:rsidRDefault="00F33F91" w:rsidP="00E46C3B">
      <w:pPr>
        <w:spacing w:after="0" w:line="360" w:lineRule="auto"/>
        <w:ind w:firstLine="680"/>
        <w:jc w:val="both"/>
        <w:rPr>
          <w:rFonts w:ascii="Times New Roman" w:hAnsi="Times New Roman" w:cs="Times New Roman"/>
          <w:sz w:val="24"/>
          <w:szCs w:val="24"/>
        </w:rPr>
      </w:pPr>
      <w:r>
        <w:rPr>
          <w:rFonts w:ascii="Times New Roman" w:hAnsi="Times New Roman" w:cs="Times New Roman"/>
          <w:sz w:val="24"/>
          <w:szCs w:val="24"/>
        </w:rPr>
        <w:t>Basım, Arkadaş Yayınevi, Ankara.</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ERGİL</w:t>
      </w:r>
      <w:r w:rsidRPr="00CF2A2B">
        <w:rPr>
          <w:rFonts w:ascii="Times New Roman" w:hAnsi="Times New Roman" w:cs="Times New Roman"/>
          <w:sz w:val="24"/>
          <w:szCs w:val="24"/>
        </w:rPr>
        <w:t xml:space="preserve"> Doğu</w:t>
      </w:r>
      <w:r>
        <w:rPr>
          <w:rFonts w:ascii="Times New Roman" w:hAnsi="Times New Roman" w:cs="Times New Roman"/>
          <w:sz w:val="24"/>
          <w:szCs w:val="24"/>
        </w:rPr>
        <w:t xml:space="preserve">; </w:t>
      </w:r>
      <w:r w:rsidRPr="00CF2A2B">
        <w:rPr>
          <w:rFonts w:ascii="Times New Roman" w:hAnsi="Times New Roman" w:cs="Times New Roman"/>
          <w:sz w:val="24"/>
          <w:szCs w:val="24"/>
        </w:rPr>
        <w:t xml:space="preserve"> (2001),</w:t>
      </w:r>
      <w:r>
        <w:rPr>
          <w:rFonts w:ascii="Times New Roman" w:hAnsi="Times New Roman" w:cs="Times New Roman"/>
          <w:sz w:val="24"/>
          <w:szCs w:val="24"/>
        </w:rPr>
        <w:t xml:space="preserve"> </w:t>
      </w:r>
      <w:r w:rsidR="009A2F1B">
        <w:rPr>
          <w:rFonts w:ascii="Times New Roman" w:hAnsi="Times New Roman" w:cs="Times New Roman"/>
          <w:sz w:val="24"/>
          <w:szCs w:val="24"/>
        </w:rPr>
        <w:t>“</w:t>
      </w:r>
      <w:r w:rsidRPr="009A2F1B">
        <w:rPr>
          <w:rFonts w:ascii="Times New Roman" w:hAnsi="Times New Roman" w:cs="Times New Roman"/>
          <w:sz w:val="24"/>
          <w:szCs w:val="24"/>
        </w:rPr>
        <w:t>Şiddetin Kültürel Kökenleri</w:t>
      </w:r>
      <w:r w:rsidR="009A2F1B" w:rsidRPr="009A2F1B">
        <w:rPr>
          <w:rFonts w:ascii="Times New Roman" w:hAnsi="Times New Roman" w:cs="Times New Roman"/>
          <w:sz w:val="24"/>
          <w:szCs w:val="24"/>
        </w:rPr>
        <w:t>”</w:t>
      </w:r>
      <w:r w:rsidRPr="009A2F1B">
        <w:rPr>
          <w:rFonts w:ascii="Times New Roman" w:hAnsi="Times New Roman" w:cs="Times New Roman"/>
          <w:sz w:val="24"/>
          <w:szCs w:val="24"/>
        </w:rPr>
        <w:t>,</w:t>
      </w:r>
      <w:r w:rsidRPr="00A05A22">
        <w:rPr>
          <w:rFonts w:ascii="Times New Roman" w:hAnsi="Times New Roman" w:cs="Times New Roman"/>
          <w:b/>
          <w:sz w:val="24"/>
          <w:szCs w:val="24"/>
        </w:rPr>
        <w:t xml:space="preserve"> Bilim ve Teknik</w:t>
      </w:r>
      <w:r w:rsidR="00E47A5D">
        <w:rPr>
          <w:rFonts w:ascii="Times New Roman" w:hAnsi="Times New Roman" w:cs="Times New Roman"/>
          <w:sz w:val="24"/>
          <w:szCs w:val="24"/>
        </w:rPr>
        <w:t xml:space="preserve">, </w:t>
      </w:r>
      <w:r w:rsidRPr="00CF2A2B">
        <w:rPr>
          <w:rFonts w:ascii="Times New Roman" w:hAnsi="Times New Roman" w:cs="Times New Roman"/>
          <w:sz w:val="24"/>
          <w:szCs w:val="24"/>
        </w:rPr>
        <w:t xml:space="preserve"> </w:t>
      </w:r>
      <w:r>
        <w:rPr>
          <w:rFonts w:ascii="Times New Roman" w:hAnsi="Times New Roman" w:cs="Times New Roman"/>
          <w:sz w:val="24"/>
          <w:szCs w:val="24"/>
        </w:rPr>
        <w:t>Sayı</w:t>
      </w:r>
      <w:r w:rsidR="00A05A22">
        <w:rPr>
          <w:rFonts w:ascii="Times New Roman" w:hAnsi="Times New Roman" w:cs="Times New Roman"/>
          <w:sz w:val="24"/>
          <w:szCs w:val="24"/>
        </w:rPr>
        <w:t xml:space="preserve"> 399. </w:t>
      </w:r>
      <w:r w:rsidR="009A2F1B">
        <w:rPr>
          <w:rFonts w:ascii="Times New Roman" w:hAnsi="Times New Roman" w:cs="Times New Roman"/>
          <w:sz w:val="24"/>
          <w:szCs w:val="24"/>
        </w:rPr>
        <w:tab/>
      </w:r>
      <w:r w:rsidR="00A05A22">
        <w:rPr>
          <w:rFonts w:ascii="Times New Roman" w:hAnsi="Times New Roman" w:cs="Times New Roman"/>
          <w:sz w:val="24"/>
          <w:szCs w:val="24"/>
        </w:rPr>
        <w:t xml:space="preserve">Şubat, </w:t>
      </w:r>
      <w:r>
        <w:rPr>
          <w:rFonts w:ascii="Times New Roman" w:hAnsi="Times New Roman" w:cs="Times New Roman"/>
          <w:sz w:val="24"/>
          <w:szCs w:val="24"/>
        </w:rPr>
        <w:t>ss.30- 45</w:t>
      </w:r>
      <w:r w:rsidRPr="00CF2A2B">
        <w:rPr>
          <w:rFonts w:ascii="Times New Roman" w:hAnsi="Times New Roman" w:cs="Times New Roman"/>
          <w:sz w:val="24"/>
          <w:szCs w:val="24"/>
        </w:rPr>
        <w:t>.</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FUKUYAMA Francis; (</w:t>
      </w:r>
      <w:r w:rsidRPr="005B45DA">
        <w:rPr>
          <w:rFonts w:ascii="Times New Roman" w:hAnsi="Times New Roman" w:cs="Times New Roman"/>
          <w:sz w:val="24"/>
          <w:szCs w:val="24"/>
        </w:rPr>
        <w:t>1993</w:t>
      </w:r>
      <w:r>
        <w:rPr>
          <w:rFonts w:ascii="Times New Roman" w:hAnsi="Times New Roman" w:cs="Times New Roman"/>
          <w:sz w:val="24"/>
          <w:szCs w:val="24"/>
        </w:rPr>
        <w:t>),</w:t>
      </w:r>
      <w:r w:rsidRPr="005B45DA">
        <w:rPr>
          <w:rFonts w:ascii="Times New Roman" w:hAnsi="Times New Roman" w:cs="Times New Roman"/>
          <w:sz w:val="24"/>
          <w:szCs w:val="24"/>
        </w:rPr>
        <w:t xml:space="preserve"> </w:t>
      </w:r>
      <w:r w:rsidRPr="00A05A22">
        <w:rPr>
          <w:rFonts w:ascii="Times New Roman" w:hAnsi="Times New Roman" w:cs="Times New Roman"/>
          <w:b/>
          <w:sz w:val="24"/>
          <w:szCs w:val="24"/>
        </w:rPr>
        <w:t>Tarihin Sonu Mu?</w:t>
      </w:r>
      <w:r w:rsidRPr="005B45DA">
        <w:rPr>
          <w:rFonts w:ascii="Times New Roman" w:hAnsi="Times New Roman" w:cs="Times New Roman"/>
          <w:sz w:val="24"/>
          <w:szCs w:val="24"/>
        </w:rPr>
        <w:t>, Çev: Yusuf KAPLAN, Rey</w:t>
      </w:r>
      <w:r>
        <w:rPr>
          <w:rFonts w:ascii="Times New Roman" w:hAnsi="Times New Roman" w:cs="Times New Roman"/>
          <w:sz w:val="24"/>
          <w:szCs w:val="24"/>
        </w:rPr>
        <w:t xml:space="preserve"> </w:t>
      </w:r>
      <w:r w:rsidR="00660F20">
        <w:rPr>
          <w:rFonts w:ascii="Times New Roman" w:hAnsi="Times New Roman" w:cs="Times New Roman"/>
          <w:sz w:val="24"/>
          <w:szCs w:val="24"/>
        </w:rPr>
        <w:t xml:space="preserve"> </w:t>
      </w:r>
      <w:r w:rsidR="009A2F1B">
        <w:rPr>
          <w:rFonts w:ascii="Times New Roman" w:hAnsi="Times New Roman" w:cs="Times New Roman"/>
          <w:sz w:val="24"/>
          <w:szCs w:val="24"/>
        </w:rPr>
        <w:tab/>
      </w:r>
      <w:r>
        <w:rPr>
          <w:rFonts w:ascii="Times New Roman" w:hAnsi="Times New Roman" w:cs="Times New Roman"/>
          <w:sz w:val="24"/>
          <w:szCs w:val="24"/>
        </w:rPr>
        <w:t>Yayınları, Kayseri.</w:t>
      </w:r>
      <w:r w:rsidRPr="005B45DA">
        <w:rPr>
          <w:rFonts w:ascii="Times New Roman" w:hAnsi="Times New Roman" w:cs="Times New Roman"/>
          <w:sz w:val="24"/>
          <w:szCs w:val="24"/>
        </w:rPr>
        <w:t xml:space="preserve"> </w:t>
      </w:r>
    </w:p>
    <w:p w:rsidR="00F33F91" w:rsidRPr="005B45DA" w:rsidRDefault="00F33F91"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GÖKSEL Burhan; (1993), </w:t>
      </w:r>
      <w:r w:rsidRPr="00A05A22">
        <w:rPr>
          <w:rFonts w:ascii="Times New Roman" w:hAnsi="Times New Roman" w:cs="Times New Roman"/>
          <w:b/>
          <w:sz w:val="24"/>
          <w:szCs w:val="24"/>
        </w:rPr>
        <w:t>Çağlar Boyunca Türk Kadını ve Atatürk</w:t>
      </w:r>
      <w:r>
        <w:rPr>
          <w:rFonts w:ascii="Times New Roman" w:hAnsi="Times New Roman" w:cs="Times New Roman"/>
          <w:sz w:val="24"/>
          <w:szCs w:val="24"/>
        </w:rPr>
        <w:t xml:space="preserve">, İkinci Basım, </w:t>
      </w:r>
      <w:r w:rsidR="009A2F1B">
        <w:rPr>
          <w:rFonts w:ascii="Times New Roman" w:hAnsi="Times New Roman" w:cs="Times New Roman"/>
          <w:sz w:val="24"/>
          <w:szCs w:val="24"/>
        </w:rPr>
        <w:tab/>
      </w:r>
      <w:r>
        <w:rPr>
          <w:rFonts w:ascii="Times New Roman" w:hAnsi="Times New Roman" w:cs="Times New Roman"/>
          <w:sz w:val="24"/>
          <w:szCs w:val="24"/>
        </w:rPr>
        <w:t>Kültür Bakanlığı Yayınlar</w:t>
      </w:r>
      <w:r w:rsidR="009A2F1B">
        <w:rPr>
          <w:rFonts w:ascii="Times New Roman" w:hAnsi="Times New Roman" w:cs="Times New Roman"/>
          <w:sz w:val="24"/>
          <w:szCs w:val="24"/>
        </w:rPr>
        <w:t>ı</w:t>
      </w:r>
      <w:r>
        <w:rPr>
          <w:rFonts w:ascii="Times New Roman" w:hAnsi="Times New Roman" w:cs="Times New Roman"/>
          <w:sz w:val="24"/>
          <w:szCs w:val="24"/>
        </w:rPr>
        <w:t>, Ankara.</w:t>
      </w:r>
    </w:p>
    <w:p w:rsidR="000A2486" w:rsidRPr="001C0C17" w:rsidRDefault="000A2486" w:rsidP="009A2F1B">
      <w:pPr>
        <w:spacing w:after="0" w:line="360" w:lineRule="auto"/>
        <w:jc w:val="both"/>
        <w:rPr>
          <w:rFonts w:ascii="Times New Roman" w:hAnsi="Times New Roman" w:cs="Times New Roman"/>
          <w:sz w:val="24"/>
          <w:szCs w:val="24"/>
        </w:rPr>
      </w:pPr>
      <w:r w:rsidRPr="001C0C17">
        <w:rPr>
          <w:rFonts w:ascii="Times New Roman" w:hAnsi="Times New Roman" w:cs="Times New Roman"/>
          <w:sz w:val="24"/>
          <w:szCs w:val="24"/>
        </w:rPr>
        <w:t xml:space="preserve">GÜLTEKİN Mücahit ve ŞAHİN Meryem; (2015), </w:t>
      </w:r>
      <w:r w:rsidRPr="00A05A22">
        <w:rPr>
          <w:rFonts w:ascii="Times New Roman" w:hAnsi="Times New Roman" w:cs="Times New Roman"/>
          <w:b/>
          <w:sz w:val="24"/>
          <w:szCs w:val="24"/>
        </w:rPr>
        <w:t xml:space="preserve">Türkiye’de ve Dünyada Kadına </w:t>
      </w:r>
      <w:r w:rsidR="009A2F1B">
        <w:rPr>
          <w:rFonts w:ascii="Times New Roman" w:hAnsi="Times New Roman" w:cs="Times New Roman"/>
          <w:b/>
          <w:sz w:val="24"/>
          <w:szCs w:val="24"/>
        </w:rPr>
        <w:tab/>
      </w:r>
      <w:r w:rsidRPr="00A05A22">
        <w:rPr>
          <w:rFonts w:ascii="Times New Roman" w:hAnsi="Times New Roman" w:cs="Times New Roman"/>
          <w:b/>
          <w:sz w:val="24"/>
          <w:szCs w:val="24"/>
        </w:rPr>
        <w:t>Şiddet</w:t>
      </w:r>
      <w:r w:rsidRPr="001C0C17">
        <w:rPr>
          <w:rFonts w:ascii="Times New Roman" w:hAnsi="Times New Roman" w:cs="Times New Roman"/>
          <w:sz w:val="24"/>
          <w:szCs w:val="24"/>
        </w:rPr>
        <w:t>, Birinci Baskı, SEKAM, İstanbul</w:t>
      </w:r>
    </w:p>
    <w:p w:rsidR="000A2486" w:rsidRDefault="000A2486" w:rsidP="009A2F1B">
      <w:pPr>
        <w:spacing w:after="0" w:line="360" w:lineRule="auto"/>
        <w:jc w:val="both"/>
        <w:rPr>
          <w:rFonts w:ascii="Times New Roman" w:hAnsi="Times New Roman" w:cs="Times New Roman"/>
          <w:sz w:val="24"/>
          <w:szCs w:val="24"/>
        </w:rPr>
      </w:pPr>
      <w:r w:rsidRPr="00CF334D">
        <w:rPr>
          <w:rFonts w:ascii="Times New Roman" w:hAnsi="Times New Roman" w:cs="Times New Roman"/>
          <w:sz w:val="24"/>
          <w:szCs w:val="24"/>
        </w:rPr>
        <w:t xml:space="preserve">GÜZEL Davut; (1999), </w:t>
      </w:r>
      <w:r w:rsidRPr="00A05A22">
        <w:rPr>
          <w:rFonts w:ascii="Times New Roman" w:hAnsi="Times New Roman" w:cs="Times New Roman"/>
          <w:b/>
          <w:sz w:val="24"/>
          <w:szCs w:val="24"/>
        </w:rPr>
        <w:t>Kadın Kurtuluş Hareketi Birlik ve Örgütsel Sorunlar</w:t>
      </w:r>
      <w:r w:rsidR="00A05A22">
        <w:rPr>
          <w:rFonts w:ascii="Times New Roman" w:hAnsi="Times New Roman" w:cs="Times New Roman"/>
          <w:sz w:val="24"/>
          <w:szCs w:val="24"/>
        </w:rPr>
        <w:t xml:space="preserve">, </w:t>
      </w:r>
      <w:r w:rsidR="009A2F1B">
        <w:rPr>
          <w:rFonts w:ascii="Times New Roman" w:hAnsi="Times New Roman" w:cs="Times New Roman"/>
          <w:sz w:val="24"/>
          <w:szCs w:val="24"/>
        </w:rPr>
        <w:tab/>
      </w:r>
      <w:r w:rsidR="00A05A22">
        <w:rPr>
          <w:rFonts w:ascii="Times New Roman" w:hAnsi="Times New Roman" w:cs="Times New Roman"/>
          <w:sz w:val="24"/>
          <w:szCs w:val="24"/>
        </w:rPr>
        <w:t xml:space="preserve">Birinci </w:t>
      </w:r>
      <w:r w:rsidRPr="00CF334D">
        <w:rPr>
          <w:rFonts w:ascii="Times New Roman" w:hAnsi="Times New Roman" w:cs="Times New Roman"/>
          <w:sz w:val="24"/>
          <w:szCs w:val="24"/>
        </w:rPr>
        <w:t>Basım, Paradoks Yayıncılık, Ankara.</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HALICI Coşkun; (2007), </w:t>
      </w:r>
      <w:r w:rsidRPr="00A05A22">
        <w:rPr>
          <w:rFonts w:ascii="Times New Roman" w:hAnsi="Times New Roman" w:cs="Times New Roman"/>
          <w:b/>
          <w:sz w:val="24"/>
          <w:szCs w:val="24"/>
        </w:rPr>
        <w:t>Gazete Haberlerinde Kadına Yönelik Şiddet:</w:t>
      </w:r>
      <w:r w:rsidR="00A05A22">
        <w:rPr>
          <w:rFonts w:ascii="Times New Roman" w:hAnsi="Times New Roman" w:cs="Times New Roman"/>
          <w:b/>
          <w:sz w:val="24"/>
          <w:szCs w:val="24"/>
        </w:rPr>
        <w:t xml:space="preserve"> Posta ve </w:t>
      </w:r>
      <w:r w:rsidRPr="00A05A22">
        <w:rPr>
          <w:rFonts w:ascii="Times New Roman" w:hAnsi="Times New Roman" w:cs="Times New Roman"/>
          <w:b/>
          <w:sz w:val="24"/>
          <w:szCs w:val="24"/>
        </w:rPr>
        <w:t xml:space="preserve"> </w:t>
      </w:r>
      <w:r w:rsidR="009A2F1B">
        <w:rPr>
          <w:rFonts w:ascii="Times New Roman" w:hAnsi="Times New Roman" w:cs="Times New Roman"/>
          <w:b/>
          <w:sz w:val="24"/>
          <w:szCs w:val="24"/>
        </w:rPr>
        <w:tab/>
      </w:r>
      <w:r w:rsidR="00A05A22">
        <w:rPr>
          <w:rFonts w:ascii="Times New Roman" w:hAnsi="Times New Roman" w:cs="Times New Roman"/>
          <w:b/>
          <w:sz w:val="24"/>
          <w:szCs w:val="24"/>
        </w:rPr>
        <w:t xml:space="preserve">Takvim </w:t>
      </w:r>
      <w:r w:rsidRPr="00A05A22">
        <w:rPr>
          <w:rFonts w:ascii="Times New Roman" w:hAnsi="Times New Roman" w:cs="Times New Roman"/>
          <w:b/>
          <w:sz w:val="24"/>
          <w:szCs w:val="24"/>
        </w:rPr>
        <w:t xml:space="preserve">Gazetelerinde Kadına Yönelik Şiddet Haberleri Üzerine Bir </w:t>
      </w:r>
      <w:r w:rsidR="009A2F1B">
        <w:rPr>
          <w:rFonts w:ascii="Times New Roman" w:hAnsi="Times New Roman" w:cs="Times New Roman"/>
          <w:b/>
          <w:sz w:val="24"/>
          <w:szCs w:val="24"/>
        </w:rPr>
        <w:tab/>
      </w:r>
      <w:r w:rsidRPr="00A05A22">
        <w:rPr>
          <w:rFonts w:ascii="Times New Roman" w:hAnsi="Times New Roman" w:cs="Times New Roman"/>
          <w:b/>
          <w:sz w:val="24"/>
          <w:szCs w:val="24"/>
        </w:rPr>
        <w:t>Araştırma</w:t>
      </w:r>
      <w:r>
        <w:rPr>
          <w:rFonts w:ascii="Times New Roman" w:hAnsi="Times New Roman" w:cs="Times New Roman"/>
          <w:sz w:val="24"/>
          <w:szCs w:val="24"/>
        </w:rPr>
        <w:t>, Anadolu Üniversitesi Sosyal Bilimler Enstitüsü</w:t>
      </w:r>
      <w:r w:rsidR="00A05A22">
        <w:rPr>
          <w:rFonts w:ascii="Times New Roman" w:hAnsi="Times New Roman" w:cs="Times New Roman"/>
          <w:sz w:val="24"/>
          <w:szCs w:val="24"/>
        </w:rPr>
        <w:t xml:space="preserve"> Yayımlanmamış </w:t>
      </w:r>
      <w:r w:rsidR="009A2F1B">
        <w:rPr>
          <w:rFonts w:ascii="Times New Roman" w:hAnsi="Times New Roman" w:cs="Times New Roman"/>
          <w:sz w:val="24"/>
          <w:szCs w:val="24"/>
        </w:rPr>
        <w:tab/>
      </w:r>
      <w:r w:rsidR="00A05A22">
        <w:rPr>
          <w:rFonts w:ascii="Times New Roman" w:hAnsi="Times New Roman" w:cs="Times New Roman"/>
          <w:sz w:val="24"/>
          <w:szCs w:val="24"/>
        </w:rPr>
        <w:t>Doktora Tezi</w:t>
      </w:r>
      <w:r>
        <w:rPr>
          <w:rFonts w:ascii="Times New Roman" w:hAnsi="Times New Roman" w:cs="Times New Roman"/>
          <w:sz w:val="24"/>
          <w:szCs w:val="24"/>
        </w:rPr>
        <w:t>, Eskişehir.</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İLKKARACAN Pınar ve GÜLÇÜR Leyla; (</w:t>
      </w:r>
      <w:r w:rsidRPr="004E7622">
        <w:rPr>
          <w:rFonts w:ascii="Times New Roman" w:hAnsi="Times New Roman" w:cs="Times New Roman"/>
          <w:sz w:val="24"/>
          <w:szCs w:val="24"/>
        </w:rPr>
        <w:t>1996</w:t>
      </w:r>
      <w:r>
        <w:rPr>
          <w:rFonts w:ascii="Times New Roman" w:hAnsi="Times New Roman" w:cs="Times New Roman"/>
          <w:sz w:val="24"/>
          <w:szCs w:val="24"/>
        </w:rPr>
        <w:t xml:space="preserve">), </w:t>
      </w:r>
      <w:r w:rsidRPr="004E7622">
        <w:rPr>
          <w:rFonts w:ascii="Times New Roman" w:hAnsi="Times New Roman" w:cs="Times New Roman"/>
          <w:sz w:val="24"/>
          <w:szCs w:val="24"/>
        </w:rPr>
        <w:t xml:space="preserve"> </w:t>
      </w:r>
      <w:r w:rsidRPr="00F4074D">
        <w:rPr>
          <w:rFonts w:ascii="Times New Roman" w:hAnsi="Times New Roman" w:cs="Times New Roman"/>
          <w:b/>
          <w:sz w:val="24"/>
          <w:szCs w:val="24"/>
        </w:rPr>
        <w:t xml:space="preserve">Aile İçinde Kadına Karşı Şiddet: </w:t>
      </w:r>
      <w:r w:rsidR="009A2F1B">
        <w:rPr>
          <w:rFonts w:ascii="Times New Roman" w:hAnsi="Times New Roman" w:cs="Times New Roman"/>
          <w:b/>
          <w:sz w:val="24"/>
          <w:szCs w:val="24"/>
        </w:rPr>
        <w:tab/>
      </w:r>
      <w:r w:rsidRPr="00F4074D">
        <w:rPr>
          <w:rFonts w:ascii="Times New Roman" w:hAnsi="Times New Roman" w:cs="Times New Roman"/>
          <w:b/>
          <w:sz w:val="24"/>
          <w:szCs w:val="24"/>
        </w:rPr>
        <w:t>Sıcak Yuva Masalı</w:t>
      </w:r>
      <w:r w:rsidRPr="004E7622">
        <w:rPr>
          <w:rFonts w:ascii="Times New Roman" w:hAnsi="Times New Roman" w:cs="Times New Roman"/>
          <w:sz w:val="24"/>
          <w:szCs w:val="24"/>
        </w:rPr>
        <w:t>, Metis</w:t>
      </w:r>
      <w:r>
        <w:rPr>
          <w:rFonts w:ascii="Times New Roman" w:hAnsi="Times New Roman" w:cs="Times New Roman"/>
          <w:sz w:val="24"/>
          <w:szCs w:val="24"/>
        </w:rPr>
        <w:t xml:space="preserve"> </w:t>
      </w:r>
      <w:r w:rsidRPr="004E7622">
        <w:rPr>
          <w:rFonts w:ascii="Times New Roman" w:hAnsi="Times New Roman" w:cs="Times New Roman"/>
          <w:sz w:val="24"/>
          <w:szCs w:val="24"/>
        </w:rPr>
        <w:t>Yayınları, İstanbul</w:t>
      </w:r>
      <w:r>
        <w:rPr>
          <w:rFonts w:ascii="Times New Roman" w:hAnsi="Times New Roman" w:cs="Times New Roman"/>
          <w:sz w:val="24"/>
          <w:szCs w:val="24"/>
        </w:rPr>
        <w:t>.</w:t>
      </w:r>
      <w:r w:rsidRPr="004E7622">
        <w:rPr>
          <w:rFonts w:ascii="Times New Roman" w:hAnsi="Times New Roman" w:cs="Times New Roman"/>
          <w:sz w:val="24"/>
          <w:szCs w:val="24"/>
        </w:rPr>
        <w:t xml:space="preserve"> </w:t>
      </w:r>
    </w:p>
    <w:p w:rsidR="009A2F1B" w:rsidRPr="002E6794" w:rsidRDefault="000A2486" w:rsidP="009A2F1B">
      <w:pPr>
        <w:spacing w:after="0" w:line="360" w:lineRule="auto"/>
        <w:jc w:val="both"/>
        <w:rPr>
          <w:rFonts w:ascii="Times New Roman" w:hAnsi="Times New Roman" w:cs="Times New Roman"/>
          <w:sz w:val="24"/>
          <w:szCs w:val="24"/>
        </w:rPr>
      </w:pPr>
      <w:r w:rsidRPr="002E6794">
        <w:rPr>
          <w:rFonts w:ascii="Times New Roman" w:hAnsi="Times New Roman" w:cs="Times New Roman"/>
          <w:sz w:val="24"/>
          <w:szCs w:val="24"/>
        </w:rPr>
        <w:t>İ</w:t>
      </w:r>
      <w:r w:rsidRPr="002E6794">
        <w:rPr>
          <w:rFonts w:ascii="Times New Roman" w:hAnsi="Times New Roman" w:cs="Times New Roman"/>
          <w:sz w:val="24"/>
          <w:szCs w:val="24"/>
          <w:lang w:val="en-US"/>
        </w:rPr>
        <w:t>NAN Ruhi</w:t>
      </w:r>
      <w:r w:rsidRPr="002E6794">
        <w:rPr>
          <w:rFonts w:ascii="Times New Roman" w:hAnsi="Times New Roman" w:cs="Times New Roman"/>
          <w:sz w:val="24"/>
          <w:szCs w:val="24"/>
        </w:rPr>
        <w:t>;</w:t>
      </w:r>
      <w:r>
        <w:rPr>
          <w:rFonts w:ascii="Times New Roman" w:hAnsi="Times New Roman" w:cs="Times New Roman"/>
          <w:sz w:val="24"/>
          <w:szCs w:val="24"/>
        </w:rPr>
        <w:t xml:space="preserve"> (</w:t>
      </w:r>
      <w:r w:rsidRPr="002E6794">
        <w:rPr>
          <w:rFonts w:ascii="Times New Roman" w:hAnsi="Times New Roman" w:cs="Times New Roman"/>
          <w:sz w:val="24"/>
          <w:szCs w:val="24"/>
        </w:rPr>
        <w:t>2004</w:t>
      </w:r>
      <w:r>
        <w:rPr>
          <w:rFonts w:ascii="Times New Roman" w:hAnsi="Times New Roman" w:cs="Times New Roman"/>
          <w:sz w:val="24"/>
          <w:szCs w:val="24"/>
        </w:rPr>
        <w:t xml:space="preserve">), </w:t>
      </w:r>
      <w:r w:rsidRPr="002E6794">
        <w:rPr>
          <w:rFonts w:ascii="Times New Roman" w:hAnsi="Times New Roman" w:cs="Times New Roman"/>
          <w:sz w:val="24"/>
          <w:szCs w:val="24"/>
        </w:rPr>
        <w:t xml:space="preserve"> </w:t>
      </w:r>
      <w:r w:rsidRPr="00F4074D">
        <w:rPr>
          <w:rFonts w:ascii="Times New Roman" w:hAnsi="Times New Roman" w:cs="Times New Roman"/>
          <w:b/>
          <w:sz w:val="24"/>
          <w:szCs w:val="24"/>
          <w:lang w:val="en-US"/>
        </w:rPr>
        <w:t>Gökkubbedesöylenmemişhiçbir</w:t>
      </w:r>
      <w:r w:rsidR="00F4074D">
        <w:rPr>
          <w:rFonts w:ascii="Times New Roman" w:hAnsi="Times New Roman" w:cs="Times New Roman"/>
          <w:b/>
          <w:sz w:val="24"/>
          <w:szCs w:val="24"/>
          <w:lang w:val="en-US"/>
        </w:rPr>
        <w:t xml:space="preserve">sözyokturgillerdenbirroman </w:t>
      </w:r>
      <w:r w:rsidRPr="00F4074D">
        <w:rPr>
          <w:rFonts w:ascii="Times New Roman" w:hAnsi="Times New Roman" w:cs="Times New Roman"/>
          <w:b/>
          <w:sz w:val="24"/>
          <w:szCs w:val="24"/>
          <w:lang w:val="en-US"/>
        </w:rPr>
        <w:t xml:space="preserve"> </w:t>
      </w:r>
      <w:r w:rsidR="009A2F1B">
        <w:rPr>
          <w:rFonts w:ascii="Times New Roman" w:hAnsi="Times New Roman" w:cs="Times New Roman"/>
          <w:b/>
          <w:sz w:val="24"/>
          <w:szCs w:val="24"/>
          <w:lang w:val="en-US"/>
        </w:rPr>
        <w:tab/>
      </w:r>
      <w:r w:rsidR="00F4074D">
        <w:rPr>
          <w:rFonts w:ascii="Times New Roman" w:hAnsi="Times New Roman" w:cs="Times New Roman"/>
          <w:b/>
          <w:sz w:val="24"/>
          <w:szCs w:val="24"/>
          <w:lang w:val="en-US"/>
        </w:rPr>
        <w:t xml:space="preserve">Ya Da </w:t>
      </w:r>
      <w:r w:rsidRPr="00F4074D">
        <w:rPr>
          <w:rFonts w:ascii="Times New Roman" w:hAnsi="Times New Roman" w:cs="Times New Roman"/>
          <w:b/>
          <w:sz w:val="24"/>
          <w:szCs w:val="24"/>
          <w:lang w:val="en-US"/>
        </w:rPr>
        <w:t xml:space="preserve">Oğuz Atay'ın Tutunamayanlar'ında Postmodern </w:t>
      </w:r>
      <w:r w:rsidRPr="00F4074D">
        <w:rPr>
          <w:rFonts w:ascii="Times New Roman" w:hAnsi="Times New Roman" w:cs="Times New Roman"/>
          <w:b/>
          <w:sz w:val="24"/>
          <w:szCs w:val="24"/>
        </w:rPr>
        <w:t>İ</w:t>
      </w:r>
      <w:r w:rsidRPr="00F4074D">
        <w:rPr>
          <w:rFonts w:ascii="Times New Roman" w:hAnsi="Times New Roman" w:cs="Times New Roman"/>
          <w:b/>
          <w:sz w:val="24"/>
          <w:szCs w:val="24"/>
          <w:lang w:val="en-US"/>
        </w:rPr>
        <w:t>zdüşümler</w:t>
      </w:r>
      <w:r w:rsidRPr="002E6794">
        <w:rPr>
          <w:rFonts w:ascii="Times New Roman" w:hAnsi="Times New Roman" w:cs="Times New Roman"/>
          <w:sz w:val="24"/>
          <w:szCs w:val="24"/>
          <w:lang w:val="en-US"/>
        </w:rPr>
        <w:t xml:space="preserve">, Millî </w:t>
      </w:r>
      <w:r w:rsidR="009A2F1B">
        <w:rPr>
          <w:rFonts w:ascii="Times New Roman" w:hAnsi="Times New Roman" w:cs="Times New Roman"/>
          <w:sz w:val="24"/>
          <w:szCs w:val="24"/>
          <w:lang w:val="en-US"/>
        </w:rPr>
        <w:tab/>
      </w:r>
      <w:r w:rsidRPr="002E6794">
        <w:rPr>
          <w:rFonts w:ascii="Times New Roman" w:hAnsi="Times New Roman" w:cs="Times New Roman"/>
          <w:sz w:val="24"/>
          <w:szCs w:val="24"/>
          <w:lang w:val="en-US"/>
        </w:rPr>
        <w:t>Eğitim Dergisi, S:163, M</w:t>
      </w:r>
      <w:r>
        <w:rPr>
          <w:rFonts w:ascii="Times New Roman" w:hAnsi="Times New Roman" w:cs="Times New Roman"/>
          <w:sz w:val="24"/>
          <w:szCs w:val="24"/>
          <w:lang w:val="en-US"/>
        </w:rPr>
        <w:t>illî Eğitim Bakanlığı Yayınları,</w:t>
      </w:r>
      <w:r w:rsidRPr="002E6794">
        <w:rPr>
          <w:rFonts w:ascii="Times New Roman" w:hAnsi="Times New Roman" w:cs="Times New Roman"/>
          <w:sz w:val="24"/>
          <w:szCs w:val="24"/>
          <w:lang w:val="en-US"/>
        </w:rPr>
        <w:t xml:space="preserve"> Ankara</w:t>
      </w:r>
      <w:r w:rsidR="00323211">
        <w:rPr>
          <w:rFonts w:ascii="Times New Roman" w:hAnsi="Times New Roman" w:cs="Times New Roman"/>
          <w:sz w:val="24"/>
          <w:szCs w:val="24"/>
        </w:rPr>
        <w:t xml:space="preserve">, </w:t>
      </w:r>
      <w:r w:rsidR="009A2F1B">
        <w:rPr>
          <w:rFonts w:ascii="Times New Roman" w:hAnsi="Times New Roman" w:cs="Times New Roman"/>
          <w:sz w:val="24"/>
          <w:szCs w:val="24"/>
        </w:rPr>
        <w:tab/>
      </w:r>
      <w:hyperlink r:id="rId30" w:history="1">
        <w:r w:rsidR="009A2F1B" w:rsidRPr="009A2F1B">
          <w:rPr>
            <w:rStyle w:val="Kpr"/>
            <w:rFonts w:ascii="Times New Roman" w:hAnsi="Times New Roman" w:cs="Times New Roman"/>
            <w:color w:val="auto"/>
            <w:sz w:val="24"/>
            <w:szCs w:val="24"/>
            <w:u w:val="none"/>
          </w:rPr>
          <w:t>https://dhgm.meb.goc.tr/yayınlar/dergiler/Milli_Eğitim_Dergisi/163/inan.htm</w:t>
        </w:r>
      </w:hyperlink>
      <w:r w:rsidR="00323211" w:rsidRPr="00DE2241">
        <w:rPr>
          <w:rFonts w:ascii="Times New Roman" w:hAnsi="Times New Roman" w:cs="Times New Roman"/>
          <w:sz w:val="24"/>
          <w:szCs w:val="24"/>
        </w:rPr>
        <w:t xml:space="preserve">, </w:t>
      </w:r>
      <w:r w:rsidR="009A2F1B">
        <w:rPr>
          <w:rFonts w:ascii="Times New Roman" w:hAnsi="Times New Roman" w:cs="Times New Roman"/>
          <w:sz w:val="24"/>
          <w:szCs w:val="24"/>
        </w:rPr>
        <w:tab/>
      </w:r>
      <w:r w:rsidR="00323211" w:rsidRPr="00DE2241">
        <w:rPr>
          <w:rFonts w:ascii="Times New Roman" w:hAnsi="Times New Roman" w:cs="Times New Roman"/>
          <w:sz w:val="24"/>
          <w:szCs w:val="24"/>
        </w:rPr>
        <w:t>Erişim Tarihi: 31.05.2017.</w:t>
      </w:r>
    </w:p>
    <w:p w:rsidR="00142CEA" w:rsidRDefault="000A2486" w:rsidP="009A2F1B">
      <w:pPr>
        <w:spacing w:after="0" w:line="360" w:lineRule="auto"/>
        <w:jc w:val="both"/>
        <w:rPr>
          <w:rFonts w:ascii="Times New Roman" w:hAnsi="Times New Roman" w:cs="Times New Roman"/>
          <w:sz w:val="24"/>
          <w:szCs w:val="24"/>
        </w:rPr>
      </w:pPr>
      <w:r w:rsidRPr="003673AD">
        <w:rPr>
          <w:rFonts w:ascii="Times New Roman" w:hAnsi="Times New Roman" w:cs="Times New Roman"/>
          <w:sz w:val="24"/>
          <w:szCs w:val="24"/>
        </w:rPr>
        <w:t xml:space="preserve">JENAINATI Cathıa </w:t>
      </w:r>
      <w:r>
        <w:rPr>
          <w:rFonts w:ascii="Times New Roman" w:hAnsi="Times New Roman" w:cs="Times New Roman"/>
          <w:sz w:val="24"/>
          <w:szCs w:val="24"/>
        </w:rPr>
        <w:t>ve</w:t>
      </w:r>
      <w:r w:rsidRPr="003673AD">
        <w:rPr>
          <w:rFonts w:ascii="Times New Roman" w:hAnsi="Times New Roman" w:cs="Times New Roman"/>
          <w:sz w:val="24"/>
          <w:szCs w:val="24"/>
        </w:rPr>
        <w:t xml:space="preserve"> GROVES Judy; (2014), </w:t>
      </w:r>
      <w:r w:rsidRPr="00F4074D">
        <w:rPr>
          <w:rFonts w:ascii="Times New Roman" w:hAnsi="Times New Roman" w:cs="Times New Roman"/>
          <w:b/>
          <w:sz w:val="24"/>
          <w:szCs w:val="24"/>
        </w:rPr>
        <w:t>Femi</w:t>
      </w:r>
      <w:r w:rsidR="00F4074D">
        <w:rPr>
          <w:rFonts w:ascii="Times New Roman" w:hAnsi="Times New Roman" w:cs="Times New Roman"/>
          <w:b/>
          <w:sz w:val="24"/>
          <w:szCs w:val="24"/>
        </w:rPr>
        <w:t xml:space="preserve">nizm Kadın Hakları Mücadelesi </w:t>
      </w:r>
      <w:r w:rsidR="009A2F1B">
        <w:rPr>
          <w:rFonts w:ascii="Times New Roman" w:hAnsi="Times New Roman" w:cs="Times New Roman"/>
          <w:b/>
          <w:sz w:val="24"/>
          <w:szCs w:val="24"/>
        </w:rPr>
        <w:tab/>
      </w:r>
      <w:r w:rsidRPr="00F4074D">
        <w:rPr>
          <w:rFonts w:ascii="Times New Roman" w:hAnsi="Times New Roman" w:cs="Times New Roman"/>
          <w:b/>
          <w:sz w:val="24"/>
          <w:szCs w:val="24"/>
        </w:rPr>
        <w:t>Anlamak İçin Çizgibilim</w:t>
      </w:r>
      <w:r w:rsidRPr="003673AD">
        <w:rPr>
          <w:rFonts w:ascii="Times New Roman" w:hAnsi="Times New Roman" w:cs="Times New Roman"/>
          <w:sz w:val="24"/>
          <w:szCs w:val="24"/>
        </w:rPr>
        <w:t xml:space="preserve">, </w:t>
      </w:r>
      <w:r w:rsidR="00C959DB">
        <w:rPr>
          <w:rFonts w:ascii="Times New Roman" w:hAnsi="Times New Roman" w:cs="Times New Roman"/>
          <w:sz w:val="24"/>
          <w:szCs w:val="24"/>
        </w:rPr>
        <w:t xml:space="preserve">Çev: Duygu AKIN, </w:t>
      </w:r>
      <w:r w:rsidRPr="003673AD">
        <w:rPr>
          <w:rFonts w:ascii="Times New Roman" w:hAnsi="Times New Roman" w:cs="Times New Roman"/>
          <w:sz w:val="24"/>
          <w:szCs w:val="24"/>
        </w:rPr>
        <w:t xml:space="preserve">Birinci Baskı, NTV Yayınları, </w:t>
      </w:r>
      <w:r w:rsidR="009A2F1B">
        <w:rPr>
          <w:rFonts w:ascii="Times New Roman" w:hAnsi="Times New Roman" w:cs="Times New Roman"/>
          <w:sz w:val="24"/>
          <w:szCs w:val="24"/>
        </w:rPr>
        <w:tab/>
      </w:r>
      <w:r w:rsidRPr="003673AD">
        <w:rPr>
          <w:rFonts w:ascii="Times New Roman" w:hAnsi="Times New Roman" w:cs="Times New Roman"/>
          <w:sz w:val="24"/>
          <w:szCs w:val="24"/>
        </w:rPr>
        <w:t>İstanbul</w:t>
      </w:r>
    </w:p>
    <w:p w:rsidR="00ED11AC" w:rsidRDefault="00ED11AC" w:rsidP="009A2F1B">
      <w:pPr>
        <w:spacing w:after="0" w:line="360" w:lineRule="auto"/>
        <w:jc w:val="both"/>
        <w:rPr>
          <w:rFonts w:ascii="Times New Roman" w:hAnsi="Times New Roman" w:cs="Times New Roman"/>
          <w:sz w:val="24"/>
          <w:szCs w:val="24"/>
        </w:rPr>
      </w:pPr>
    </w:p>
    <w:p w:rsidR="00F27B48" w:rsidRPr="009A2F1B" w:rsidRDefault="00A5190A" w:rsidP="00F27B48">
      <w:pPr>
        <w:spacing w:after="0" w:line="360" w:lineRule="auto"/>
        <w:jc w:val="both"/>
        <w:rPr>
          <w:rFonts w:ascii="Times New Roman" w:hAnsi="Times New Roman" w:cs="Times New Roman"/>
          <w:b/>
          <w:sz w:val="24"/>
          <w:szCs w:val="24"/>
        </w:rPr>
      </w:pPr>
      <w:r w:rsidRPr="00DE2241">
        <w:rPr>
          <w:rFonts w:ascii="Times New Roman" w:hAnsi="Times New Roman" w:cs="Times New Roman"/>
          <w:sz w:val="24"/>
          <w:szCs w:val="24"/>
        </w:rPr>
        <w:lastRenderedPageBreak/>
        <w:t xml:space="preserve">Kadın Statüsü Genel Müdürlüğü; (2007), </w:t>
      </w:r>
      <w:r w:rsidRPr="009A2F1B">
        <w:rPr>
          <w:rFonts w:ascii="Times New Roman" w:hAnsi="Times New Roman" w:cs="Times New Roman"/>
          <w:b/>
          <w:sz w:val="24"/>
          <w:szCs w:val="24"/>
        </w:rPr>
        <w:t xml:space="preserve">Kadına Yönelik Aile İçi Şiddetle Mücadele </w:t>
      </w:r>
    </w:p>
    <w:p w:rsidR="00A5190A" w:rsidRPr="003673AD" w:rsidRDefault="00A5190A" w:rsidP="00F27B48">
      <w:pPr>
        <w:spacing w:after="0" w:line="360" w:lineRule="auto"/>
        <w:ind w:firstLine="680"/>
        <w:jc w:val="both"/>
        <w:rPr>
          <w:rFonts w:ascii="Times New Roman" w:hAnsi="Times New Roman" w:cs="Times New Roman"/>
          <w:sz w:val="24"/>
          <w:szCs w:val="24"/>
        </w:rPr>
      </w:pPr>
      <w:r w:rsidRPr="009A2F1B">
        <w:rPr>
          <w:rFonts w:ascii="Times New Roman" w:hAnsi="Times New Roman" w:cs="Times New Roman"/>
          <w:b/>
          <w:sz w:val="24"/>
          <w:szCs w:val="24"/>
        </w:rPr>
        <w:t>Ulusal Eylem Planı</w:t>
      </w:r>
      <w:r w:rsidRPr="00DE2241">
        <w:rPr>
          <w:rFonts w:ascii="Times New Roman" w:hAnsi="Times New Roman" w:cs="Times New Roman"/>
          <w:sz w:val="24"/>
          <w:szCs w:val="24"/>
        </w:rPr>
        <w:t>, Başkan</w:t>
      </w:r>
      <w:r>
        <w:rPr>
          <w:rFonts w:ascii="Times New Roman" w:hAnsi="Times New Roman" w:cs="Times New Roman"/>
          <w:sz w:val="24"/>
          <w:szCs w:val="24"/>
        </w:rPr>
        <w:t>lık Yayınları, Ankara.</w:t>
      </w:r>
    </w:p>
    <w:p w:rsidR="00F27B48" w:rsidRDefault="000A2486" w:rsidP="00F27B48">
      <w:pPr>
        <w:spacing w:after="0" w:line="360" w:lineRule="auto"/>
        <w:jc w:val="both"/>
        <w:rPr>
          <w:rFonts w:ascii="Times New Roman" w:hAnsi="Times New Roman" w:cs="Times New Roman"/>
          <w:sz w:val="24"/>
          <w:szCs w:val="24"/>
        </w:rPr>
      </w:pPr>
      <w:r w:rsidRPr="004E7622">
        <w:rPr>
          <w:rFonts w:ascii="Times New Roman" w:hAnsi="Times New Roman" w:cs="Times New Roman"/>
          <w:sz w:val="24"/>
          <w:szCs w:val="24"/>
        </w:rPr>
        <w:t xml:space="preserve">Kadının Statüsü ve Sorunları Genel Müdürlüğü, </w:t>
      </w:r>
      <w:r w:rsidRPr="009A2F1B">
        <w:rPr>
          <w:rFonts w:ascii="Times New Roman" w:hAnsi="Times New Roman" w:cs="Times New Roman"/>
          <w:b/>
          <w:sz w:val="24"/>
          <w:szCs w:val="24"/>
        </w:rPr>
        <w:t>Aile İçi Şiddetle Mücadele El kitabı</w:t>
      </w:r>
      <w:r w:rsidRPr="004E7622">
        <w:rPr>
          <w:rFonts w:ascii="Times New Roman" w:hAnsi="Times New Roman" w:cs="Times New Roman"/>
          <w:sz w:val="24"/>
          <w:szCs w:val="24"/>
        </w:rPr>
        <w:t xml:space="preserve">, </w:t>
      </w:r>
    </w:p>
    <w:p w:rsidR="000A2486" w:rsidRDefault="000A2486" w:rsidP="00F27B48">
      <w:pPr>
        <w:spacing w:after="0" w:line="360" w:lineRule="auto"/>
        <w:ind w:firstLine="680"/>
        <w:jc w:val="both"/>
        <w:rPr>
          <w:rFonts w:ascii="Times New Roman" w:hAnsi="Times New Roman" w:cs="Times New Roman"/>
          <w:sz w:val="24"/>
          <w:szCs w:val="24"/>
        </w:rPr>
      </w:pPr>
      <w:r w:rsidRPr="004E7622">
        <w:rPr>
          <w:rFonts w:ascii="Times New Roman" w:hAnsi="Times New Roman" w:cs="Times New Roman"/>
          <w:sz w:val="24"/>
          <w:szCs w:val="24"/>
        </w:rPr>
        <w:t>2008</w:t>
      </w:r>
      <w:r>
        <w:rPr>
          <w:rFonts w:ascii="Times New Roman" w:hAnsi="Times New Roman" w:cs="Times New Roman"/>
          <w:sz w:val="24"/>
          <w:szCs w:val="24"/>
        </w:rPr>
        <w:t>.</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KILIÇ  Zülal; (1998), </w:t>
      </w:r>
      <w:r w:rsidRPr="00F4074D">
        <w:rPr>
          <w:rFonts w:ascii="Times New Roman" w:hAnsi="Times New Roman" w:cs="Times New Roman"/>
          <w:b/>
          <w:sz w:val="24"/>
          <w:szCs w:val="24"/>
        </w:rPr>
        <w:t>Cumhuriyet Türkiye’sinde Ka</w:t>
      </w:r>
      <w:r w:rsidR="00F4074D">
        <w:rPr>
          <w:rFonts w:ascii="Times New Roman" w:hAnsi="Times New Roman" w:cs="Times New Roman"/>
          <w:b/>
          <w:sz w:val="24"/>
          <w:szCs w:val="24"/>
        </w:rPr>
        <w:t xml:space="preserve">dın Hareketi’ne Genel Bir </w:t>
      </w:r>
      <w:r w:rsidRPr="00F4074D">
        <w:rPr>
          <w:rFonts w:ascii="Times New Roman" w:hAnsi="Times New Roman" w:cs="Times New Roman"/>
          <w:b/>
          <w:sz w:val="24"/>
          <w:szCs w:val="24"/>
        </w:rPr>
        <w:t xml:space="preserve"> </w:t>
      </w:r>
      <w:r w:rsidR="009A2F1B">
        <w:rPr>
          <w:rFonts w:ascii="Times New Roman" w:hAnsi="Times New Roman" w:cs="Times New Roman"/>
          <w:b/>
          <w:sz w:val="24"/>
          <w:szCs w:val="24"/>
        </w:rPr>
        <w:tab/>
      </w:r>
      <w:r w:rsidR="00F4074D">
        <w:rPr>
          <w:rFonts w:ascii="Times New Roman" w:hAnsi="Times New Roman" w:cs="Times New Roman"/>
          <w:b/>
          <w:sz w:val="24"/>
          <w:szCs w:val="24"/>
        </w:rPr>
        <w:t xml:space="preserve">Bakış, </w:t>
      </w:r>
      <w:r w:rsidRPr="00F4074D">
        <w:rPr>
          <w:rFonts w:ascii="Times New Roman" w:hAnsi="Times New Roman" w:cs="Times New Roman"/>
          <w:b/>
          <w:sz w:val="24"/>
          <w:szCs w:val="24"/>
        </w:rPr>
        <w:t>75Yılda Kadınlar ve Erkekler</w:t>
      </w:r>
      <w:r>
        <w:rPr>
          <w:rFonts w:ascii="Times New Roman" w:hAnsi="Times New Roman" w:cs="Times New Roman"/>
          <w:sz w:val="24"/>
          <w:szCs w:val="24"/>
        </w:rPr>
        <w:t xml:space="preserve">, Türkiye İş Bankası, </w:t>
      </w:r>
      <w:r w:rsidRPr="004E7622">
        <w:rPr>
          <w:rFonts w:ascii="Times New Roman" w:hAnsi="Times New Roman" w:cs="Times New Roman"/>
          <w:sz w:val="24"/>
          <w:szCs w:val="24"/>
        </w:rPr>
        <w:t>İstanb</w:t>
      </w:r>
      <w:r>
        <w:rPr>
          <w:rFonts w:ascii="Times New Roman" w:hAnsi="Times New Roman" w:cs="Times New Roman"/>
          <w:sz w:val="24"/>
          <w:szCs w:val="24"/>
        </w:rPr>
        <w:t xml:space="preserve">ul Menkul </w:t>
      </w:r>
      <w:r w:rsidR="009A2F1B">
        <w:rPr>
          <w:rFonts w:ascii="Times New Roman" w:hAnsi="Times New Roman" w:cs="Times New Roman"/>
          <w:sz w:val="24"/>
          <w:szCs w:val="24"/>
        </w:rPr>
        <w:tab/>
      </w:r>
      <w:r>
        <w:rPr>
          <w:rFonts w:ascii="Times New Roman" w:hAnsi="Times New Roman" w:cs="Times New Roman"/>
          <w:sz w:val="24"/>
          <w:szCs w:val="24"/>
        </w:rPr>
        <w:t xml:space="preserve">Kıymetler Borsası, </w:t>
      </w:r>
      <w:r w:rsidRPr="004E7622">
        <w:rPr>
          <w:rFonts w:ascii="Times New Roman" w:hAnsi="Times New Roman" w:cs="Times New Roman"/>
          <w:sz w:val="24"/>
          <w:szCs w:val="24"/>
        </w:rPr>
        <w:t>Türkiye Ekonomik ve Toplumsal Tarih Vakfı, İstanbul.</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KIRKPINAR Leyla; (2001), </w:t>
      </w:r>
      <w:r w:rsidRPr="00F4074D">
        <w:rPr>
          <w:rFonts w:ascii="Times New Roman" w:hAnsi="Times New Roman" w:cs="Times New Roman"/>
          <w:b/>
          <w:sz w:val="24"/>
          <w:szCs w:val="24"/>
        </w:rPr>
        <w:t>Türkiye’de Toplumsal Değişme ve Kadın</w:t>
      </w:r>
      <w:r>
        <w:rPr>
          <w:rFonts w:ascii="Times New Roman" w:hAnsi="Times New Roman" w:cs="Times New Roman"/>
          <w:sz w:val="24"/>
          <w:szCs w:val="24"/>
        </w:rPr>
        <w:t xml:space="preserve">, Kalkan </w:t>
      </w:r>
      <w:r w:rsidR="009A2F1B">
        <w:rPr>
          <w:rFonts w:ascii="Times New Roman" w:hAnsi="Times New Roman" w:cs="Times New Roman"/>
          <w:sz w:val="24"/>
          <w:szCs w:val="24"/>
        </w:rPr>
        <w:tab/>
      </w:r>
      <w:r>
        <w:rPr>
          <w:rFonts w:ascii="Times New Roman" w:hAnsi="Times New Roman" w:cs="Times New Roman"/>
          <w:sz w:val="24"/>
          <w:szCs w:val="24"/>
        </w:rPr>
        <w:t>Matbaacılık, Ankara.</w:t>
      </w:r>
    </w:p>
    <w:p w:rsidR="000A2486" w:rsidRDefault="000A2486" w:rsidP="00F27B48">
      <w:pPr>
        <w:spacing w:after="0" w:line="360" w:lineRule="auto"/>
        <w:jc w:val="both"/>
        <w:rPr>
          <w:rFonts w:ascii="Times New Roman" w:hAnsi="Times New Roman" w:cs="Times New Roman"/>
          <w:sz w:val="24"/>
          <w:szCs w:val="24"/>
        </w:rPr>
      </w:pPr>
      <w:r w:rsidRPr="001C0C17">
        <w:rPr>
          <w:rFonts w:ascii="Times New Roman" w:hAnsi="Times New Roman" w:cs="Times New Roman"/>
          <w:sz w:val="24"/>
          <w:szCs w:val="24"/>
        </w:rPr>
        <w:t xml:space="preserve">KIŞLALI Ahmet Taner; (2010), </w:t>
      </w:r>
      <w:r w:rsidRPr="00F4074D">
        <w:rPr>
          <w:rFonts w:ascii="Times New Roman" w:hAnsi="Times New Roman" w:cs="Times New Roman"/>
          <w:b/>
          <w:sz w:val="24"/>
          <w:szCs w:val="24"/>
        </w:rPr>
        <w:t>Siyaset Bilimi</w:t>
      </w:r>
      <w:r w:rsidRPr="001C0C17">
        <w:rPr>
          <w:rFonts w:ascii="Times New Roman" w:hAnsi="Times New Roman" w:cs="Times New Roman"/>
          <w:sz w:val="24"/>
          <w:szCs w:val="24"/>
        </w:rPr>
        <w:t>, 14. Baskı, İmge Kitapevi, Ankara</w:t>
      </w:r>
      <w:r>
        <w:rPr>
          <w:rFonts w:ascii="Times New Roman" w:hAnsi="Times New Roman" w:cs="Times New Roman"/>
          <w:sz w:val="24"/>
          <w:szCs w:val="24"/>
        </w:rPr>
        <w:t>.</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KURT Abdurrahman; (2013), </w:t>
      </w:r>
      <w:r w:rsidR="009A2F1B">
        <w:rPr>
          <w:rFonts w:ascii="Times New Roman" w:hAnsi="Times New Roman" w:cs="Times New Roman"/>
          <w:sz w:val="24"/>
          <w:szCs w:val="24"/>
        </w:rPr>
        <w:t xml:space="preserve">“Dünden Bugüne Türk Ailesi”, </w:t>
      </w:r>
      <w:r w:rsidRPr="00F4074D">
        <w:rPr>
          <w:rFonts w:ascii="Times New Roman" w:hAnsi="Times New Roman" w:cs="Times New Roman"/>
          <w:b/>
          <w:sz w:val="24"/>
          <w:szCs w:val="24"/>
        </w:rPr>
        <w:t xml:space="preserve">Dünden Bugüne </w:t>
      </w:r>
      <w:r w:rsidR="009A2F1B">
        <w:rPr>
          <w:rFonts w:ascii="Times New Roman" w:hAnsi="Times New Roman" w:cs="Times New Roman"/>
          <w:b/>
          <w:sz w:val="24"/>
          <w:szCs w:val="24"/>
        </w:rPr>
        <w:tab/>
      </w:r>
      <w:r w:rsidRPr="00F4074D">
        <w:rPr>
          <w:rFonts w:ascii="Times New Roman" w:hAnsi="Times New Roman" w:cs="Times New Roman"/>
          <w:b/>
          <w:sz w:val="24"/>
          <w:szCs w:val="24"/>
        </w:rPr>
        <w:t>Türkiye’nin Toplumsal Yapısı</w:t>
      </w:r>
      <w:r>
        <w:rPr>
          <w:rFonts w:ascii="Times New Roman" w:hAnsi="Times New Roman" w:cs="Times New Roman"/>
          <w:sz w:val="24"/>
          <w:szCs w:val="24"/>
        </w:rPr>
        <w:t xml:space="preserve">, iç. Memet ZENCİRKIRAN (Ed.), Dora Yayın, </w:t>
      </w:r>
      <w:r w:rsidR="009A2F1B">
        <w:rPr>
          <w:rFonts w:ascii="Times New Roman" w:hAnsi="Times New Roman" w:cs="Times New Roman"/>
          <w:sz w:val="24"/>
          <w:szCs w:val="24"/>
        </w:rPr>
        <w:tab/>
      </w:r>
      <w:r>
        <w:rPr>
          <w:rFonts w:ascii="Times New Roman" w:hAnsi="Times New Roman" w:cs="Times New Roman"/>
          <w:sz w:val="24"/>
          <w:szCs w:val="24"/>
        </w:rPr>
        <w:t>Bursa, ss. 335-366.</w:t>
      </w:r>
    </w:p>
    <w:p w:rsidR="000A2486" w:rsidRDefault="000A2486" w:rsidP="009A2F1B">
      <w:pPr>
        <w:spacing w:after="0" w:line="360" w:lineRule="auto"/>
        <w:jc w:val="both"/>
        <w:rPr>
          <w:rFonts w:ascii="Times New Roman" w:hAnsi="Times New Roman" w:cs="Times New Roman"/>
          <w:sz w:val="24"/>
          <w:szCs w:val="24"/>
        </w:rPr>
      </w:pPr>
      <w:r w:rsidRPr="001C0C17">
        <w:rPr>
          <w:rFonts w:ascii="Times New Roman" w:hAnsi="Times New Roman" w:cs="Times New Roman"/>
          <w:sz w:val="24"/>
          <w:szCs w:val="24"/>
        </w:rPr>
        <w:t xml:space="preserve">MAVİLİ Aliye; (2014), </w:t>
      </w:r>
      <w:r w:rsidRPr="00F4074D">
        <w:rPr>
          <w:rFonts w:ascii="Times New Roman" w:hAnsi="Times New Roman" w:cs="Times New Roman"/>
          <w:b/>
          <w:sz w:val="24"/>
          <w:szCs w:val="24"/>
        </w:rPr>
        <w:t>Aile İçi Şiddet: Kadının ve Çocuğun Korunması</w:t>
      </w:r>
      <w:r w:rsidR="00F4074D">
        <w:rPr>
          <w:rFonts w:ascii="Times New Roman" w:hAnsi="Times New Roman" w:cs="Times New Roman"/>
          <w:sz w:val="24"/>
          <w:szCs w:val="24"/>
        </w:rPr>
        <w:t xml:space="preserve">, İkinci  </w:t>
      </w:r>
      <w:r w:rsidR="009A2F1B">
        <w:rPr>
          <w:rFonts w:ascii="Times New Roman" w:hAnsi="Times New Roman" w:cs="Times New Roman"/>
          <w:sz w:val="24"/>
          <w:szCs w:val="24"/>
        </w:rPr>
        <w:tab/>
      </w:r>
      <w:r w:rsidR="00F4074D">
        <w:rPr>
          <w:rFonts w:ascii="Times New Roman" w:hAnsi="Times New Roman" w:cs="Times New Roman"/>
          <w:sz w:val="24"/>
          <w:szCs w:val="24"/>
        </w:rPr>
        <w:t xml:space="preserve">Basım </w:t>
      </w:r>
      <w:r w:rsidRPr="001C0C17">
        <w:rPr>
          <w:rFonts w:ascii="Times New Roman" w:hAnsi="Times New Roman" w:cs="Times New Roman"/>
          <w:sz w:val="24"/>
          <w:szCs w:val="24"/>
        </w:rPr>
        <w:t>Elma Kitabevi, Ankara</w:t>
      </w:r>
      <w:r>
        <w:rPr>
          <w:rFonts w:ascii="Times New Roman" w:hAnsi="Times New Roman" w:cs="Times New Roman"/>
          <w:sz w:val="24"/>
          <w:szCs w:val="24"/>
        </w:rPr>
        <w:t>.</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MUTLU</w:t>
      </w:r>
      <w:r w:rsidRPr="001C0C17">
        <w:rPr>
          <w:rFonts w:ascii="Times New Roman" w:hAnsi="Times New Roman" w:cs="Times New Roman"/>
          <w:sz w:val="24"/>
          <w:szCs w:val="24"/>
        </w:rPr>
        <w:t xml:space="preserve"> F</w:t>
      </w:r>
      <w:r>
        <w:rPr>
          <w:rFonts w:ascii="Times New Roman" w:hAnsi="Times New Roman" w:cs="Times New Roman"/>
          <w:sz w:val="24"/>
          <w:szCs w:val="24"/>
        </w:rPr>
        <w:t>unda; (2006</w:t>
      </w:r>
      <w:r w:rsidRPr="00F4074D">
        <w:rPr>
          <w:rFonts w:ascii="Times New Roman" w:hAnsi="Times New Roman" w:cs="Times New Roman"/>
          <w:b/>
          <w:sz w:val="24"/>
          <w:szCs w:val="24"/>
        </w:rPr>
        <w:t xml:space="preserve">), Aile içi Şiddet Sürecinde Kadına Yönelik Şiddet Üzerine </w:t>
      </w:r>
      <w:r w:rsidR="009A2F1B">
        <w:rPr>
          <w:rFonts w:ascii="Times New Roman" w:hAnsi="Times New Roman" w:cs="Times New Roman"/>
          <w:b/>
          <w:sz w:val="24"/>
          <w:szCs w:val="24"/>
        </w:rPr>
        <w:tab/>
      </w:r>
      <w:r w:rsidRPr="00F4074D">
        <w:rPr>
          <w:rFonts w:ascii="Times New Roman" w:hAnsi="Times New Roman" w:cs="Times New Roman"/>
          <w:b/>
          <w:sz w:val="24"/>
          <w:szCs w:val="24"/>
        </w:rPr>
        <w:t>Sosyolojik Bir Araştırma</w:t>
      </w:r>
      <w:r>
        <w:rPr>
          <w:rFonts w:ascii="Times New Roman" w:hAnsi="Times New Roman" w:cs="Times New Roman"/>
          <w:sz w:val="24"/>
          <w:szCs w:val="24"/>
        </w:rPr>
        <w:t xml:space="preserve">, </w:t>
      </w:r>
      <w:r w:rsidR="00F4074D">
        <w:rPr>
          <w:rFonts w:ascii="Times New Roman" w:hAnsi="Times New Roman" w:cs="Times New Roman"/>
          <w:sz w:val="24"/>
          <w:szCs w:val="24"/>
        </w:rPr>
        <w:t xml:space="preserve">Fırat Üniversitesi </w:t>
      </w:r>
      <w:r w:rsidRPr="001C0C17">
        <w:rPr>
          <w:rFonts w:ascii="Times New Roman" w:hAnsi="Times New Roman" w:cs="Times New Roman"/>
          <w:sz w:val="24"/>
          <w:szCs w:val="24"/>
        </w:rPr>
        <w:t>Sosyal Bilimler</w:t>
      </w:r>
      <w:r>
        <w:rPr>
          <w:rFonts w:ascii="Times New Roman" w:hAnsi="Times New Roman" w:cs="Times New Roman"/>
          <w:sz w:val="24"/>
          <w:szCs w:val="24"/>
        </w:rPr>
        <w:t xml:space="preserve"> </w:t>
      </w:r>
      <w:r w:rsidRPr="001C0C17">
        <w:rPr>
          <w:rFonts w:ascii="Times New Roman" w:hAnsi="Times New Roman" w:cs="Times New Roman"/>
          <w:sz w:val="24"/>
          <w:szCs w:val="24"/>
        </w:rPr>
        <w:t>Enstitüsü</w:t>
      </w:r>
      <w:r w:rsidR="00F4074D">
        <w:rPr>
          <w:rFonts w:ascii="Times New Roman" w:hAnsi="Times New Roman" w:cs="Times New Roman"/>
          <w:sz w:val="24"/>
          <w:szCs w:val="24"/>
        </w:rPr>
        <w:t xml:space="preserve"> </w:t>
      </w:r>
      <w:r w:rsidR="009A2F1B">
        <w:rPr>
          <w:rFonts w:ascii="Times New Roman" w:hAnsi="Times New Roman" w:cs="Times New Roman"/>
          <w:sz w:val="24"/>
          <w:szCs w:val="24"/>
        </w:rPr>
        <w:tab/>
      </w:r>
      <w:r w:rsidR="00F4074D">
        <w:rPr>
          <w:rFonts w:ascii="Times New Roman" w:hAnsi="Times New Roman" w:cs="Times New Roman"/>
          <w:sz w:val="24"/>
          <w:szCs w:val="24"/>
        </w:rPr>
        <w:t>Yayımlanmamış Yüksek Lisans Tezi</w:t>
      </w:r>
      <w:r>
        <w:rPr>
          <w:rFonts w:ascii="Times New Roman" w:hAnsi="Times New Roman" w:cs="Times New Roman"/>
          <w:sz w:val="24"/>
          <w:szCs w:val="24"/>
        </w:rPr>
        <w:t>, Elazığ.</w:t>
      </w:r>
    </w:p>
    <w:p w:rsidR="005E1FDA" w:rsidRDefault="005E1FDA"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NÜFUS. MOBİ: NÜFUS BİLGİLERİ GÜNCEL VE DETAYLI;            </w:t>
      </w:r>
      <w:r w:rsidR="009A2F1B">
        <w:rPr>
          <w:rFonts w:ascii="Times New Roman" w:hAnsi="Times New Roman" w:cs="Times New Roman"/>
          <w:sz w:val="24"/>
          <w:szCs w:val="24"/>
        </w:rPr>
        <w:tab/>
      </w:r>
      <w:r w:rsidRPr="005E1FDA">
        <w:rPr>
          <w:rFonts w:ascii="Times New Roman" w:hAnsi="Times New Roman" w:cs="Times New Roman"/>
          <w:sz w:val="24"/>
          <w:szCs w:val="24"/>
        </w:rPr>
        <w:t>http://</w:t>
      </w:r>
      <w:r>
        <w:rPr>
          <w:rFonts w:ascii="Times New Roman" w:hAnsi="Times New Roman" w:cs="Times New Roman"/>
          <w:sz w:val="24"/>
          <w:szCs w:val="24"/>
        </w:rPr>
        <w:t xml:space="preserve">nufus.mobi/dunya/nufus/cinsiyet, </w:t>
      </w:r>
      <w:r w:rsidRPr="005E1FDA">
        <w:rPr>
          <w:rFonts w:ascii="Times New Roman" w:hAnsi="Times New Roman" w:cs="Times New Roman"/>
          <w:sz w:val="24"/>
          <w:szCs w:val="24"/>
        </w:rPr>
        <w:t xml:space="preserve"> Erişim Tarihi: 19.06.2017</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ORTAYLI İlber; (2000),</w:t>
      </w:r>
      <w:r w:rsidRPr="00CB5900">
        <w:rPr>
          <w:rFonts w:ascii="Times New Roman" w:hAnsi="Times New Roman" w:cs="Times New Roman"/>
          <w:sz w:val="24"/>
          <w:szCs w:val="24"/>
        </w:rPr>
        <w:t xml:space="preserve"> </w:t>
      </w:r>
      <w:r w:rsidRPr="00F4074D">
        <w:rPr>
          <w:rFonts w:ascii="Times New Roman" w:hAnsi="Times New Roman" w:cs="Times New Roman"/>
          <w:b/>
          <w:sz w:val="24"/>
          <w:szCs w:val="24"/>
        </w:rPr>
        <w:t>Osmanlı İmparatorluğu’nda İktisadi ve Sosyal Değişim</w:t>
      </w:r>
      <w:r w:rsidRPr="00CB5900">
        <w:rPr>
          <w:rFonts w:ascii="Times New Roman" w:hAnsi="Times New Roman" w:cs="Times New Roman"/>
          <w:sz w:val="24"/>
          <w:szCs w:val="24"/>
        </w:rPr>
        <w:t xml:space="preserve">, </w:t>
      </w:r>
      <w:r w:rsidR="009A2F1B">
        <w:rPr>
          <w:rFonts w:ascii="Times New Roman" w:hAnsi="Times New Roman" w:cs="Times New Roman"/>
          <w:sz w:val="24"/>
          <w:szCs w:val="24"/>
        </w:rPr>
        <w:tab/>
      </w:r>
      <w:r w:rsidRPr="00CB5900">
        <w:rPr>
          <w:rFonts w:ascii="Times New Roman" w:hAnsi="Times New Roman" w:cs="Times New Roman"/>
          <w:sz w:val="24"/>
          <w:szCs w:val="24"/>
        </w:rPr>
        <w:t>Turhan Kitapevi, Ankara.</w:t>
      </w:r>
    </w:p>
    <w:p w:rsidR="00A5190A" w:rsidRDefault="00A5190A"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ÖZKALP  Enver;</w:t>
      </w:r>
      <w:r w:rsidRPr="001356B3">
        <w:rPr>
          <w:rFonts w:ascii="Times New Roman" w:hAnsi="Times New Roman" w:cs="Times New Roman"/>
          <w:sz w:val="24"/>
          <w:szCs w:val="24"/>
        </w:rPr>
        <w:t xml:space="preserve"> (1995), </w:t>
      </w:r>
      <w:r w:rsidRPr="00F4074D">
        <w:rPr>
          <w:rFonts w:ascii="Times New Roman" w:hAnsi="Times New Roman" w:cs="Times New Roman"/>
          <w:b/>
          <w:sz w:val="24"/>
          <w:szCs w:val="24"/>
        </w:rPr>
        <w:t xml:space="preserve">Sosyolojiye Giriş, </w:t>
      </w:r>
      <w:r w:rsidRPr="00142CEA">
        <w:rPr>
          <w:rFonts w:ascii="Times New Roman" w:hAnsi="Times New Roman" w:cs="Times New Roman"/>
          <w:sz w:val="24"/>
          <w:szCs w:val="24"/>
        </w:rPr>
        <w:t>Anadolu Üniversitesi Eğitim</w:t>
      </w:r>
      <w:r w:rsidRPr="001356B3">
        <w:rPr>
          <w:rFonts w:ascii="Times New Roman" w:hAnsi="Times New Roman" w:cs="Times New Roman"/>
          <w:sz w:val="24"/>
          <w:szCs w:val="24"/>
        </w:rPr>
        <w:t>, Sağlık ve</w:t>
      </w:r>
      <w:r>
        <w:rPr>
          <w:rFonts w:ascii="Times New Roman" w:hAnsi="Times New Roman" w:cs="Times New Roman"/>
          <w:sz w:val="24"/>
          <w:szCs w:val="24"/>
        </w:rPr>
        <w:t xml:space="preserve"> </w:t>
      </w:r>
      <w:r w:rsidR="009A2F1B">
        <w:rPr>
          <w:rFonts w:ascii="Times New Roman" w:hAnsi="Times New Roman" w:cs="Times New Roman"/>
          <w:sz w:val="24"/>
          <w:szCs w:val="24"/>
        </w:rPr>
        <w:tab/>
      </w:r>
      <w:r w:rsidRPr="001356B3">
        <w:rPr>
          <w:rFonts w:ascii="Times New Roman" w:hAnsi="Times New Roman" w:cs="Times New Roman"/>
          <w:sz w:val="24"/>
          <w:szCs w:val="24"/>
        </w:rPr>
        <w:t>Bilimsel Araştırm</w:t>
      </w:r>
      <w:r>
        <w:rPr>
          <w:rFonts w:ascii="Times New Roman" w:hAnsi="Times New Roman" w:cs="Times New Roman"/>
          <w:sz w:val="24"/>
          <w:szCs w:val="24"/>
        </w:rPr>
        <w:t xml:space="preserve">a Çalışmaları Vakfı Yayınları </w:t>
      </w:r>
      <w:r w:rsidR="00142CEA">
        <w:rPr>
          <w:rFonts w:ascii="Times New Roman" w:hAnsi="Times New Roman" w:cs="Times New Roman"/>
          <w:sz w:val="24"/>
          <w:szCs w:val="24"/>
        </w:rPr>
        <w:t>No</w:t>
      </w:r>
      <w:r w:rsidRPr="001356B3">
        <w:rPr>
          <w:rFonts w:ascii="Times New Roman" w:hAnsi="Times New Roman" w:cs="Times New Roman"/>
          <w:sz w:val="24"/>
          <w:szCs w:val="24"/>
        </w:rPr>
        <w:t>: 87,</w:t>
      </w:r>
      <w:r w:rsidR="00142CEA">
        <w:rPr>
          <w:rFonts w:ascii="Times New Roman" w:hAnsi="Times New Roman" w:cs="Times New Roman"/>
          <w:sz w:val="24"/>
          <w:szCs w:val="24"/>
        </w:rPr>
        <w:t xml:space="preserve"> Eskişehir.</w:t>
      </w:r>
    </w:p>
    <w:p w:rsidR="009A2F1B"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ÖZMEN Suna; (2004), </w:t>
      </w:r>
      <w:r w:rsidRPr="00F4074D">
        <w:rPr>
          <w:rFonts w:ascii="Times New Roman" w:hAnsi="Times New Roman" w:cs="Times New Roman"/>
          <w:b/>
          <w:sz w:val="24"/>
          <w:szCs w:val="24"/>
        </w:rPr>
        <w:t>Aile İçinde Öfke ve Saldırganlığın Yansımaları</w:t>
      </w:r>
      <w:r>
        <w:rPr>
          <w:rFonts w:ascii="Times New Roman" w:hAnsi="Times New Roman" w:cs="Times New Roman"/>
          <w:sz w:val="24"/>
          <w:szCs w:val="24"/>
        </w:rPr>
        <w:t xml:space="preserve">, Ankara </w:t>
      </w:r>
      <w:r w:rsidR="009A2F1B">
        <w:rPr>
          <w:rFonts w:ascii="Times New Roman" w:hAnsi="Times New Roman" w:cs="Times New Roman"/>
          <w:sz w:val="24"/>
          <w:szCs w:val="24"/>
        </w:rPr>
        <w:tab/>
      </w:r>
      <w:r>
        <w:rPr>
          <w:rFonts w:ascii="Times New Roman" w:hAnsi="Times New Roman" w:cs="Times New Roman"/>
          <w:sz w:val="24"/>
          <w:szCs w:val="24"/>
        </w:rPr>
        <w:t>Üniversitesi Eğitim Bilimleri Fakültesi Dergisi, Sayı:2, s</w:t>
      </w:r>
      <w:r w:rsidR="0031034A">
        <w:rPr>
          <w:rFonts w:ascii="Times New Roman" w:hAnsi="Times New Roman" w:cs="Times New Roman"/>
          <w:sz w:val="24"/>
          <w:szCs w:val="24"/>
        </w:rPr>
        <w:t>s</w:t>
      </w:r>
      <w:r w:rsidR="009A2F1B">
        <w:rPr>
          <w:rFonts w:ascii="Times New Roman" w:hAnsi="Times New Roman" w:cs="Times New Roman"/>
          <w:sz w:val="24"/>
          <w:szCs w:val="24"/>
        </w:rPr>
        <w:t>.</w:t>
      </w:r>
      <w:r w:rsidR="00ED11AC">
        <w:rPr>
          <w:rFonts w:ascii="Times New Roman" w:hAnsi="Times New Roman" w:cs="Times New Roman"/>
          <w:sz w:val="24"/>
          <w:szCs w:val="24"/>
        </w:rPr>
        <w:t xml:space="preserve"> 27-39.</w:t>
      </w:r>
    </w:p>
    <w:p w:rsidR="00142CEA"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PİRA Aylin ve ERGÜN Aslı; (2001), </w:t>
      </w:r>
      <w:r w:rsidR="00F4074D">
        <w:rPr>
          <w:rFonts w:ascii="Times New Roman" w:hAnsi="Times New Roman" w:cs="Times New Roman"/>
          <w:sz w:val="24"/>
          <w:szCs w:val="24"/>
        </w:rPr>
        <w:t>“</w:t>
      </w:r>
      <w:r w:rsidRPr="00262B81">
        <w:rPr>
          <w:rFonts w:ascii="Times New Roman" w:hAnsi="Times New Roman" w:cs="Times New Roman"/>
          <w:sz w:val="24"/>
          <w:szCs w:val="24"/>
        </w:rPr>
        <w:t xml:space="preserve">Toplumsal Cinsiyeti İnşaa Eden Bir Kurum </w:t>
      </w:r>
      <w:r w:rsidR="009A2F1B">
        <w:rPr>
          <w:rFonts w:ascii="Times New Roman" w:hAnsi="Times New Roman" w:cs="Times New Roman"/>
          <w:sz w:val="24"/>
          <w:szCs w:val="24"/>
        </w:rPr>
        <w:tab/>
      </w:r>
      <w:r w:rsidRPr="00262B81">
        <w:rPr>
          <w:rFonts w:ascii="Times New Roman" w:hAnsi="Times New Roman" w:cs="Times New Roman"/>
          <w:sz w:val="24"/>
          <w:szCs w:val="24"/>
        </w:rPr>
        <w:t>Olarak Medya; Reklamlar Aracılığıyla Ataerkil İdeolojinin Yeniden Üretilmesi</w:t>
      </w:r>
      <w:r w:rsidR="00F4074D">
        <w:rPr>
          <w:rFonts w:ascii="Times New Roman" w:hAnsi="Times New Roman" w:cs="Times New Roman"/>
          <w:sz w:val="24"/>
          <w:szCs w:val="24"/>
        </w:rPr>
        <w:t>”</w:t>
      </w:r>
      <w:r>
        <w:rPr>
          <w:rFonts w:ascii="Times New Roman" w:hAnsi="Times New Roman" w:cs="Times New Roman"/>
          <w:sz w:val="24"/>
          <w:szCs w:val="24"/>
        </w:rPr>
        <w:t xml:space="preserve">, </w:t>
      </w:r>
      <w:r w:rsidR="009A2F1B">
        <w:rPr>
          <w:rFonts w:ascii="Times New Roman" w:hAnsi="Times New Roman" w:cs="Times New Roman"/>
          <w:sz w:val="24"/>
          <w:szCs w:val="24"/>
        </w:rPr>
        <w:tab/>
      </w:r>
      <w:hyperlink r:id="rId31" w:history="1">
        <w:r w:rsidR="009A2F1B" w:rsidRPr="009A2F1B">
          <w:rPr>
            <w:rStyle w:val="Kpr"/>
            <w:rFonts w:ascii="Times New Roman" w:hAnsi="Times New Roman" w:cs="Times New Roman"/>
            <w:color w:val="auto"/>
            <w:sz w:val="24"/>
            <w:szCs w:val="24"/>
            <w:u w:val="none"/>
          </w:rPr>
          <w:t>http://docplayer.biz.tr/4280402-Toplumsal-cinsiyeti-insaa-eden-bir-kurum-</w:t>
        </w:r>
        <w:r w:rsidR="009A2F1B" w:rsidRPr="009A2F1B">
          <w:rPr>
            <w:rStyle w:val="Kpr"/>
            <w:rFonts w:ascii="Times New Roman" w:hAnsi="Times New Roman" w:cs="Times New Roman"/>
            <w:color w:val="auto"/>
            <w:sz w:val="24"/>
            <w:szCs w:val="24"/>
            <w:u w:val="none"/>
          </w:rPr>
          <w:tab/>
          <w:t>olarak-medya-reklamlar-araciligiyla-ataerkil-ideolojinin-yeniden-retilmesi.html</w:t>
        </w:r>
      </w:hyperlink>
      <w:r w:rsidRPr="009A2F1B">
        <w:rPr>
          <w:rFonts w:ascii="Times New Roman" w:hAnsi="Times New Roman" w:cs="Times New Roman"/>
          <w:sz w:val="24"/>
          <w:szCs w:val="24"/>
        </w:rPr>
        <w:t xml:space="preserve">. </w:t>
      </w:r>
      <w:r w:rsidR="009A2F1B">
        <w:rPr>
          <w:rFonts w:ascii="Times New Roman" w:hAnsi="Times New Roman" w:cs="Times New Roman"/>
          <w:sz w:val="24"/>
          <w:szCs w:val="24"/>
        </w:rPr>
        <w:tab/>
      </w:r>
      <w:r>
        <w:rPr>
          <w:rFonts w:ascii="Times New Roman" w:hAnsi="Times New Roman" w:cs="Times New Roman"/>
          <w:sz w:val="24"/>
          <w:szCs w:val="24"/>
        </w:rPr>
        <w:t xml:space="preserve">Erişim Tarihi: </w:t>
      </w:r>
      <w:r w:rsidR="009A2F1B">
        <w:rPr>
          <w:rFonts w:ascii="Times New Roman" w:hAnsi="Times New Roman" w:cs="Times New Roman"/>
          <w:sz w:val="24"/>
          <w:szCs w:val="24"/>
        </w:rPr>
        <w:t>20.05.2017</w:t>
      </w:r>
    </w:p>
    <w:p w:rsidR="000A2486" w:rsidRDefault="000A2486" w:rsidP="009A2F1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RAMAZANOĞLU Caroline;</w:t>
      </w:r>
      <w:r w:rsidRPr="006070CF">
        <w:rPr>
          <w:rFonts w:ascii="Times New Roman" w:hAnsi="Times New Roman" w:cs="Times New Roman"/>
          <w:sz w:val="24"/>
          <w:szCs w:val="24"/>
        </w:rPr>
        <w:t xml:space="preserve"> (1998), </w:t>
      </w:r>
      <w:r w:rsidRPr="00F4074D">
        <w:rPr>
          <w:rFonts w:ascii="Times New Roman" w:hAnsi="Times New Roman" w:cs="Times New Roman"/>
          <w:b/>
          <w:sz w:val="24"/>
          <w:szCs w:val="24"/>
        </w:rPr>
        <w:t>Feminizm ve Ezilmenin Çelişkileri</w:t>
      </w:r>
      <w:r>
        <w:rPr>
          <w:rFonts w:ascii="Times New Roman" w:hAnsi="Times New Roman" w:cs="Times New Roman"/>
          <w:sz w:val="24"/>
          <w:szCs w:val="24"/>
        </w:rPr>
        <w:t>, Çev</w:t>
      </w:r>
      <w:r w:rsidRPr="006070CF">
        <w:rPr>
          <w:rFonts w:ascii="Times New Roman" w:hAnsi="Times New Roman" w:cs="Times New Roman"/>
          <w:sz w:val="24"/>
          <w:szCs w:val="24"/>
        </w:rPr>
        <w:t>:</w:t>
      </w:r>
      <w:r w:rsidR="009A2F1B">
        <w:rPr>
          <w:rFonts w:ascii="Times New Roman" w:hAnsi="Times New Roman" w:cs="Times New Roman"/>
          <w:sz w:val="24"/>
          <w:szCs w:val="24"/>
        </w:rPr>
        <w:t xml:space="preserve"> </w:t>
      </w:r>
      <w:r w:rsidR="001E70E5">
        <w:rPr>
          <w:rFonts w:ascii="Times New Roman" w:hAnsi="Times New Roman" w:cs="Times New Roman"/>
          <w:sz w:val="24"/>
          <w:szCs w:val="24"/>
        </w:rPr>
        <w:tab/>
      </w:r>
      <w:r w:rsidR="00F4074D">
        <w:rPr>
          <w:rFonts w:ascii="Times New Roman" w:hAnsi="Times New Roman" w:cs="Times New Roman"/>
          <w:sz w:val="24"/>
          <w:szCs w:val="24"/>
        </w:rPr>
        <w:t xml:space="preserve">Mefkure </w:t>
      </w:r>
      <w:r w:rsidRPr="006070CF">
        <w:rPr>
          <w:rFonts w:ascii="Times New Roman" w:hAnsi="Times New Roman" w:cs="Times New Roman"/>
          <w:sz w:val="24"/>
          <w:szCs w:val="24"/>
        </w:rPr>
        <w:t>Bayatlı, Yayına Hazırlayan: Fatmagül Berktay, Pencere Yayınlar</w:t>
      </w:r>
      <w:r>
        <w:rPr>
          <w:rFonts w:ascii="Times New Roman" w:hAnsi="Times New Roman" w:cs="Times New Roman"/>
          <w:sz w:val="24"/>
          <w:szCs w:val="24"/>
        </w:rPr>
        <w:t xml:space="preserve">ı, </w:t>
      </w:r>
      <w:r w:rsidR="00F4074D">
        <w:rPr>
          <w:rFonts w:ascii="Times New Roman" w:hAnsi="Times New Roman" w:cs="Times New Roman"/>
          <w:sz w:val="24"/>
          <w:szCs w:val="24"/>
        </w:rPr>
        <w:t xml:space="preserve"> </w:t>
      </w:r>
      <w:r w:rsidR="009A2F1B">
        <w:rPr>
          <w:rFonts w:ascii="Times New Roman" w:hAnsi="Times New Roman" w:cs="Times New Roman"/>
          <w:sz w:val="24"/>
          <w:szCs w:val="24"/>
        </w:rPr>
        <w:tab/>
      </w:r>
      <w:r>
        <w:rPr>
          <w:rFonts w:ascii="Times New Roman" w:hAnsi="Times New Roman" w:cs="Times New Roman"/>
          <w:sz w:val="24"/>
          <w:szCs w:val="24"/>
        </w:rPr>
        <w:t xml:space="preserve">İstanbul. </w:t>
      </w:r>
    </w:p>
    <w:p w:rsidR="00A5190A" w:rsidRDefault="00A5190A" w:rsidP="001E70E5">
      <w:pPr>
        <w:spacing w:after="0" w:line="360" w:lineRule="auto"/>
        <w:jc w:val="both"/>
        <w:rPr>
          <w:rFonts w:ascii="Times New Roman" w:hAnsi="Times New Roman" w:cs="Times New Roman"/>
          <w:sz w:val="24"/>
          <w:szCs w:val="24"/>
        </w:rPr>
      </w:pPr>
      <w:r w:rsidRPr="001356B3">
        <w:rPr>
          <w:rFonts w:ascii="Times New Roman" w:hAnsi="Times New Roman" w:cs="Times New Roman"/>
          <w:sz w:val="24"/>
          <w:szCs w:val="24"/>
        </w:rPr>
        <w:t xml:space="preserve">SARIKOCA Erem; (2010), </w:t>
      </w:r>
      <w:r w:rsidRPr="00F4074D">
        <w:rPr>
          <w:rFonts w:ascii="Times New Roman" w:hAnsi="Times New Roman" w:cs="Times New Roman"/>
          <w:b/>
          <w:sz w:val="24"/>
          <w:szCs w:val="24"/>
        </w:rPr>
        <w:t>Türkiye’de Seçim Sistemleri ve Demokrasi</w:t>
      </w:r>
      <w:r w:rsidRPr="001356B3">
        <w:rPr>
          <w:rFonts w:ascii="Times New Roman" w:hAnsi="Times New Roman" w:cs="Times New Roman"/>
          <w:sz w:val="24"/>
          <w:szCs w:val="24"/>
        </w:rPr>
        <w:t xml:space="preserve">, Birinci </w:t>
      </w:r>
      <w:r w:rsidR="00F4074D">
        <w:rPr>
          <w:rFonts w:ascii="Times New Roman" w:hAnsi="Times New Roman" w:cs="Times New Roman"/>
          <w:sz w:val="24"/>
          <w:szCs w:val="24"/>
        </w:rPr>
        <w:t xml:space="preserve">           </w:t>
      </w:r>
      <w:r w:rsidR="001E70E5">
        <w:rPr>
          <w:rFonts w:ascii="Times New Roman" w:hAnsi="Times New Roman" w:cs="Times New Roman"/>
          <w:sz w:val="24"/>
          <w:szCs w:val="24"/>
        </w:rPr>
        <w:tab/>
      </w:r>
      <w:r w:rsidRPr="001356B3">
        <w:rPr>
          <w:rFonts w:ascii="Times New Roman" w:hAnsi="Times New Roman" w:cs="Times New Roman"/>
          <w:sz w:val="24"/>
          <w:szCs w:val="24"/>
        </w:rPr>
        <w:t>Baskı, Fenomen Yayıncılık, Erzurum</w:t>
      </w:r>
      <w:r>
        <w:rPr>
          <w:rFonts w:ascii="Times New Roman" w:hAnsi="Times New Roman" w:cs="Times New Roman"/>
          <w:sz w:val="24"/>
          <w:szCs w:val="24"/>
        </w:rPr>
        <w:t>.</w:t>
      </w:r>
    </w:p>
    <w:p w:rsidR="00F27B48" w:rsidRDefault="000A2486" w:rsidP="00F27B4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SERDAROĞLU Ufuk; (1998), </w:t>
      </w:r>
      <w:r w:rsidRPr="00F4074D">
        <w:rPr>
          <w:rFonts w:ascii="Times New Roman" w:hAnsi="Times New Roman" w:cs="Times New Roman"/>
          <w:b/>
          <w:sz w:val="24"/>
          <w:szCs w:val="24"/>
        </w:rPr>
        <w:t>Feminist İktisat’ın Bakışı Postmodernist mi?</w:t>
      </w:r>
      <w:r>
        <w:rPr>
          <w:rFonts w:ascii="Times New Roman" w:hAnsi="Times New Roman" w:cs="Times New Roman"/>
          <w:sz w:val="24"/>
          <w:szCs w:val="24"/>
        </w:rPr>
        <w:t xml:space="preserve">, Birinci </w:t>
      </w:r>
    </w:p>
    <w:p w:rsidR="000A2486" w:rsidRDefault="000A2486" w:rsidP="00F27B48">
      <w:pPr>
        <w:spacing w:after="0" w:line="360" w:lineRule="auto"/>
        <w:ind w:firstLine="680"/>
        <w:jc w:val="both"/>
        <w:rPr>
          <w:rFonts w:ascii="Times New Roman" w:hAnsi="Times New Roman" w:cs="Times New Roman"/>
          <w:sz w:val="24"/>
          <w:szCs w:val="24"/>
        </w:rPr>
      </w:pPr>
      <w:r>
        <w:rPr>
          <w:rFonts w:ascii="Times New Roman" w:hAnsi="Times New Roman" w:cs="Times New Roman"/>
          <w:sz w:val="24"/>
          <w:szCs w:val="24"/>
        </w:rPr>
        <w:t>Baskı, Efil Yayınevi, İstanbul.</w:t>
      </w:r>
    </w:p>
    <w:p w:rsidR="00F27B48" w:rsidRPr="00F4074D" w:rsidRDefault="000A2486" w:rsidP="00F27B48">
      <w:pPr>
        <w:spacing w:after="0" w:line="360" w:lineRule="auto"/>
        <w:jc w:val="both"/>
        <w:rPr>
          <w:rFonts w:ascii="Times New Roman" w:hAnsi="Times New Roman" w:cs="Times New Roman"/>
          <w:b/>
          <w:sz w:val="24"/>
          <w:szCs w:val="24"/>
        </w:rPr>
      </w:pPr>
      <w:r w:rsidRPr="001356B3">
        <w:rPr>
          <w:rFonts w:ascii="Times New Roman" w:hAnsi="Times New Roman" w:cs="Times New Roman"/>
          <w:sz w:val="24"/>
          <w:szCs w:val="24"/>
        </w:rPr>
        <w:t xml:space="preserve">SHEAFOR Bradford W. and HOREJSİ Charles J.; (2015), </w:t>
      </w:r>
      <w:r w:rsidRPr="00F4074D">
        <w:rPr>
          <w:rFonts w:ascii="Times New Roman" w:hAnsi="Times New Roman" w:cs="Times New Roman"/>
          <w:b/>
          <w:sz w:val="24"/>
          <w:szCs w:val="24"/>
        </w:rPr>
        <w:t xml:space="preserve">Sosyal Hizmet Uygulaması </w:t>
      </w:r>
    </w:p>
    <w:p w:rsidR="000A2486" w:rsidRDefault="000A2486" w:rsidP="00F27B48">
      <w:pPr>
        <w:spacing w:after="0" w:line="360" w:lineRule="auto"/>
        <w:ind w:left="680"/>
        <w:jc w:val="both"/>
        <w:rPr>
          <w:rFonts w:ascii="Times New Roman" w:hAnsi="Times New Roman" w:cs="Times New Roman"/>
          <w:sz w:val="24"/>
          <w:szCs w:val="24"/>
        </w:rPr>
      </w:pPr>
      <w:r w:rsidRPr="00F4074D">
        <w:rPr>
          <w:rFonts w:ascii="Times New Roman" w:hAnsi="Times New Roman" w:cs="Times New Roman"/>
          <w:b/>
          <w:sz w:val="24"/>
          <w:szCs w:val="24"/>
        </w:rPr>
        <w:t>Temel Teknikler ve İlkeler</w:t>
      </w:r>
      <w:r w:rsidRPr="001356B3">
        <w:rPr>
          <w:rFonts w:ascii="Times New Roman" w:hAnsi="Times New Roman" w:cs="Times New Roman"/>
          <w:sz w:val="24"/>
          <w:szCs w:val="24"/>
        </w:rPr>
        <w:t xml:space="preserve">, </w:t>
      </w:r>
      <w:r>
        <w:rPr>
          <w:rFonts w:ascii="Times New Roman" w:hAnsi="Times New Roman" w:cs="Times New Roman"/>
          <w:sz w:val="24"/>
          <w:szCs w:val="24"/>
        </w:rPr>
        <w:t>Çev</w:t>
      </w:r>
      <w:r w:rsidR="0031034A">
        <w:rPr>
          <w:rFonts w:ascii="Times New Roman" w:hAnsi="Times New Roman" w:cs="Times New Roman"/>
          <w:sz w:val="24"/>
          <w:szCs w:val="24"/>
        </w:rPr>
        <w:t>: Ayşe BİLGİN, Buse KAYNARKAYA vd</w:t>
      </w:r>
      <w:r w:rsidR="00F4074D">
        <w:rPr>
          <w:rFonts w:ascii="Times New Roman" w:hAnsi="Times New Roman" w:cs="Times New Roman"/>
          <w:sz w:val="24"/>
          <w:szCs w:val="24"/>
        </w:rPr>
        <w:t>.,</w:t>
      </w:r>
      <w:r w:rsidR="0031034A">
        <w:rPr>
          <w:rFonts w:ascii="Times New Roman" w:hAnsi="Times New Roman" w:cs="Times New Roman"/>
          <w:sz w:val="24"/>
          <w:szCs w:val="24"/>
        </w:rPr>
        <w:t xml:space="preserve"> </w:t>
      </w:r>
      <w:r w:rsidRPr="001356B3">
        <w:rPr>
          <w:rFonts w:ascii="Times New Roman" w:hAnsi="Times New Roman" w:cs="Times New Roman"/>
          <w:sz w:val="24"/>
          <w:szCs w:val="24"/>
        </w:rPr>
        <w:t>İkinci Baskı, Nika Yayınevi, Ankara</w:t>
      </w:r>
      <w:r>
        <w:rPr>
          <w:rFonts w:ascii="Times New Roman" w:hAnsi="Times New Roman" w:cs="Times New Roman"/>
          <w:sz w:val="24"/>
          <w:szCs w:val="24"/>
        </w:rPr>
        <w:t>.</w:t>
      </w:r>
    </w:p>
    <w:p w:rsidR="000A2486" w:rsidRDefault="000A2486" w:rsidP="001E70E5">
      <w:pPr>
        <w:spacing w:after="0" w:line="360" w:lineRule="auto"/>
        <w:jc w:val="both"/>
        <w:rPr>
          <w:rFonts w:ascii="Times New Roman" w:hAnsi="Times New Roman" w:cs="Times New Roman"/>
          <w:sz w:val="24"/>
          <w:szCs w:val="24"/>
        </w:rPr>
      </w:pPr>
      <w:r w:rsidRPr="001356B3">
        <w:rPr>
          <w:rFonts w:ascii="Times New Roman" w:hAnsi="Times New Roman" w:cs="Times New Roman"/>
          <w:sz w:val="24"/>
          <w:szCs w:val="24"/>
        </w:rPr>
        <w:t xml:space="preserve">SLATTERY Martin; (2011), </w:t>
      </w:r>
      <w:r w:rsidRPr="00F4074D">
        <w:rPr>
          <w:rFonts w:ascii="Times New Roman" w:hAnsi="Times New Roman" w:cs="Times New Roman"/>
          <w:b/>
          <w:sz w:val="24"/>
          <w:szCs w:val="24"/>
        </w:rPr>
        <w:t>Sosyolojide Temel Fikirler</w:t>
      </w:r>
      <w:r w:rsidRPr="001356B3">
        <w:rPr>
          <w:rFonts w:ascii="Times New Roman" w:hAnsi="Times New Roman" w:cs="Times New Roman"/>
          <w:sz w:val="24"/>
          <w:szCs w:val="24"/>
        </w:rPr>
        <w:t xml:space="preserve">, </w:t>
      </w:r>
      <w:r w:rsidR="00F4074D">
        <w:rPr>
          <w:rFonts w:ascii="Times New Roman" w:hAnsi="Times New Roman" w:cs="Times New Roman"/>
          <w:sz w:val="24"/>
          <w:szCs w:val="24"/>
        </w:rPr>
        <w:t xml:space="preserve">Çev: Özlem BALDIZ, </w:t>
      </w:r>
      <w:r w:rsidR="001E70E5">
        <w:rPr>
          <w:rFonts w:ascii="Times New Roman" w:hAnsi="Times New Roman" w:cs="Times New Roman"/>
          <w:sz w:val="24"/>
          <w:szCs w:val="24"/>
        </w:rPr>
        <w:tab/>
      </w:r>
      <w:r w:rsidR="00F4074D">
        <w:rPr>
          <w:rFonts w:ascii="Times New Roman" w:hAnsi="Times New Roman" w:cs="Times New Roman"/>
          <w:sz w:val="24"/>
          <w:szCs w:val="24"/>
        </w:rPr>
        <w:t>Gülhan DEMİRİZ vd.</w:t>
      </w:r>
      <w:r>
        <w:rPr>
          <w:rFonts w:ascii="Times New Roman" w:hAnsi="Times New Roman" w:cs="Times New Roman"/>
          <w:sz w:val="24"/>
          <w:szCs w:val="24"/>
        </w:rPr>
        <w:t>,</w:t>
      </w:r>
      <w:r w:rsidRPr="001356B3">
        <w:rPr>
          <w:rFonts w:ascii="Times New Roman" w:hAnsi="Times New Roman" w:cs="Times New Roman"/>
          <w:sz w:val="24"/>
          <w:szCs w:val="24"/>
        </w:rPr>
        <w:t>Dördüncü Baskı, Sentez Yayıncılık, İstanbul</w:t>
      </w:r>
      <w:r>
        <w:rPr>
          <w:rFonts w:ascii="Times New Roman" w:hAnsi="Times New Roman" w:cs="Times New Roman"/>
          <w:sz w:val="24"/>
          <w:szCs w:val="24"/>
        </w:rPr>
        <w:t>.</w:t>
      </w:r>
    </w:p>
    <w:p w:rsidR="00A5190A" w:rsidRPr="001356B3" w:rsidRDefault="00A5190A" w:rsidP="001E70E5">
      <w:pPr>
        <w:spacing w:after="0" w:line="360" w:lineRule="auto"/>
        <w:jc w:val="both"/>
        <w:rPr>
          <w:rFonts w:ascii="Times New Roman" w:hAnsi="Times New Roman" w:cs="Times New Roman"/>
          <w:sz w:val="24"/>
          <w:szCs w:val="24"/>
          <w:lang w:val="en-US"/>
        </w:rPr>
      </w:pPr>
      <w:r w:rsidRPr="001356B3">
        <w:rPr>
          <w:rFonts w:ascii="Times New Roman" w:hAnsi="Times New Roman" w:cs="Times New Roman"/>
          <w:sz w:val="24"/>
          <w:szCs w:val="24"/>
        </w:rPr>
        <w:t xml:space="preserve">SOYKAN </w:t>
      </w:r>
      <w:r>
        <w:rPr>
          <w:rFonts w:ascii="Times New Roman" w:hAnsi="Times New Roman" w:cs="Times New Roman"/>
          <w:sz w:val="24"/>
          <w:szCs w:val="24"/>
          <w:lang w:val="en-US"/>
        </w:rPr>
        <w:t>Ömer Naci; (</w:t>
      </w:r>
      <w:r w:rsidRPr="001356B3">
        <w:rPr>
          <w:rFonts w:ascii="Times New Roman" w:hAnsi="Times New Roman" w:cs="Times New Roman"/>
          <w:sz w:val="24"/>
          <w:szCs w:val="24"/>
          <w:lang w:val="en-US"/>
        </w:rPr>
        <w:t>1993</w:t>
      </w:r>
      <w:r>
        <w:rPr>
          <w:rFonts w:ascii="Times New Roman" w:hAnsi="Times New Roman" w:cs="Times New Roman"/>
          <w:sz w:val="24"/>
          <w:szCs w:val="24"/>
          <w:lang w:val="en-US"/>
        </w:rPr>
        <w:t>),</w:t>
      </w:r>
      <w:r w:rsidRPr="001356B3">
        <w:rPr>
          <w:rFonts w:ascii="Times New Roman" w:hAnsi="Times New Roman" w:cs="Times New Roman"/>
          <w:sz w:val="24"/>
          <w:szCs w:val="24"/>
          <w:lang w:val="en-US"/>
        </w:rPr>
        <w:t xml:space="preserve"> </w:t>
      </w:r>
      <w:r w:rsidRPr="00F4074D">
        <w:rPr>
          <w:rFonts w:ascii="Times New Roman" w:hAnsi="Times New Roman" w:cs="Times New Roman"/>
          <w:b/>
          <w:sz w:val="24"/>
          <w:szCs w:val="24"/>
          <w:lang w:val="en-US"/>
        </w:rPr>
        <w:t>Türkiye’den Felsefe Manzaraları</w:t>
      </w:r>
      <w:r w:rsidRPr="001356B3">
        <w:rPr>
          <w:rFonts w:ascii="Times New Roman" w:hAnsi="Times New Roman" w:cs="Times New Roman"/>
          <w:sz w:val="24"/>
          <w:szCs w:val="24"/>
          <w:lang w:val="en-US"/>
        </w:rPr>
        <w:t>, Yapı-Kredi</w:t>
      </w:r>
      <w:r>
        <w:rPr>
          <w:rFonts w:ascii="Times New Roman" w:hAnsi="Times New Roman" w:cs="Times New Roman"/>
          <w:sz w:val="24"/>
          <w:szCs w:val="24"/>
          <w:lang w:val="en-US"/>
        </w:rPr>
        <w:t xml:space="preserve"> </w:t>
      </w:r>
      <w:r w:rsidR="001E70E5">
        <w:rPr>
          <w:rFonts w:ascii="Times New Roman" w:hAnsi="Times New Roman" w:cs="Times New Roman"/>
          <w:sz w:val="24"/>
          <w:szCs w:val="24"/>
          <w:lang w:val="en-US"/>
        </w:rPr>
        <w:tab/>
      </w:r>
      <w:r w:rsidR="00F4074D">
        <w:rPr>
          <w:rFonts w:ascii="Times New Roman" w:hAnsi="Times New Roman" w:cs="Times New Roman"/>
          <w:sz w:val="24"/>
          <w:szCs w:val="24"/>
          <w:lang w:val="en-US"/>
        </w:rPr>
        <w:t xml:space="preserve">Yayınları, </w:t>
      </w:r>
      <w:r>
        <w:rPr>
          <w:rFonts w:ascii="Times New Roman" w:hAnsi="Times New Roman" w:cs="Times New Roman"/>
          <w:sz w:val="24"/>
          <w:szCs w:val="24"/>
          <w:lang w:val="en-US"/>
        </w:rPr>
        <w:t>İstanbul.</w:t>
      </w:r>
      <w:r w:rsidRPr="001356B3">
        <w:rPr>
          <w:rFonts w:ascii="Times New Roman" w:hAnsi="Times New Roman" w:cs="Times New Roman"/>
          <w:sz w:val="24"/>
          <w:szCs w:val="24"/>
          <w:lang w:val="en-US"/>
        </w:rPr>
        <w:t xml:space="preserve"> </w:t>
      </w:r>
    </w:p>
    <w:p w:rsidR="000A2486" w:rsidRDefault="000A2486"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SUBAŞI Nüket ve AKIN Ayşe; (2003), </w:t>
      </w:r>
      <w:r w:rsidRPr="00F4074D">
        <w:rPr>
          <w:rFonts w:ascii="Times New Roman" w:hAnsi="Times New Roman" w:cs="Times New Roman"/>
          <w:b/>
          <w:sz w:val="24"/>
          <w:szCs w:val="24"/>
        </w:rPr>
        <w:t>Kadına Yö</w:t>
      </w:r>
      <w:r w:rsidR="00F4074D">
        <w:rPr>
          <w:rFonts w:ascii="Times New Roman" w:hAnsi="Times New Roman" w:cs="Times New Roman"/>
          <w:b/>
          <w:sz w:val="24"/>
          <w:szCs w:val="24"/>
        </w:rPr>
        <w:t xml:space="preserve">nelik Şiddet: Nedenleri ve </w:t>
      </w:r>
      <w:r w:rsidR="001E70E5">
        <w:rPr>
          <w:rFonts w:ascii="Times New Roman" w:hAnsi="Times New Roman" w:cs="Times New Roman"/>
          <w:b/>
          <w:sz w:val="24"/>
          <w:szCs w:val="24"/>
        </w:rPr>
        <w:tab/>
      </w:r>
      <w:r w:rsidR="00F4074D">
        <w:rPr>
          <w:rFonts w:ascii="Times New Roman" w:hAnsi="Times New Roman" w:cs="Times New Roman"/>
          <w:b/>
          <w:sz w:val="24"/>
          <w:szCs w:val="24"/>
        </w:rPr>
        <w:t xml:space="preserve">Sonuçları. </w:t>
      </w:r>
      <w:r w:rsidRPr="00F4074D">
        <w:rPr>
          <w:rFonts w:ascii="Times New Roman" w:hAnsi="Times New Roman" w:cs="Times New Roman"/>
          <w:b/>
          <w:sz w:val="24"/>
          <w:szCs w:val="24"/>
        </w:rPr>
        <w:t>Toplumsal Cinsiyet, Sağlık ve Kadın</w:t>
      </w:r>
      <w:r>
        <w:rPr>
          <w:rFonts w:ascii="Times New Roman" w:hAnsi="Times New Roman" w:cs="Times New Roman"/>
          <w:sz w:val="24"/>
          <w:szCs w:val="24"/>
        </w:rPr>
        <w:t xml:space="preserve">, iç. Ayşe AKIN (Ed.), </w:t>
      </w:r>
      <w:r w:rsidR="001E70E5">
        <w:rPr>
          <w:rFonts w:ascii="Times New Roman" w:hAnsi="Times New Roman" w:cs="Times New Roman"/>
          <w:sz w:val="24"/>
          <w:szCs w:val="24"/>
        </w:rPr>
        <w:tab/>
      </w:r>
      <w:r>
        <w:rPr>
          <w:rFonts w:ascii="Times New Roman" w:hAnsi="Times New Roman" w:cs="Times New Roman"/>
          <w:sz w:val="24"/>
          <w:szCs w:val="24"/>
        </w:rPr>
        <w:t>Hacettepe Üniversitesi Yayınları, Ankara, ss. 231-249.</w:t>
      </w:r>
    </w:p>
    <w:p w:rsidR="000A2486" w:rsidRDefault="000A2486" w:rsidP="001E70E5">
      <w:pPr>
        <w:spacing w:after="0" w:line="360" w:lineRule="auto"/>
        <w:jc w:val="both"/>
        <w:rPr>
          <w:rFonts w:ascii="Times New Roman" w:hAnsi="Times New Roman" w:cs="Times New Roman"/>
          <w:sz w:val="24"/>
          <w:szCs w:val="24"/>
        </w:rPr>
      </w:pPr>
      <w:r w:rsidRPr="001356B3">
        <w:rPr>
          <w:rFonts w:ascii="Times New Roman" w:hAnsi="Times New Roman" w:cs="Times New Roman"/>
          <w:sz w:val="24"/>
          <w:szCs w:val="24"/>
        </w:rPr>
        <w:t xml:space="preserve">ŞEKER Aziz; (2009), </w:t>
      </w:r>
      <w:r w:rsidRPr="00F4074D">
        <w:rPr>
          <w:rFonts w:ascii="Times New Roman" w:hAnsi="Times New Roman" w:cs="Times New Roman"/>
          <w:b/>
          <w:sz w:val="24"/>
          <w:szCs w:val="24"/>
        </w:rPr>
        <w:t>101 Soruda Sosyal Çalışma ve Sosyal Hizmetler</w:t>
      </w:r>
      <w:r w:rsidRPr="001356B3">
        <w:rPr>
          <w:rFonts w:ascii="Times New Roman" w:hAnsi="Times New Roman" w:cs="Times New Roman"/>
          <w:sz w:val="24"/>
          <w:szCs w:val="24"/>
        </w:rPr>
        <w:t xml:space="preserve">, Birinci Baskı, </w:t>
      </w:r>
      <w:r w:rsidR="001E70E5">
        <w:rPr>
          <w:rFonts w:ascii="Times New Roman" w:hAnsi="Times New Roman" w:cs="Times New Roman"/>
          <w:sz w:val="24"/>
          <w:szCs w:val="24"/>
        </w:rPr>
        <w:tab/>
      </w:r>
      <w:r w:rsidRPr="001356B3">
        <w:rPr>
          <w:rFonts w:ascii="Times New Roman" w:hAnsi="Times New Roman" w:cs="Times New Roman"/>
          <w:sz w:val="24"/>
          <w:szCs w:val="24"/>
        </w:rPr>
        <w:t>SABEV Yayınları, Ankara</w:t>
      </w:r>
      <w:r>
        <w:rPr>
          <w:rFonts w:ascii="Times New Roman" w:hAnsi="Times New Roman" w:cs="Times New Roman"/>
          <w:sz w:val="24"/>
          <w:szCs w:val="24"/>
        </w:rPr>
        <w:t>.</w:t>
      </w:r>
    </w:p>
    <w:p w:rsidR="000A2486" w:rsidRDefault="000A2486"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ŞEKER Aziz; (2016), </w:t>
      </w:r>
      <w:r w:rsidRPr="00F4074D">
        <w:rPr>
          <w:rFonts w:ascii="Times New Roman" w:hAnsi="Times New Roman" w:cs="Times New Roman"/>
          <w:b/>
          <w:sz w:val="24"/>
          <w:szCs w:val="24"/>
        </w:rPr>
        <w:t>Sosyal Hizmete Giriş</w:t>
      </w:r>
      <w:r>
        <w:rPr>
          <w:rFonts w:ascii="Times New Roman" w:hAnsi="Times New Roman" w:cs="Times New Roman"/>
          <w:sz w:val="24"/>
          <w:szCs w:val="24"/>
        </w:rPr>
        <w:t xml:space="preserve">, iç. İhsan TOMANBAY (Ed.), Anadolu </w:t>
      </w:r>
      <w:r w:rsidR="001E70E5">
        <w:rPr>
          <w:rFonts w:ascii="Times New Roman" w:hAnsi="Times New Roman" w:cs="Times New Roman"/>
          <w:sz w:val="24"/>
          <w:szCs w:val="24"/>
        </w:rPr>
        <w:tab/>
      </w:r>
      <w:r w:rsidR="00FF5640">
        <w:rPr>
          <w:rFonts w:ascii="Times New Roman" w:hAnsi="Times New Roman" w:cs="Times New Roman"/>
          <w:sz w:val="24"/>
          <w:szCs w:val="24"/>
        </w:rPr>
        <w:t>Üniversitesi Yayını, Eskişehir.</w:t>
      </w:r>
    </w:p>
    <w:p w:rsidR="00D0404D" w:rsidRDefault="00D0404D"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TABAKOĞLU Ahmet; (2017), </w:t>
      </w:r>
      <w:r w:rsidR="001E70E5">
        <w:rPr>
          <w:rFonts w:ascii="Times New Roman" w:hAnsi="Times New Roman" w:cs="Times New Roman"/>
          <w:sz w:val="24"/>
          <w:szCs w:val="24"/>
        </w:rPr>
        <w:t>“Osmanlı İçtimai Yapısının Ana Hatları”,</w:t>
      </w:r>
      <w:r w:rsidRPr="00F4074D">
        <w:rPr>
          <w:rFonts w:ascii="Times New Roman" w:hAnsi="Times New Roman" w:cs="Times New Roman"/>
          <w:b/>
          <w:sz w:val="24"/>
          <w:szCs w:val="24"/>
        </w:rPr>
        <w:t xml:space="preserve">Dünden </w:t>
      </w:r>
      <w:r w:rsidR="001E70E5">
        <w:rPr>
          <w:rFonts w:ascii="Times New Roman" w:hAnsi="Times New Roman" w:cs="Times New Roman"/>
          <w:b/>
          <w:sz w:val="24"/>
          <w:szCs w:val="24"/>
        </w:rPr>
        <w:tab/>
      </w:r>
      <w:r w:rsidRPr="00F4074D">
        <w:rPr>
          <w:rFonts w:ascii="Times New Roman" w:hAnsi="Times New Roman" w:cs="Times New Roman"/>
          <w:b/>
          <w:sz w:val="24"/>
          <w:szCs w:val="24"/>
        </w:rPr>
        <w:t>Bugüne Türkiye’nin Toplumsal Yapısı</w:t>
      </w:r>
      <w:r>
        <w:rPr>
          <w:rFonts w:ascii="Times New Roman" w:hAnsi="Times New Roman" w:cs="Times New Roman"/>
          <w:sz w:val="24"/>
          <w:szCs w:val="24"/>
        </w:rPr>
        <w:t xml:space="preserve">, iç. Memet ZENCİRKIRAN (Ed.), </w:t>
      </w:r>
      <w:r w:rsidR="001E70E5">
        <w:rPr>
          <w:rFonts w:ascii="Times New Roman" w:hAnsi="Times New Roman" w:cs="Times New Roman"/>
          <w:sz w:val="24"/>
          <w:szCs w:val="24"/>
        </w:rPr>
        <w:tab/>
      </w:r>
      <w:r>
        <w:rPr>
          <w:rFonts w:ascii="Times New Roman" w:hAnsi="Times New Roman" w:cs="Times New Roman"/>
          <w:sz w:val="24"/>
          <w:szCs w:val="24"/>
        </w:rPr>
        <w:t>Dora Yayın, Bursa, ss. 19-41.</w:t>
      </w:r>
    </w:p>
    <w:p w:rsidR="007D64BD" w:rsidRDefault="007D64BD"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TEATER Barbra; (2015), </w:t>
      </w:r>
      <w:r w:rsidRPr="00F4074D">
        <w:rPr>
          <w:rFonts w:ascii="Times New Roman" w:hAnsi="Times New Roman" w:cs="Times New Roman"/>
          <w:b/>
          <w:sz w:val="24"/>
          <w:szCs w:val="24"/>
        </w:rPr>
        <w:t xml:space="preserve">Sosyal Hizmet Kuram ve Yöntemleri Uygulama İçin Bir </w:t>
      </w:r>
      <w:r w:rsidR="001E70E5">
        <w:rPr>
          <w:rFonts w:ascii="Times New Roman" w:hAnsi="Times New Roman" w:cs="Times New Roman"/>
          <w:b/>
          <w:sz w:val="24"/>
          <w:szCs w:val="24"/>
        </w:rPr>
        <w:tab/>
      </w:r>
      <w:r w:rsidRPr="00F4074D">
        <w:rPr>
          <w:rFonts w:ascii="Times New Roman" w:hAnsi="Times New Roman" w:cs="Times New Roman"/>
          <w:b/>
          <w:sz w:val="24"/>
          <w:szCs w:val="24"/>
        </w:rPr>
        <w:t>Giriş</w:t>
      </w:r>
      <w:r>
        <w:rPr>
          <w:rFonts w:ascii="Times New Roman" w:hAnsi="Times New Roman" w:cs="Times New Roman"/>
          <w:sz w:val="24"/>
          <w:szCs w:val="24"/>
        </w:rPr>
        <w:t>, Çev: Abdullah KARATAY, Birinci Baskı, Nika Yayınları, Ankara.</w:t>
      </w:r>
    </w:p>
    <w:p w:rsidR="008431AC" w:rsidRDefault="000A2486" w:rsidP="008431A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TEKELİ Şirin;</w:t>
      </w:r>
      <w:r w:rsidRPr="005F32C4">
        <w:rPr>
          <w:rFonts w:ascii="Times New Roman" w:hAnsi="Times New Roman" w:cs="Times New Roman"/>
          <w:sz w:val="24"/>
          <w:szCs w:val="24"/>
        </w:rPr>
        <w:t xml:space="preserve"> (1988), </w:t>
      </w:r>
      <w:r w:rsidRPr="00F4074D">
        <w:rPr>
          <w:rFonts w:ascii="Times New Roman" w:hAnsi="Times New Roman" w:cs="Times New Roman"/>
          <w:b/>
          <w:sz w:val="24"/>
          <w:szCs w:val="24"/>
        </w:rPr>
        <w:t>Kadınlar İçin</w:t>
      </w:r>
      <w:r w:rsidRPr="005F32C4">
        <w:rPr>
          <w:rFonts w:ascii="Times New Roman" w:hAnsi="Times New Roman" w:cs="Times New Roman"/>
          <w:sz w:val="24"/>
          <w:szCs w:val="24"/>
        </w:rPr>
        <w:t>, Alan Yayınları, İstanbul.</w:t>
      </w:r>
    </w:p>
    <w:p w:rsidR="000A2486" w:rsidRDefault="000A2486"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Ulusal Sosyal Hizmet Konferansı; (1995), “</w:t>
      </w:r>
      <w:r w:rsidRPr="00A46289">
        <w:rPr>
          <w:rFonts w:ascii="Times New Roman" w:hAnsi="Times New Roman" w:cs="Times New Roman"/>
          <w:sz w:val="24"/>
          <w:szCs w:val="24"/>
        </w:rPr>
        <w:t xml:space="preserve">30. Yılında Sosyal Hizmet ve Geleceğe </w:t>
      </w:r>
      <w:r w:rsidR="001E70E5">
        <w:rPr>
          <w:rFonts w:ascii="Times New Roman" w:hAnsi="Times New Roman" w:cs="Times New Roman"/>
          <w:sz w:val="24"/>
          <w:szCs w:val="24"/>
        </w:rPr>
        <w:tab/>
      </w:r>
      <w:r w:rsidRPr="00A46289">
        <w:rPr>
          <w:rFonts w:ascii="Times New Roman" w:hAnsi="Times New Roman" w:cs="Times New Roman"/>
          <w:sz w:val="24"/>
          <w:szCs w:val="24"/>
        </w:rPr>
        <w:t>Yöneliş”</w:t>
      </w:r>
      <w:r>
        <w:rPr>
          <w:rFonts w:ascii="Times New Roman" w:hAnsi="Times New Roman" w:cs="Times New Roman"/>
          <w:sz w:val="24"/>
          <w:szCs w:val="24"/>
        </w:rPr>
        <w:t>.</w:t>
      </w:r>
    </w:p>
    <w:p w:rsidR="005E1FDA" w:rsidRDefault="005E1FDA" w:rsidP="005E1FD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TÜRK DİL KURUMU; http://www.tdk.gov.tr,</w:t>
      </w:r>
      <w:r w:rsidRPr="005E1FDA">
        <w:rPr>
          <w:rFonts w:ascii="Times New Roman" w:hAnsi="Times New Roman" w:cs="Times New Roman"/>
          <w:sz w:val="24"/>
          <w:szCs w:val="24"/>
        </w:rPr>
        <w:t xml:space="preserve"> Erişim Tarihi: 22.06.2017</w:t>
      </w:r>
    </w:p>
    <w:p w:rsidR="005E1FDA" w:rsidRPr="00A46289" w:rsidRDefault="005E1FDA" w:rsidP="005E1FD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TÜRK TARİH KURUMU; http://www.ttk.gov.tr,</w:t>
      </w:r>
      <w:r w:rsidRPr="005E1FDA">
        <w:rPr>
          <w:rFonts w:ascii="Times New Roman" w:hAnsi="Times New Roman" w:cs="Times New Roman"/>
          <w:sz w:val="24"/>
          <w:szCs w:val="24"/>
        </w:rPr>
        <w:t xml:space="preserve"> Erişim Tarihi: 22.06.2017</w:t>
      </w:r>
    </w:p>
    <w:p w:rsidR="000A2486" w:rsidRDefault="000A2486"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VATANDAŞ Celalettin; (2003), </w:t>
      </w:r>
      <w:r w:rsidRPr="00F4074D">
        <w:rPr>
          <w:rFonts w:ascii="Times New Roman" w:hAnsi="Times New Roman" w:cs="Times New Roman"/>
          <w:b/>
          <w:sz w:val="24"/>
          <w:szCs w:val="24"/>
        </w:rPr>
        <w:t>Aile İçi Şiddet: Türkiye’de Eşler Arası Şiddet</w:t>
      </w:r>
      <w:r>
        <w:rPr>
          <w:rFonts w:ascii="Times New Roman" w:hAnsi="Times New Roman" w:cs="Times New Roman"/>
          <w:sz w:val="24"/>
          <w:szCs w:val="24"/>
        </w:rPr>
        <w:t xml:space="preserve">, </w:t>
      </w:r>
      <w:r w:rsidR="008431AC">
        <w:rPr>
          <w:rFonts w:ascii="Times New Roman" w:hAnsi="Times New Roman" w:cs="Times New Roman"/>
          <w:sz w:val="24"/>
          <w:szCs w:val="24"/>
        </w:rPr>
        <w:t xml:space="preserve"> </w:t>
      </w:r>
      <w:r>
        <w:rPr>
          <w:rFonts w:ascii="Times New Roman" w:hAnsi="Times New Roman" w:cs="Times New Roman"/>
          <w:sz w:val="24"/>
          <w:szCs w:val="24"/>
        </w:rPr>
        <w:t xml:space="preserve"> </w:t>
      </w:r>
      <w:r w:rsidR="001E70E5">
        <w:rPr>
          <w:rFonts w:ascii="Times New Roman" w:hAnsi="Times New Roman" w:cs="Times New Roman"/>
          <w:sz w:val="24"/>
          <w:szCs w:val="24"/>
        </w:rPr>
        <w:tab/>
      </w:r>
      <w:r w:rsidR="00F4074D">
        <w:rPr>
          <w:rFonts w:ascii="Times New Roman" w:hAnsi="Times New Roman" w:cs="Times New Roman"/>
          <w:sz w:val="24"/>
          <w:szCs w:val="24"/>
        </w:rPr>
        <w:t xml:space="preserve">Afyon </w:t>
      </w:r>
      <w:r>
        <w:rPr>
          <w:rFonts w:ascii="Times New Roman" w:hAnsi="Times New Roman" w:cs="Times New Roman"/>
          <w:sz w:val="24"/>
          <w:szCs w:val="24"/>
        </w:rPr>
        <w:t>Kocatepe Üniversitesi Yayınları, Afyon.</w:t>
      </w:r>
    </w:p>
    <w:p w:rsidR="000A2486" w:rsidRDefault="000A2486" w:rsidP="00CD1FD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YÖRÜK Sevde; (2010), </w:t>
      </w:r>
      <w:r w:rsidRPr="00F4074D">
        <w:rPr>
          <w:rFonts w:ascii="Times New Roman" w:hAnsi="Times New Roman" w:cs="Times New Roman"/>
          <w:b/>
          <w:sz w:val="24"/>
          <w:szCs w:val="24"/>
        </w:rPr>
        <w:t>Kadına Yönelik Şiddet: Antalya Örneği</w:t>
      </w:r>
      <w:r w:rsidR="00F4074D">
        <w:rPr>
          <w:rFonts w:ascii="Times New Roman" w:hAnsi="Times New Roman" w:cs="Times New Roman"/>
          <w:sz w:val="24"/>
          <w:szCs w:val="24"/>
        </w:rPr>
        <w:t xml:space="preserve">, </w:t>
      </w:r>
      <w:r>
        <w:rPr>
          <w:rFonts w:ascii="Times New Roman" w:hAnsi="Times New Roman" w:cs="Times New Roman"/>
          <w:sz w:val="24"/>
          <w:szCs w:val="24"/>
        </w:rPr>
        <w:t xml:space="preserve">Akdeniz </w:t>
      </w:r>
      <w:r w:rsidR="00CD1FDE">
        <w:rPr>
          <w:rFonts w:ascii="Times New Roman" w:hAnsi="Times New Roman" w:cs="Times New Roman"/>
          <w:sz w:val="24"/>
          <w:szCs w:val="24"/>
        </w:rPr>
        <w:tab/>
      </w:r>
      <w:r>
        <w:rPr>
          <w:rFonts w:ascii="Times New Roman" w:hAnsi="Times New Roman" w:cs="Times New Roman"/>
          <w:sz w:val="24"/>
          <w:szCs w:val="24"/>
        </w:rPr>
        <w:t>Üniversitesi Sosyal Bilimler Enstitüsü</w:t>
      </w:r>
      <w:r w:rsidR="00CD1FDE">
        <w:rPr>
          <w:rFonts w:ascii="Times New Roman" w:hAnsi="Times New Roman" w:cs="Times New Roman"/>
          <w:sz w:val="24"/>
          <w:szCs w:val="24"/>
        </w:rPr>
        <w:t xml:space="preserve"> Yayımlanmamış Yüksek Lisans </w:t>
      </w:r>
      <w:r w:rsidR="00F4074D">
        <w:rPr>
          <w:rFonts w:ascii="Times New Roman" w:hAnsi="Times New Roman" w:cs="Times New Roman"/>
          <w:sz w:val="24"/>
          <w:szCs w:val="24"/>
        </w:rPr>
        <w:t>Tezi,</w:t>
      </w:r>
      <w:r>
        <w:rPr>
          <w:rFonts w:ascii="Times New Roman" w:hAnsi="Times New Roman" w:cs="Times New Roman"/>
          <w:sz w:val="24"/>
          <w:szCs w:val="24"/>
        </w:rPr>
        <w:t xml:space="preserve"> </w:t>
      </w:r>
      <w:r w:rsidR="00CD1FDE">
        <w:rPr>
          <w:rFonts w:ascii="Times New Roman" w:hAnsi="Times New Roman" w:cs="Times New Roman"/>
          <w:sz w:val="24"/>
          <w:szCs w:val="24"/>
        </w:rPr>
        <w:tab/>
      </w:r>
      <w:r>
        <w:rPr>
          <w:rFonts w:ascii="Times New Roman" w:hAnsi="Times New Roman" w:cs="Times New Roman"/>
          <w:sz w:val="24"/>
          <w:szCs w:val="24"/>
        </w:rPr>
        <w:t>Antalya.</w:t>
      </w:r>
    </w:p>
    <w:p w:rsidR="000A2486" w:rsidRDefault="000A2486"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YÜKSEL Ramazan</w:t>
      </w:r>
      <w:r w:rsidRPr="00985D78">
        <w:rPr>
          <w:rFonts w:ascii="Times New Roman" w:hAnsi="Times New Roman" w:cs="Times New Roman"/>
          <w:sz w:val="24"/>
          <w:szCs w:val="24"/>
        </w:rPr>
        <w:t xml:space="preserve">; (2010), </w:t>
      </w:r>
      <w:r w:rsidRPr="00F4074D">
        <w:rPr>
          <w:rFonts w:ascii="Times New Roman" w:hAnsi="Times New Roman" w:cs="Times New Roman"/>
          <w:b/>
          <w:sz w:val="24"/>
          <w:szCs w:val="24"/>
        </w:rPr>
        <w:t xml:space="preserve">Küreselleşen Dünyada Sosyal Hizmetler Sorunlar ve </w:t>
      </w:r>
      <w:r w:rsidR="001E70E5">
        <w:rPr>
          <w:rFonts w:ascii="Times New Roman" w:hAnsi="Times New Roman" w:cs="Times New Roman"/>
          <w:b/>
          <w:sz w:val="24"/>
          <w:szCs w:val="24"/>
        </w:rPr>
        <w:tab/>
      </w:r>
      <w:r w:rsidRPr="00F4074D">
        <w:rPr>
          <w:rFonts w:ascii="Times New Roman" w:hAnsi="Times New Roman" w:cs="Times New Roman"/>
          <w:b/>
          <w:sz w:val="24"/>
          <w:szCs w:val="24"/>
        </w:rPr>
        <w:t>Çözümlerimiz</w:t>
      </w:r>
      <w:r w:rsidRPr="00985D78">
        <w:rPr>
          <w:rFonts w:ascii="Times New Roman" w:hAnsi="Times New Roman" w:cs="Times New Roman"/>
          <w:sz w:val="24"/>
          <w:szCs w:val="24"/>
        </w:rPr>
        <w:t>, Sağlık ve Sosyal Hizmet Emekçileri Sendikası Yayını, Ankara.</w:t>
      </w:r>
    </w:p>
    <w:p w:rsidR="000A2486" w:rsidRDefault="000A2486" w:rsidP="001E70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ZASTROW Charles; (2013), </w:t>
      </w:r>
      <w:r w:rsidRPr="00F4074D">
        <w:rPr>
          <w:rFonts w:ascii="Times New Roman" w:hAnsi="Times New Roman" w:cs="Times New Roman"/>
          <w:b/>
          <w:sz w:val="24"/>
          <w:szCs w:val="24"/>
        </w:rPr>
        <w:t>Sosyal Hizmete Giriş</w:t>
      </w:r>
      <w:r>
        <w:rPr>
          <w:rFonts w:ascii="Times New Roman" w:hAnsi="Times New Roman" w:cs="Times New Roman"/>
          <w:sz w:val="24"/>
          <w:szCs w:val="24"/>
        </w:rPr>
        <w:t xml:space="preserve">, Çev: Aslıhan AYKAYA, Can </w:t>
      </w:r>
      <w:r w:rsidR="001E70E5">
        <w:rPr>
          <w:rFonts w:ascii="Times New Roman" w:hAnsi="Times New Roman" w:cs="Times New Roman"/>
          <w:sz w:val="24"/>
          <w:szCs w:val="24"/>
        </w:rPr>
        <w:tab/>
      </w:r>
      <w:r w:rsidR="00BD687D">
        <w:rPr>
          <w:rFonts w:ascii="Times New Roman" w:hAnsi="Times New Roman" w:cs="Times New Roman"/>
          <w:sz w:val="24"/>
          <w:szCs w:val="24"/>
        </w:rPr>
        <w:t>EVREN vd.</w:t>
      </w:r>
      <w:r w:rsidR="00F4074D">
        <w:rPr>
          <w:rFonts w:ascii="Times New Roman" w:hAnsi="Times New Roman" w:cs="Times New Roman"/>
          <w:sz w:val="24"/>
          <w:szCs w:val="24"/>
        </w:rPr>
        <w:t>,</w:t>
      </w:r>
      <w:r w:rsidR="00BD687D">
        <w:rPr>
          <w:rFonts w:ascii="Times New Roman" w:hAnsi="Times New Roman" w:cs="Times New Roman"/>
          <w:sz w:val="24"/>
          <w:szCs w:val="24"/>
        </w:rPr>
        <w:t xml:space="preserve"> </w:t>
      </w:r>
      <w:r>
        <w:rPr>
          <w:rFonts w:ascii="Times New Roman" w:hAnsi="Times New Roman" w:cs="Times New Roman"/>
          <w:sz w:val="24"/>
          <w:szCs w:val="24"/>
        </w:rPr>
        <w:t>Birinci Baskı, Nika Yayınları, Ankara.</w:t>
      </w:r>
    </w:p>
    <w:p w:rsidR="000A2486" w:rsidRDefault="000A2486" w:rsidP="001E70E5">
      <w:pPr>
        <w:spacing w:after="0" w:line="360" w:lineRule="auto"/>
        <w:jc w:val="both"/>
        <w:rPr>
          <w:rFonts w:ascii="Times New Roman" w:hAnsi="Times New Roman" w:cs="Times New Roman"/>
          <w:sz w:val="24"/>
          <w:szCs w:val="24"/>
        </w:rPr>
      </w:pPr>
      <w:r w:rsidRPr="002E6794">
        <w:rPr>
          <w:rFonts w:ascii="Times New Roman" w:hAnsi="Times New Roman" w:cs="Times New Roman"/>
          <w:sz w:val="24"/>
          <w:szCs w:val="24"/>
        </w:rPr>
        <w:t xml:space="preserve">WALLACE Ruth A. and  WOLF Alison; (2013), </w:t>
      </w:r>
      <w:r w:rsidRPr="00F4074D">
        <w:rPr>
          <w:rFonts w:ascii="Times New Roman" w:hAnsi="Times New Roman" w:cs="Times New Roman"/>
          <w:b/>
          <w:sz w:val="24"/>
          <w:szCs w:val="24"/>
        </w:rPr>
        <w:t>Çağdaş Sosyoloji Kuramları</w:t>
      </w:r>
      <w:r w:rsidRPr="002E6794">
        <w:rPr>
          <w:rFonts w:ascii="Times New Roman" w:hAnsi="Times New Roman" w:cs="Times New Roman"/>
          <w:sz w:val="24"/>
          <w:szCs w:val="24"/>
        </w:rPr>
        <w:t xml:space="preserve">, </w:t>
      </w:r>
      <w:r w:rsidR="00F4074D">
        <w:rPr>
          <w:rFonts w:ascii="Times New Roman" w:hAnsi="Times New Roman" w:cs="Times New Roman"/>
          <w:sz w:val="24"/>
          <w:szCs w:val="24"/>
        </w:rPr>
        <w:t xml:space="preserve">Çev: </w:t>
      </w:r>
      <w:r w:rsidR="001E70E5">
        <w:rPr>
          <w:rFonts w:ascii="Times New Roman" w:hAnsi="Times New Roman" w:cs="Times New Roman"/>
          <w:sz w:val="24"/>
          <w:szCs w:val="24"/>
        </w:rPr>
        <w:tab/>
      </w:r>
      <w:r w:rsidR="00F4074D">
        <w:rPr>
          <w:rFonts w:ascii="Times New Roman" w:hAnsi="Times New Roman" w:cs="Times New Roman"/>
          <w:sz w:val="24"/>
          <w:szCs w:val="24"/>
        </w:rPr>
        <w:t xml:space="preserve">M. </w:t>
      </w:r>
      <w:r>
        <w:rPr>
          <w:rFonts w:ascii="Times New Roman" w:hAnsi="Times New Roman" w:cs="Times New Roman"/>
          <w:sz w:val="24"/>
          <w:szCs w:val="24"/>
        </w:rPr>
        <w:t xml:space="preserve">Rami AYAS, Leyla ELBURUZ, </w:t>
      </w:r>
      <w:r w:rsidRPr="002E6794">
        <w:rPr>
          <w:rFonts w:ascii="Times New Roman" w:hAnsi="Times New Roman" w:cs="Times New Roman"/>
          <w:sz w:val="24"/>
          <w:szCs w:val="24"/>
        </w:rPr>
        <w:t xml:space="preserve">Beşinci Baskı, Doğu Batı Yayınları, </w:t>
      </w:r>
      <w:r w:rsidR="001E70E5">
        <w:rPr>
          <w:rFonts w:ascii="Times New Roman" w:hAnsi="Times New Roman" w:cs="Times New Roman"/>
          <w:sz w:val="24"/>
          <w:szCs w:val="24"/>
        </w:rPr>
        <w:tab/>
      </w:r>
      <w:r w:rsidRPr="002E6794">
        <w:rPr>
          <w:rFonts w:ascii="Times New Roman" w:hAnsi="Times New Roman" w:cs="Times New Roman"/>
          <w:sz w:val="24"/>
          <w:szCs w:val="24"/>
        </w:rPr>
        <w:t>Ankara</w:t>
      </w:r>
      <w:r>
        <w:rPr>
          <w:rFonts w:ascii="Times New Roman" w:hAnsi="Times New Roman" w:cs="Times New Roman"/>
          <w:sz w:val="24"/>
          <w:szCs w:val="24"/>
        </w:rPr>
        <w:t>.</w:t>
      </w:r>
    </w:p>
    <w:p w:rsidR="00D254E9" w:rsidRDefault="00D254E9" w:rsidP="008431AC">
      <w:pPr>
        <w:spacing w:line="360" w:lineRule="auto"/>
        <w:jc w:val="both"/>
        <w:rPr>
          <w:rFonts w:ascii="Times New Roman" w:hAnsi="Times New Roman" w:cs="Times New Roman"/>
          <w:sz w:val="24"/>
          <w:szCs w:val="24"/>
        </w:rPr>
      </w:pPr>
    </w:p>
    <w:p w:rsidR="000A2486" w:rsidRDefault="000A2486"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0A2486">
      <w:pPr>
        <w:spacing w:line="360" w:lineRule="auto"/>
        <w:ind w:left="680"/>
        <w:rPr>
          <w:rFonts w:ascii="Times New Roman" w:hAnsi="Times New Roman" w:cs="Times New Roman"/>
          <w:sz w:val="24"/>
          <w:szCs w:val="24"/>
        </w:rPr>
      </w:pPr>
    </w:p>
    <w:p w:rsidR="004335E4" w:rsidRDefault="004335E4" w:rsidP="001E70E5">
      <w:pPr>
        <w:rPr>
          <w:rFonts w:ascii="Times New Roman" w:hAnsi="Times New Roman" w:cs="Times New Roman"/>
          <w:b/>
          <w:sz w:val="24"/>
          <w:szCs w:val="24"/>
        </w:rPr>
      </w:pPr>
    </w:p>
    <w:p w:rsidR="001E70E5" w:rsidRDefault="001E70E5" w:rsidP="004335E4">
      <w:pPr>
        <w:jc w:val="center"/>
        <w:rPr>
          <w:rFonts w:ascii="Times New Roman" w:hAnsi="Times New Roman" w:cs="Times New Roman"/>
          <w:b/>
          <w:sz w:val="24"/>
          <w:szCs w:val="24"/>
        </w:rPr>
      </w:pPr>
    </w:p>
    <w:p w:rsidR="001E70E5" w:rsidRDefault="001E70E5" w:rsidP="004335E4">
      <w:pPr>
        <w:jc w:val="center"/>
        <w:rPr>
          <w:rFonts w:ascii="Times New Roman" w:hAnsi="Times New Roman" w:cs="Times New Roman"/>
          <w:b/>
          <w:sz w:val="24"/>
          <w:szCs w:val="24"/>
        </w:rPr>
      </w:pPr>
    </w:p>
    <w:p w:rsidR="00ED11AC" w:rsidRDefault="00ED11AC" w:rsidP="004335E4">
      <w:pPr>
        <w:jc w:val="center"/>
        <w:rPr>
          <w:rFonts w:ascii="Times New Roman" w:hAnsi="Times New Roman" w:cs="Times New Roman"/>
          <w:b/>
          <w:sz w:val="24"/>
          <w:szCs w:val="24"/>
        </w:rPr>
      </w:pPr>
    </w:p>
    <w:p w:rsidR="00ED11AC" w:rsidRDefault="00ED11AC" w:rsidP="004335E4">
      <w:pPr>
        <w:jc w:val="center"/>
        <w:rPr>
          <w:rFonts w:ascii="Times New Roman" w:hAnsi="Times New Roman" w:cs="Times New Roman"/>
          <w:b/>
          <w:sz w:val="24"/>
          <w:szCs w:val="24"/>
        </w:rPr>
      </w:pPr>
    </w:p>
    <w:p w:rsidR="00ED11AC" w:rsidRDefault="00ED11AC" w:rsidP="004335E4">
      <w:pPr>
        <w:jc w:val="center"/>
        <w:rPr>
          <w:rFonts w:ascii="Times New Roman" w:hAnsi="Times New Roman" w:cs="Times New Roman"/>
          <w:b/>
          <w:sz w:val="24"/>
          <w:szCs w:val="24"/>
        </w:rPr>
      </w:pPr>
    </w:p>
    <w:p w:rsidR="004335E4" w:rsidRDefault="004335E4" w:rsidP="004335E4">
      <w:pPr>
        <w:jc w:val="center"/>
        <w:rPr>
          <w:rFonts w:ascii="Times New Roman" w:hAnsi="Times New Roman" w:cs="Times New Roman"/>
          <w:b/>
          <w:sz w:val="24"/>
          <w:szCs w:val="24"/>
        </w:rPr>
      </w:pPr>
      <w:r w:rsidRPr="008426AE">
        <w:rPr>
          <w:rFonts w:ascii="Times New Roman" w:hAnsi="Times New Roman" w:cs="Times New Roman"/>
          <w:b/>
          <w:sz w:val="24"/>
          <w:szCs w:val="24"/>
        </w:rPr>
        <w:t>ÖZGEÇMİŞ</w:t>
      </w:r>
    </w:p>
    <w:p w:rsidR="004335E4" w:rsidRPr="008426AE" w:rsidRDefault="004335E4" w:rsidP="004335E4">
      <w:pPr>
        <w:jc w:val="center"/>
        <w:rPr>
          <w:rFonts w:ascii="Times New Roman" w:hAnsi="Times New Roman" w:cs="Times New Roman"/>
          <w:b/>
          <w:sz w:val="24"/>
          <w:szCs w:val="24"/>
        </w:rPr>
      </w:pPr>
    </w:p>
    <w:p w:rsidR="004335E4" w:rsidRPr="008426AE" w:rsidRDefault="004335E4" w:rsidP="004335E4">
      <w:pPr>
        <w:rPr>
          <w:rFonts w:ascii="Times New Roman" w:hAnsi="Times New Roman" w:cs="Times New Roman"/>
          <w:b/>
          <w:sz w:val="24"/>
          <w:szCs w:val="24"/>
        </w:rPr>
      </w:pPr>
      <w:r w:rsidRPr="008426AE">
        <w:rPr>
          <w:rFonts w:ascii="Times New Roman" w:hAnsi="Times New Roman" w:cs="Times New Roman"/>
          <w:b/>
          <w:sz w:val="24"/>
          <w:szCs w:val="24"/>
        </w:rPr>
        <w:t>Kişisel Bilgiler</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Adı Soyadı :</w:t>
      </w:r>
      <w:r>
        <w:rPr>
          <w:rFonts w:ascii="Times New Roman" w:hAnsi="Times New Roman" w:cs="Times New Roman"/>
          <w:sz w:val="24"/>
          <w:szCs w:val="24"/>
        </w:rPr>
        <w:t xml:space="preserve"> Kübra YAVUZ</w:t>
      </w:r>
    </w:p>
    <w:p w:rsidR="004335E4"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Doğum Yeri ve Tarihi :</w:t>
      </w:r>
      <w:r>
        <w:rPr>
          <w:rFonts w:ascii="Times New Roman" w:hAnsi="Times New Roman" w:cs="Times New Roman"/>
          <w:sz w:val="24"/>
          <w:szCs w:val="24"/>
        </w:rPr>
        <w:t xml:space="preserve"> Trabzon- 21/01/1992</w:t>
      </w:r>
    </w:p>
    <w:p w:rsidR="004335E4" w:rsidRPr="008426AE" w:rsidRDefault="004335E4" w:rsidP="004335E4">
      <w:pPr>
        <w:rPr>
          <w:rFonts w:ascii="Times New Roman" w:hAnsi="Times New Roman" w:cs="Times New Roman"/>
          <w:sz w:val="24"/>
          <w:szCs w:val="24"/>
        </w:rPr>
      </w:pPr>
    </w:p>
    <w:p w:rsidR="004335E4" w:rsidRPr="008426AE" w:rsidRDefault="004335E4" w:rsidP="004335E4">
      <w:pPr>
        <w:rPr>
          <w:rFonts w:ascii="Times New Roman" w:hAnsi="Times New Roman" w:cs="Times New Roman"/>
          <w:b/>
          <w:sz w:val="24"/>
          <w:szCs w:val="24"/>
        </w:rPr>
      </w:pPr>
      <w:r w:rsidRPr="008426AE">
        <w:rPr>
          <w:rFonts w:ascii="Times New Roman" w:hAnsi="Times New Roman" w:cs="Times New Roman"/>
          <w:b/>
          <w:sz w:val="24"/>
          <w:szCs w:val="24"/>
        </w:rPr>
        <w:t>Eğitim Durumu</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Lisans Öğrenimi :</w:t>
      </w:r>
      <w:r>
        <w:rPr>
          <w:rFonts w:ascii="Times New Roman" w:hAnsi="Times New Roman" w:cs="Times New Roman"/>
          <w:sz w:val="24"/>
          <w:szCs w:val="24"/>
        </w:rPr>
        <w:t xml:space="preserve"> Atatürk Üniversitesi Edebiyat Fakültesi Sosyoloji Bölümü</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Yüksek Lisans Öğrenimi :</w:t>
      </w:r>
      <w:r>
        <w:rPr>
          <w:rFonts w:ascii="Times New Roman" w:hAnsi="Times New Roman" w:cs="Times New Roman"/>
          <w:sz w:val="24"/>
          <w:szCs w:val="24"/>
        </w:rPr>
        <w:t xml:space="preserve"> Gümüşhane Üniversitesi Sosyal Bilimler Enstitüsü Sosyal Hizmet Yönetimi</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Bildiği Yabancı Diller :</w:t>
      </w:r>
      <w:r>
        <w:rPr>
          <w:rFonts w:ascii="Times New Roman" w:hAnsi="Times New Roman" w:cs="Times New Roman"/>
          <w:sz w:val="24"/>
          <w:szCs w:val="24"/>
        </w:rPr>
        <w:t>-</w:t>
      </w:r>
    </w:p>
    <w:p w:rsidR="004335E4"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Bilimsel Faaliyetler :</w:t>
      </w:r>
      <w:r>
        <w:rPr>
          <w:rFonts w:ascii="Times New Roman" w:hAnsi="Times New Roman" w:cs="Times New Roman"/>
          <w:sz w:val="24"/>
          <w:szCs w:val="24"/>
        </w:rPr>
        <w:t>-</w:t>
      </w:r>
    </w:p>
    <w:p w:rsidR="004335E4" w:rsidRPr="008426AE" w:rsidRDefault="004335E4" w:rsidP="004335E4">
      <w:pPr>
        <w:rPr>
          <w:rFonts w:ascii="Times New Roman" w:hAnsi="Times New Roman" w:cs="Times New Roman"/>
          <w:sz w:val="24"/>
          <w:szCs w:val="24"/>
        </w:rPr>
      </w:pPr>
    </w:p>
    <w:p w:rsidR="004335E4" w:rsidRPr="008426AE" w:rsidRDefault="004335E4" w:rsidP="004335E4">
      <w:pPr>
        <w:rPr>
          <w:rFonts w:ascii="Times New Roman" w:hAnsi="Times New Roman" w:cs="Times New Roman"/>
          <w:b/>
          <w:sz w:val="24"/>
          <w:szCs w:val="24"/>
        </w:rPr>
      </w:pPr>
      <w:r w:rsidRPr="008426AE">
        <w:rPr>
          <w:rFonts w:ascii="Times New Roman" w:hAnsi="Times New Roman" w:cs="Times New Roman"/>
          <w:b/>
          <w:sz w:val="24"/>
          <w:szCs w:val="24"/>
        </w:rPr>
        <w:t>İş Deneyimi</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Stajlar :</w:t>
      </w:r>
      <w:r>
        <w:rPr>
          <w:rFonts w:ascii="Times New Roman" w:hAnsi="Times New Roman" w:cs="Times New Roman"/>
          <w:sz w:val="24"/>
          <w:szCs w:val="24"/>
        </w:rPr>
        <w:t>-</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Projeler :</w:t>
      </w:r>
      <w:r>
        <w:rPr>
          <w:rFonts w:ascii="Times New Roman" w:hAnsi="Times New Roman" w:cs="Times New Roman"/>
          <w:sz w:val="24"/>
          <w:szCs w:val="24"/>
        </w:rPr>
        <w:t>-</w:t>
      </w:r>
    </w:p>
    <w:p w:rsidR="004335E4"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Çalıştığı Kurumlar :</w:t>
      </w:r>
      <w:r>
        <w:rPr>
          <w:rFonts w:ascii="Times New Roman" w:hAnsi="Times New Roman" w:cs="Times New Roman"/>
          <w:sz w:val="24"/>
          <w:szCs w:val="24"/>
        </w:rPr>
        <w:t xml:space="preserve"> Trabzon Aile ve Sosyal Politikalar İl Müdürlüğüne Bağlı Ortahisar Sosyal Hizmet Merkezi, Avrasya Üniversitesi</w:t>
      </w:r>
    </w:p>
    <w:p w:rsidR="004335E4" w:rsidRPr="008426AE" w:rsidRDefault="004335E4" w:rsidP="004335E4">
      <w:pPr>
        <w:rPr>
          <w:rFonts w:ascii="Times New Roman" w:hAnsi="Times New Roman" w:cs="Times New Roman"/>
          <w:sz w:val="24"/>
          <w:szCs w:val="24"/>
        </w:rPr>
      </w:pPr>
    </w:p>
    <w:p w:rsidR="004335E4" w:rsidRPr="008426AE" w:rsidRDefault="004335E4" w:rsidP="004335E4">
      <w:pPr>
        <w:rPr>
          <w:rFonts w:ascii="Times New Roman" w:hAnsi="Times New Roman" w:cs="Times New Roman"/>
          <w:b/>
          <w:sz w:val="24"/>
          <w:szCs w:val="24"/>
        </w:rPr>
      </w:pPr>
      <w:r w:rsidRPr="008426AE">
        <w:rPr>
          <w:rFonts w:ascii="Times New Roman" w:hAnsi="Times New Roman" w:cs="Times New Roman"/>
          <w:b/>
          <w:sz w:val="24"/>
          <w:szCs w:val="24"/>
        </w:rPr>
        <w:t>İletişim</w:t>
      </w: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Telefon :</w:t>
      </w:r>
      <w:r>
        <w:rPr>
          <w:rFonts w:ascii="Times New Roman" w:hAnsi="Times New Roman" w:cs="Times New Roman"/>
          <w:sz w:val="24"/>
          <w:szCs w:val="24"/>
        </w:rPr>
        <w:t xml:space="preserve"> 05336212860</w:t>
      </w:r>
    </w:p>
    <w:p w:rsidR="004335E4" w:rsidRDefault="004335E4" w:rsidP="004335E4">
      <w:pPr>
        <w:rPr>
          <w:rFonts w:ascii="Times New Roman" w:hAnsi="Times New Roman" w:cs="Times New Roman"/>
          <w:sz w:val="24"/>
          <w:szCs w:val="24"/>
        </w:rPr>
      </w:pPr>
      <w:r w:rsidRPr="008426AE">
        <w:rPr>
          <w:rFonts w:ascii="Times New Roman" w:hAnsi="Times New Roman" w:cs="Times New Roman"/>
          <w:sz w:val="24"/>
          <w:szCs w:val="24"/>
        </w:rPr>
        <w:t>e-posta Adresi :</w:t>
      </w:r>
      <w:r>
        <w:rPr>
          <w:rFonts w:ascii="Times New Roman" w:hAnsi="Times New Roman" w:cs="Times New Roman"/>
          <w:sz w:val="24"/>
          <w:szCs w:val="24"/>
        </w:rPr>
        <w:t xml:space="preserve"> kubra_yvz_03@hotmail.com</w:t>
      </w:r>
    </w:p>
    <w:p w:rsidR="004335E4" w:rsidRDefault="004335E4" w:rsidP="004335E4">
      <w:pPr>
        <w:rPr>
          <w:rFonts w:ascii="Times New Roman" w:hAnsi="Times New Roman" w:cs="Times New Roman"/>
          <w:sz w:val="24"/>
          <w:szCs w:val="24"/>
        </w:rPr>
      </w:pPr>
    </w:p>
    <w:p w:rsidR="004335E4" w:rsidRPr="008426AE" w:rsidRDefault="004335E4" w:rsidP="004335E4">
      <w:pPr>
        <w:rPr>
          <w:rFonts w:ascii="Times New Roman" w:hAnsi="Times New Roman" w:cs="Times New Roman"/>
          <w:sz w:val="24"/>
          <w:szCs w:val="24"/>
        </w:rPr>
      </w:pPr>
    </w:p>
    <w:p w:rsidR="004335E4" w:rsidRPr="008426AE" w:rsidRDefault="004335E4" w:rsidP="004335E4">
      <w:pPr>
        <w:rPr>
          <w:rFonts w:ascii="Times New Roman" w:hAnsi="Times New Roman" w:cs="Times New Roman"/>
          <w:sz w:val="24"/>
          <w:szCs w:val="24"/>
        </w:rPr>
      </w:pPr>
      <w:r w:rsidRPr="008426AE">
        <w:rPr>
          <w:rFonts w:ascii="Times New Roman" w:hAnsi="Times New Roman" w:cs="Times New Roman"/>
          <w:b/>
          <w:sz w:val="24"/>
          <w:szCs w:val="24"/>
        </w:rPr>
        <w:t>Tarih :</w:t>
      </w:r>
      <w:r>
        <w:rPr>
          <w:rFonts w:ascii="Times New Roman" w:hAnsi="Times New Roman" w:cs="Times New Roman"/>
          <w:sz w:val="24"/>
          <w:szCs w:val="24"/>
        </w:rPr>
        <w:t xml:space="preserve"> 30/03/2018</w:t>
      </w:r>
    </w:p>
    <w:p w:rsidR="004335E4" w:rsidRPr="002E6794" w:rsidRDefault="004335E4" w:rsidP="000A2486">
      <w:pPr>
        <w:spacing w:line="360" w:lineRule="auto"/>
        <w:ind w:left="680"/>
        <w:rPr>
          <w:rFonts w:ascii="Times New Roman" w:hAnsi="Times New Roman" w:cs="Times New Roman"/>
          <w:sz w:val="24"/>
          <w:szCs w:val="24"/>
        </w:rPr>
      </w:pPr>
    </w:p>
    <w:sectPr w:rsidR="004335E4" w:rsidRPr="002E6794" w:rsidSect="00F4074D">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B3E" w:rsidRDefault="00634B3E">
      <w:pPr>
        <w:spacing w:after="0" w:line="240" w:lineRule="auto"/>
      </w:pPr>
      <w:r>
        <w:separator/>
      </w:r>
    </w:p>
  </w:endnote>
  <w:endnote w:type="continuationSeparator" w:id="0">
    <w:p w:rsidR="00634B3E" w:rsidRDefault="00634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2FF" w:usb1="4000FCFF" w:usb2="00000009" w:usb3="00000000" w:csb0="0000019F" w:csb1="00000000"/>
  </w:font>
  <w:font w:name="TimesNewRoman">
    <w:altName w:val="MS Gothic"/>
    <w:panose1 w:val="00000000000000000000"/>
    <w:charset w:val="A2"/>
    <w:family w:val="auto"/>
    <w:notTrueType/>
    <w:pitch w:val="default"/>
    <w:sig w:usb0="00000000" w:usb1="08070000" w:usb2="00000010" w:usb3="00000000" w:csb0="00020010" w:csb1="00000000"/>
  </w:font>
  <w:font w:name="Segoe UI">
    <w:panose1 w:val="020B0502040204020203"/>
    <w:charset w:val="A2"/>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65952"/>
      <w:docPartObj>
        <w:docPartGallery w:val="Page Numbers (Bottom of Page)"/>
        <w:docPartUnique/>
      </w:docPartObj>
    </w:sdtPr>
    <w:sdtEndPr/>
    <w:sdtContent>
      <w:p w:rsidR="00064243" w:rsidRDefault="00064243">
        <w:pPr>
          <w:pStyle w:val="Altbilgi"/>
          <w:jc w:val="center"/>
        </w:pPr>
        <w:r>
          <w:fldChar w:fldCharType="begin"/>
        </w:r>
        <w:r>
          <w:instrText>PAGE   \* MERGEFORMAT</w:instrText>
        </w:r>
        <w:r>
          <w:fldChar w:fldCharType="separate"/>
        </w:r>
        <w:r w:rsidR="00EA1421">
          <w:rPr>
            <w:noProof/>
          </w:rPr>
          <w:t>169</w:t>
        </w:r>
        <w:r>
          <w:fldChar w:fldCharType="end"/>
        </w:r>
      </w:p>
    </w:sdtContent>
  </w:sdt>
  <w:p w:rsidR="00064243" w:rsidRDefault="0006424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B3E" w:rsidRDefault="00634B3E">
      <w:pPr>
        <w:spacing w:after="0" w:line="240" w:lineRule="auto"/>
      </w:pPr>
      <w:r>
        <w:separator/>
      </w:r>
    </w:p>
  </w:footnote>
  <w:footnote w:type="continuationSeparator" w:id="0">
    <w:p w:rsidR="00634B3E" w:rsidRDefault="00634B3E">
      <w:pPr>
        <w:spacing w:after="0" w:line="240" w:lineRule="auto"/>
      </w:pPr>
      <w:r>
        <w:continuationSeparator/>
      </w:r>
    </w:p>
  </w:footnote>
  <w:footnote w:id="1">
    <w:p w:rsidR="00064243" w:rsidRPr="002B7342" w:rsidRDefault="00064243">
      <w:pPr>
        <w:pStyle w:val="DipnotMetni"/>
        <w:rPr>
          <w:rFonts w:ascii="Times New Roman" w:hAnsi="Times New Roman" w:cs="Times New Roman"/>
        </w:rPr>
      </w:pPr>
      <w:r w:rsidRPr="002B7342">
        <w:rPr>
          <w:rStyle w:val="DipnotBavurusu"/>
          <w:rFonts w:ascii="Times New Roman" w:hAnsi="Times New Roman" w:cs="Times New Roman"/>
        </w:rPr>
        <w:footnoteRef/>
      </w:r>
      <w:r w:rsidRPr="002B7342">
        <w:rPr>
          <w:rFonts w:ascii="Times New Roman" w:hAnsi="Times New Roman" w:cs="Times New Roman"/>
        </w:rPr>
        <w:t xml:space="preserve"> Giyotin: İlk kez 1972 yılında kullanılan, idam mahkumlarının başını kesmek için geliştirilmiş bir çeşit idam aracı.</w:t>
      </w:r>
    </w:p>
  </w:footnote>
  <w:footnote w:id="2">
    <w:p w:rsidR="00064243" w:rsidRPr="002B7342" w:rsidRDefault="00064243">
      <w:pPr>
        <w:pStyle w:val="DipnotMetni"/>
        <w:rPr>
          <w:rFonts w:ascii="Times New Roman" w:hAnsi="Times New Roman" w:cs="Times New Roman"/>
        </w:rPr>
      </w:pPr>
      <w:r w:rsidRPr="002B7342">
        <w:rPr>
          <w:rStyle w:val="DipnotBavurusu"/>
          <w:rFonts w:ascii="Times New Roman" w:hAnsi="Times New Roman" w:cs="Times New Roman"/>
        </w:rPr>
        <w:footnoteRef/>
      </w:r>
      <w:r w:rsidRPr="002B7342">
        <w:rPr>
          <w:rFonts w:ascii="Times New Roman" w:hAnsi="Times New Roman" w:cs="Times New Roman"/>
        </w:rPr>
        <w:t xml:space="preserve"> Terakki; gelişme, ilerleme ve yükselme anlamlarına gelmektedir.</w:t>
      </w:r>
    </w:p>
  </w:footnote>
  <w:footnote w:id="3">
    <w:p w:rsidR="00064243" w:rsidRPr="002B7342" w:rsidRDefault="00064243">
      <w:pPr>
        <w:pStyle w:val="DipnotMetni"/>
        <w:rPr>
          <w:rFonts w:ascii="Times New Roman" w:hAnsi="Times New Roman" w:cs="Times New Roman"/>
        </w:rPr>
      </w:pPr>
      <w:r w:rsidRPr="002B7342">
        <w:rPr>
          <w:rStyle w:val="DipnotBavurusu"/>
          <w:rFonts w:ascii="Times New Roman" w:hAnsi="Times New Roman" w:cs="Times New Roman"/>
        </w:rPr>
        <w:footnoteRef/>
      </w:r>
      <w:r w:rsidRPr="002B7342">
        <w:rPr>
          <w:rFonts w:ascii="Times New Roman" w:hAnsi="Times New Roman" w:cs="Times New Roman"/>
        </w:rPr>
        <w:t xml:space="preserve"> Flantropik: insan sevgisi, insan severlik.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4A63"/>
    <w:multiLevelType w:val="hybridMultilevel"/>
    <w:tmpl w:val="1E8E9B6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1E229A"/>
    <w:multiLevelType w:val="hybridMultilevel"/>
    <w:tmpl w:val="32A8A37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15" w:hanging="360"/>
      </w:pPr>
      <w:rPr>
        <w:rFonts w:ascii="Courier New" w:hAnsi="Courier New" w:cs="Courier New" w:hint="default"/>
      </w:rPr>
    </w:lvl>
    <w:lvl w:ilvl="2" w:tplc="041F0005" w:tentative="1">
      <w:start w:val="1"/>
      <w:numFmt w:val="bullet"/>
      <w:lvlText w:val=""/>
      <w:lvlJc w:val="left"/>
      <w:pPr>
        <w:ind w:left="1735" w:hanging="360"/>
      </w:pPr>
      <w:rPr>
        <w:rFonts w:ascii="Wingdings" w:hAnsi="Wingdings" w:hint="default"/>
      </w:rPr>
    </w:lvl>
    <w:lvl w:ilvl="3" w:tplc="041F0001" w:tentative="1">
      <w:start w:val="1"/>
      <w:numFmt w:val="bullet"/>
      <w:lvlText w:val=""/>
      <w:lvlJc w:val="left"/>
      <w:pPr>
        <w:ind w:left="2455" w:hanging="360"/>
      </w:pPr>
      <w:rPr>
        <w:rFonts w:ascii="Symbol" w:hAnsi="Symbol" w:hint="default"/>
      </w:rPr>
    </w:lvl>
    <w:lvl w:ilvl="4" w:tplc="041F0003" w:tentative="1">
      <w:start w:val="1"/>
      <w:numFmt w:val="bullet"/>
      <w:lvlText w:val="o"/>
      <w:lvlJc w:val="left"/>
      <w:pPr>
        <w:ind w:left="3175" w:hanging="360"/>
      </w:pPr>
      <w:rPr>
        <w:rFonts w:ascii="Courier New" w:hAnsi="Courier New" w:cs="Courier New" w:hint="default"/>
      </w:rPr>
    </w:lvl>
    <w:lvl w:ilvl="5" w:tplc="041F0005" w:tentative="1">
      <w:start w:val="1"/>
      <w:numFmt w:val="bullet"/>
      <w:lvlText w:val=""/>
      <w:lvlJc w:val="left"/>
      <w:pPr>
        <w:ind w:left="3895" w:hanging="360"/>
      </w:pPr>
      <w:rPr>
        <w:rFonts w:ascii="Wingdings" w:hAnsi="Wingdings" w:hint="default"/>
      </w:rPr>
    </w:lvl>
    <w:lvl w:ilvl="6" w:tplc="041F0001" w:tentative="1">
      <w:start w:val="1"/>
      <w:numFmt w:val="bullet"/>
      <w:lvlText w:val=""/>
      <w:lvlJc w:val="left"/>
      <w:pPr>
        <w:ind w:left="4615" w:hanging="360"/>
      </w:pPr>
      <w:rPr>
        <w:rFonts w:ascii="Symbol" w:hAnsi="Symbol" w:hint="default"/>
      </w:rPr>
    </w:lvl>
    <w:lvl w:ilvl="7" w:tplc="041F0003" w:tentative="1">
      <w:start w:val="1"/>
      <w:numFmt w:val="bullet"/>
      <w:lvlText w:val="o"/>
      <w:lvlJc w:val="left"/>
      <w:pPr>
        <w:ind w:left="5335" w:hanging="360"/>
      </w:pPr>
      <w:rPr>
        <w:rFonts w:ascii="Courier New" w:hAnsi="Courier New" w:cs="Courier New" w:hint="default"/>
      </w:rPr>
    </w:lvl>
    <w:lvl w:ilvl="8" w:tplc="041F0005" w:tentative="1">
      <w:start w:val="1"/>
      <w:numFmt w:val="bullet"/>
      <w:lvlText w:val=""/>
      <w:lvlJc w:val="left"/>
      <w:pPr>
        <w:ind w:left="6055" w:hanging="360"/>
      </w:pPr>
      <w:rPr>
        <w:rFonts w:ascii="Wingdings" w:hAnsi="Wingdings" w:hint="default"/>
      </w:rPr>
    </w:lvl>
  </w:abstractNum>
  <w:abstractNum w:abstractNumId="2">
    <w:nsid w:val="15980FAD"/>
    <w:multiLevelType w:val="hybridMultilevel"/>
    <w:tmpl w:val="636CA388"/>
    <w:lvl w:ilvl="0" w:tplc="041F0001">
      <w:start w:val="1"/>
      <w:numFmt w:val="bullet"/>
      <w:lvlText w:val=""/>
      <w:lvlJc w:val="left"/>
      <w:pPr>
        <w:ind w:left="1245" w:hanging="360"/>
      </w:pPr>
      <w:rPr>
        <w:rFonts w:ascii="Symbol" w:hAnsi="Symbol" w:hint="default"/>
      </w:rPr>
    </w:lvl>
    <w:lvl w:ilvl="1" w:tplc="041F0003" w:tentative="1">
      <w:start w:val="1"/>
      <w:numFmt w:val="bullet"/>
      <w:lvlText w:val="o"/>
      <w:lvlJc w:val="left"/>
      <w:pPr>
        <w:ind w:left="1965" w:hanging="360"/>
      </w:pPr>
      <w:rPr>
        <w:rFonts w:ascii="Courier New" w:hAnsi="Courier New" w:cs="Courier New" w:hint="default"/>
      </w:rPr>
    </w:lvl>
    <w:lvl w:ilvl="2" w:tplc="041F0005" w:tentative="1">
      <w:start w:val="1"/>
      <w:numFmt w:val="bullet"/>
      <w:lvlText w:val=""/>
      <w:lvlJc w:val="left"/>
      <w:pPr>
        <w:ind w:left="2685" w:hanging="360"/>
      </w:pPr>
      <w:rPr>
        <w:rFonts w:ascii="Wingdings" w:hAnsi="Wingdings" w:hint="default"/>
      </w:rPr>
    </w:lvl>
    <w:lvl w:ilvl="3" w:tplc="041F0001" w:tentative="1">
      <w:start w:val="1"/>
      <w:numFmt w:val="bullet"/>
      <w:lvlText w:val=""/>
      <w:lvlJc w:val="left"/>
      <w:pPr>
        <w:ind w:left="3405" w:hanging="360"/>
      </w:pPr>
      <w:rPr>
        <w:rFonts w:ascii="Symbol" w:hAnsi="Symbol" w:hint="default"/>
      </w:rPr>
    </w:lvl>
    <w:lvl w:ilvl="4" w:tplc="041F0003" w:tentative="1">
      <w:start w:val="1"/>
      <w:numFmt w:val="bullet"/>
      <w:lvlText w:val="o"/>
      <w:lvlJc w:val="left"/>
      <w:pPr>
        <w:ind w:left="4125" w:hanging="360"/>
      </w:pPr>
      <w:rPr>
        <w:rFonts w:ascii="Courier New" w:hAnsi="Courier New" w:cs="Courier New" w:hint="default"/>
      </w:rPr>
    </w:lvl>
    <w:lvl w:ilvl="5" w:tplc="041F0005" w:tentative="1">
      <w:start w:val="1"/>
      <w:numFmt w:val="bullet"/>
      <w:lvlText w:val=""/>
      <w:lvlJc w:val="left"/>
      <w:pPr>
        <w:ind w:left="4845" w:hanging="360"/>
      </w:pPr>
      <w:rPr>
        <w:rFonts w:ascii="Wingdings" w:hAnsi="Wingdings" w:hint="default"/>
      </w:rPr>
    </w:lvl>
    <w:lvl w:ilvl="6" w:tplc="041F0001" w:tentative="1">
      <w:start w:val="1"/>
      <w:numFmt w:val="bullet"/>
      <w:lvlText w:val=""/>
      <w:lvlJc w:val="left"/>
      <w:pPr>
        <w:ind w:left="5565" w:hanging="360"/>
      </w:pPr>
      <w:rPr>
        <w:rFonts w:ascii="Symbol" w:hAnsi="Symbol" w:hint="default"/>
      </w:rPr>
    </w:lvl>
    <w:lvl w:ilvl="7" w:tplc="041F0003" w:tentative="1">
      <w:start w:val="1"/>
      <w:numFmt w:val="bullet"/>
      <w:lvlText w:val="o"/>
      <w:lvlJc w:val="left"/>
      <w:pPr>
        <w:ind w:left="6285" w:hanging="360"/>
      </w:pPr>
      <w:rPr>
        <w:rFonts w:ascii="Courier New" w:hAnsi="Courier New" w:cs="Courier New" w:hint="default"/>
      </w:rPr>
    </w:lvl>
    <w:lvl w:ilvl="8" w:tplc="041F0005" w:tentative="1">
      <w:start w:val="1"/>
      <w:numFmt w:val="bullet"/>
      <w:lvlText w:val=""/>
      <w:lvlJc w:val="left"/>
      <w:pPr>
        <w:ind w:left="7005" w:hanging="360"/>
      </w:pPr>
      <w:rPr>
        <w:rFonts w:ascii="Wingdings" w:hAnsi="Wingdings" w:hint="default"/>
      </w:rPr>
    </w:lvl>
  </w:abstractNum>
  <w:abstractNum w:abstractNumId="3">
    <w:nsid w:val="16516695"/>
    <w:multiLevelType w:val="hybridMultilevel"/>
    <w:tmpl w:val="8F482350"/>
    <w:lvl w:ilvl="0" w:tplc="041F0019">
      <w:start w:val="1"/>
      <w:numFmt w:val="lowerLetter"/>
      <w:lvlText w:val="%1."/>
      <w:lvlJc w:val="left"/>
      <w:pPr>
        <w:ind w:left="1620" w:hanging="360"/>
      </w:pPr>
    </w:lvl>
    <w:lvl w:ilvl="1" w:tplc="041F0019" w:tentative="1">
      <w:start w:val="1"/>
      <w:numFmt w:val="lowerLetter"/>
      <w:lvlText w:val="%2."/>
      <w:lvlJc w:val="left"/>
      <w:pPr>
        <w:ind w:left="2340" w:hanging="360"/>
      </w:pPr>
    </w:lvl>
    <w:lvl w:ilvl="2" w:tplc="041F001B" w:tentative="1">
      <w:start w:val="1"/>
      <w:numFmt w:val="lowerRoman"/>
      <w:lvlText w:val="%3."/>
      <w:lvlJc w:val="right"/>
      <w:pPr>
        <w:ind w:left="3060" w:hanging="180"/>
      </w:pPr>
    </w:lvl>
    <w:lvl w:ilvl="3" w:tplc="041F000F" w:tentative="1">
      <w:start w:val="1"/>
      <w:numFmt w:val="decimal"/>
      <w:lvlText w:val="%4."/>
      <w:lvlJc w:val="left"/>
      <w:pPr>
        <w:ind w:left="3780" w:hanging="360"/>
      </w:pPr>
    </w:lvl>
    <w:lvl w:ilvl="4" w:tplc="041F0019" w:tentative="1">
      <w:start w:val="1"/>
      <w:numFmt w:val="lowerLetter"/>
      <w:lvlText w:val="%5."/>
      <w:lvlJc w:val="left"/>
      <w:pPr>
        <w:ind w:left="4500" w:hanging="360"/>
      </w:pPr>
    </w:lvl>
    <w:lvl w:ilvl="5" w:tplc="041F001B" w:tentative="1">
      <w:start w:val="1"/>
      <w:numFmt w:val="lowerRoman"/>
      <w:lvlText w:val="%6."/>
      <w:lvlJc w:val="right"/>
      <w:pPr>
        <w:ind w:left="5220" w:hanging="180"/>
      </w:pPr>
    </w:lvl>
    <w:lvl w:ilvl="6" w:tplc="041F000F" w:tentative="1">
      <w:start w:val="1"/>
      <w:numFmt w:val="decimal"/>
      <w:lvlText w:val="%7."/>
      <w:lvlJc w:val="left"/>
      <w:pPr>
        <w:ind w:left="5940" w:hanging="360"/>
      </w:pPr>
    </w:lvl>
    <w:lvl w:ilvl="7" w:tplc="041F0019" w:tentative="1">
      <w:start w:val="1"/>
      <w:numFmt w:val="lowerLetter"/>
      <w:lvlText w:val="%8."/>
      <w:lvlJc w:val="left"/>
      <w:pPr>
        <w:ind w:left="6660" w:hanging="360"/>
      </w:pPr>
    </w:lvl>
    <w:lvl w:ilvl="8" w:tplc="041F001B" w:tentative="1">
      <w:start w:val="1"/>
      <w:numFmt w:val="lowerRoman"/>
      <w:lvlText w:val="%9."/>
      <w:lvlJc w:val="right"/>
      <w:pPr>
        <w:ind w:left="7380" w:hanging="180"/>
      </w:pPr>
    </w:lvl>
  </w:abstractNum>
  <w:abstractNum w:abstractNumId="4">
    <w:nsid w:val="181340F7"/>
    <w:multiLevelType w:val="hybridMultilevel"/>
    <w:tmpl w:val="2D0686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5D4197"/>
    <w:multiLevelType w:val="hybridMultilevel"/>
    <w:tmpl w:val="A4A860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6">
    <w:nsid w:val="2E8F564A"/>
    <w:multiLevelType w:val="hybridMultilevel"/>
    <w:tmpl w:val="32CE6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EEC46EF"/>
    <w:multiLevelType w:val="multilevel"/>
    <w:tmpl w:val="8E6AE3EA"/>
    <w:lvl w:ilvl="0">
      <w:start w:val="1"/>
      <w:numFmt w:val="decimal"/>
      <w:lvlText w:val="%1."/>
      <w:lvlJc w:val="left"/>
      <w:pPr>
        <w:ind w:left="1020" w:hanging="360"/>
      </w:pPr>
    </w:lvl>
    <w:lvl w:ilvl="1">
      <w:start w:val="1"/>
      <w:numFmt w:val="decimal"/>
      <w:isLgl/>
      <w:lvlText w:val="%1.%2."/>
      <w:lvlJc w:val="left"/>
      <w:pPr>
        <w:ind w:left="10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8">
    <w:nsid w:val="30C95E6F"/>
    <w:multiLevelType w:val="hybridMultilevel"/>
    <w:tmpl w:val="2CB819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91A6B09"/>
    <w:multiLevelType w:val="hybridMultilevel"/>
    <w:tmpl w:val="787EEA0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2639" w:hanging="360"/>
      </w:pPr>
      <w:rPr>
        <w:rFonts w:ascii="Courier New" w:hAnsi="Courier New" w:cs="Courier New" w:hint="default"/>
      </w:rPr>
    </w:lvl>
    <w:lvl w:ilvl="2" w:tplc="041F0005" w:tentative="1">
      <w:start w:val="1"/>
      <w:numFmt w:val="bullet"/>
      <w:lvlText w:val=""/>
      <w:lvlJc w:val="left"/>
      <w:pPr>
        <w:ind w:left="3359" w:hanging="360"/>
      </w:pPr>
      <w:rPr>
        <w:rFonts w:ascii="Wingdings" w:hAnsi="Wingdings" w:hint="default"/>
      </w:rPr>
    </w:lvl>
    <w:lvl w:ilvl="3" w:tplc="041F0001">
      <w:start w:val="1"/>
      <w:numFmt w:val="bullet"/>
      <w:lvlText w:val=""/>
      <w:lvlJc w:val="left"/>
      <w:pPr>
        <w:ind w:left="4079" w:hanging="360"/>
      </w:pPr>
      <w:rPr>
        <w:rFonts w:ascii="Symbol" w:hAnsi="Symbol" w:hint="default"/>
      </w:rPr>
    </w:lvl>
    <w:lvl w:ilvl="4" w:tplc="041F0003" w:tentative="1">
      <w:start w:val="1"/>
      <w:numFmt w:val="bullet"/>
      <w:lvlText w:val="o"/>
      <w:lvlJc w:val="left"/>
      <w:pPr>
        <w:ind w:left="4799" w:hanging="360"/>
      </w:pPr>
      <w:rPr>
        <w:rFonts w:ascii="Courier New" w:hAnsi="Courier New" w:cs="Courier New" w:hint="default"/>
      </w:rPr>
    </w:lvl>
    <w:lvl w:ilvl="5" w:tplc="041F0005" w:tentative="1">
      <w:start w:val="1"/>
      <w:numFmt w:val="bullet"/>
      <w:lvlText w:val=""/>
      <w:lvlJc w:val="left"/>
      <w:pPr>
        <w:ind w:left="5519" w:hanging="360"/>
      </w:pPr>
      <w:rPr>
        <w:rFonts w:ascii="Wingdings" w:hAnsi="Wingdings" w:hint="default"/>
      </w:rPr>
    </w:lvl>
    <w:lvl w:ilvl="6" w:tplc="041F0001" w:tentative="1">
      <w:start w:val="1"/>
      <w:numFmt w:val="bullet"/>
      <w:lvlText w:val=""/>
      <w:lvlJc w:val="left"/>
      <w:pPr>
        <w:ind w:left="6239" w:hanging="360"/>
      </w:pPr>
      <w:rPr>
        <w:rFonts w:ascii="Symbol" w:hAnsi="Symbol" w:hint="default"/>
      </w:rPr>
    </w:lvl>
    <w:lvl w:ilvl="7" w:tplc="041F0003" w:tentative="1">
      <w:start w:val="1"/>
      <w:numFmt w:val="bullet"/>
      <w:lvlText w:val="o"/>
      <w:lvlJc w:val="left"/>
      <w:pPr>
        <w:ind w:left="6959" w:hanging="360"/>
      </w:pPr>
      <w:rPr>
        <w:rFonts w:ascii="Courier New" w:hAnsi="Courier New" w:cs="Courier New" w:hint="default"/>
      </w:rPr>
    </w:lvl>
    <w:lvl w:ilvl="8" w:tplc="041F0005" w:tentative="1">
      <w:start w:val="1"/>
      <w:numFmt w:val="bullet"/>
      <w:lvlText w:val=""/>
      <w:lvlJc w:val="left"/>
      <w:pPr>
        <w:ind w:left="7679" w:hanging="360"/>
      </w:pPr>
      <w:rPr>
        <w:rFonts w:ascii="Wingdings" w:hAnsi="Wingdings" w:hint="default"/>
      </w:rPr>
    </w:lvl>
  </w:abstractNum>
  <w:abstractNum w:abstractNumId="10">
    <w:nsid w:val="3B707989"/>
    <w:multiLevelType w:val="hybridMultilevel"/>
    <w:tmpl w:val="1E78519E"/>
    <w:lvl w:ilvl="0" w:tplc="041F0001">
      <w:start w:val="1"/>
      <w:numFmt w:val="bullet"/>
      <w:lvlText w:val=""/>
      <w:lvlJc w:val="left"/>
      <w:pPr>
        <w:ind w:left="1020" w:hanging="360"/>
      </w:pPr>
      <w:rPr>
        <w:rFonts w:ascii="Symbol" w:hAnsi="Symbo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1">
    <w:nsid w:val="3FD475CD"/>
    <w:multiLevelType w:val="hybridMultilevel"/>
    <w:tmpl w:val="100CF740"/>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2">
    <w:nsid w:val="43B23400"/>
    <w:multiLevelType w:val="hybridMultilevel"/>
    <w:tmpl w:val="46024A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6D06711"/>
    <w:multiLevelType w:val="hybridMultilevel"/>
    <w:tmpl w:val="7A6638A4"/>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4">
    <w:nsid w:val="48B80C80"/>
    <w:multiLevelType w:val="hybridMultilevel"/>
    <w:tmpl w:val="5F908D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555DDD"/>
    <w:multiLevelType w:val="hybridMultilevel"/>
    <w:tmpl w:val="F9A85914"/>
    <w:lvl w:ilvl="0" w:tplc="041F0019">
      <w:start w:val="1"/>
      <w:numFmt w:val="lowerLetter"/>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6">
    <w:nsid w:val="63E05EA3"/>
    <w:multiLevelType w:val="hybridMultilevel"/>
    <w:tmpl w:val="6D467162"/>
    <w:lvl w:ilvl="0" w:tplc="1D8ABA4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5512EA0"/>
    <w:multiLevelType w:val="hybridMultilevel"/>
    <w:tmpl w:val="C08685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66941894"/>
    <w:multiLevelType w:val="hybridMultilevel"/>
    <w:tmpl w:val="415CB3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B055AED"/>
    <w:multiLevelType w:val="multilevel"/>
    <w:tmpl w:val="CD6A11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8EF3E8C"/>
    <w:multiLevelType w:val="hybridMultilevel"/>
    <w:tmpl w:val="5F36291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nsid w:val="7A4865BE"/>
    <w:multiLevelType w:val="hybridMultilevel"/>
    <w:tmpl w:val="03E48D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DEB0535"/>
    <w:multiLevelType w:val="multilevel"/>
    <w:tmpl w:val="E434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EE158E6"/>
    <w:multiLevelType w:val="hybridMultilevel"/>
    <w:tmpl w:val="70EA31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5"/>
  </w:num>
  <w:num w:numId="4">
    <w:abstractNumId w:val="3"/>
  </w:num>
  <w:num w:numId="5">
    <w:abstractNumId w:val="18"/>
  </w:num>
  <w:num w:numId="6">
    <w:abstractNumId w:val="4"/>
  </w:num>
  <w:num w:numId="7">
    <w:abstractNumId w:val="2"/>
  </w:num>
  <w:num w:numId="8">
    <w:abstractNumId w:val="10"/>
  </w:num>
  <w:num w:numId="9">
    <w:abstractNumId w:val="21"/>
  </w:num>
  <w:num w:numId="10">
    <w:abstractNumId w:val="7"/>
  </w:num>
  <w:num w:numId="11">
    <w:abstractNumId w:val="11"/>
  </w:num>
  <w:num w:numId="12">
    <w:abstractNumId w:val="19"/>
  </w:num>
  <w:num w:numId="13">
    <w:abstractNumId w:val="22"/>
  </w:num>
  <w:num w:numId="14">
    <w:abstractNumId w:val="6"/>
  </w:num>
  <w:num w:numId="15">
    <w:abstractNumId w:val="14"/>
  </w:num>
  <w:num w:numId="16">
    <w:abstractNumId w:val="12"/>
  </w:num>
  <w:num w:numId="17">
    <w:abstractNumId w:val="8"/>
  </w:num>
  <w:num w:numId="18">
    <w:abstractNumId w:val="23"/>
  </w:num>
  <w:num w:numId="19">
    <w:abstractNumId w:val="9"/>
  </w:num>
  <w:num w:numId="20">
    <w:abstractNumId w:val="5"/>
  </w:num>
  <w:num w:numId="21">
    <w:abstractNumId w:val="17"/>
  </w:num>
  <w:num w:numId="22">
    <w:abstractNumId w:val="13"/>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9EE"/>
    <w:rsid w:val="00001E49"/>
    <w:rsid w:val="00003E9B"/>
    <w:rsid w:val="00020B62"/>
    <w:rsid w:val="00020DB4"/>
    <w:rsid w:val="00037BD0"/>
    <w:rsid w:val="00042728"/>
    <w:rsid w:val="00044B32"/>
    <w:rsid w:val="0005514B"/>
    <w:rsid w:val="000557D3"/>
    <w:rsid w:val="00064243"/>
    <w:rsid w:val="000705B2"/>
    <w:rsid w:val="00070EB5"/>
    <w:rsid w:val="000744D7"/>
    <w:rsid w:val="000835DF"/>
    <w:rsid w:val="00086F6B"/>
    <w:rsid w:val="0009722C"/>
    <w:rsid w:val="000A2109"/>
    <w:rsid w:val="000A2486"/>
    <w:rsid w:val="000B458C"/>
    <w:rsid w:val="000C4BE7"/>
    <w:rsid w:val="000D0B2E"/>
    <w:rsid w:val="000D7198"/>
    <w:rsid w:val="000F6CD8"/>
    <w:rsid w:val="0010358A"/>
    <w:rsid w:val="00110F66"/>
    <w:rsid w:val="001134C5"/>
    <w:rsid w:val="00117BDA"/>
    <w:rsid w:val="001304B8"/>
    <w:rsid w:val="001311AE"/>
    <w:rsid w:val="001354BB"/>
    <w:rsid w:val="00142CDC"/>
    <w:rsid w:val="00142CEA"/>
    <w:rsid w:val="0014528C"/>
    <w:rsid w:val="00156EB9"/>
    <w:rsid w:val="00170743"/>
    <w:rsid w:val="00171839"/>
    <w:rsid w:val="00171977"/>
    <w:rsid w:val="00182199"/>
    <w:rsid w:val="001A651D"/>
    <w:rsid w:val="001C1F40"/>
    <w:rsid w:val="001C5852"/>
    <w:rsid w:val="001D17A8"/>
    <w:rsid w:val="001D248A"/>
    <w:rsid w:val="001E40D8"/>
    <w:rsid w:val="001E70E5"/>
    <w:rsid w:val="001F113F"/>
    <w:rsid w:val="001F205A"/>
    <w:rsid w:val="001F30AE"/>
    <w:rsid w:val="00207F99"/>
    <w:rsid w:val="00217008"/>
    <w:rsid w:val="002258F4"/>
    <w:rsid w:val="00232536"/>
    <w:rsid w:val="002326E9"/>
    <w:rsid w:val="00234FE5"/>
    <w:rsid w:val="002372A7"/>
    <w:rsid w:val="0024708F"/>
    <w:rsid w:val="00265AEF"/>
    <w:rsid w:val="002852E4"/>
    <w:rsid w:val="00287040"/>
    <w:rsid w:val="00290CB4"/>
    <w:rsid w:val="0029307D"/>
    <w:rsid w:val="002962A1"/>
    <w:rsid w:val="002A3ADA"/>
    <w:rsid w:val="002B7342"/>
    <w:rsid w:val="002C12FF"/>
    <w:rsid w:val="002C1316"/>
    <w:rsid w:val="002E180D"/>
    <w:rsid w:val="002E22A8"/>
    <w:rsid w:val="002F398D"/>
    <w:rsid w:val="002F3A30"/>
    <w:rsid w:val="0030174D"/>
    <w:rsid w:val="00304C02"/>
    <w:rsid w:val="00305D12"/>
    <w:rsid w:val="0031034A"/>
    <w:rsid w:val="00314FED"/>
    <w:rsid w:val="00315419"/>
    <w:rsid w:val="003162A9"/>
    <w:rsid w:val="00317772"/>
    <w:rsid w:val="00323211"/>
    <w:rsid w:val="00342A32"/>
    <w:rsid w:val="003434DB"/>
    <w:rsid w:val="003511DE"/>
    <w:rsid w:val="00352E1A"/>
    <w:rsid w:val="003552A6"/>
    <w:rsid w:val="00355767"/>
    <w:rsid w:val="003744CC"/>
    <w:rsid w:val="00375181"/>
    <w:rsid w:val="00375BA9"/>
    <w:rsid w:val="00376693"/>
    <w:rsid w:val="0038720D"/>
    <w:rsid w:val="0039317A"/>
    <w:rsid w:val="00396A03"/>
    <w:rsid w:val="003A0098"/>
    <w:rsid w:val="003A1F82"/>
    <w:rsid w:val="003B0C2F"/>
    <w:rsid w:val="003B5176"/>
    <w:rsid w:val="003B6BCC"/>
    <w:rsid w:val="003C39B5"/>
    <w:rsid w:val="003C3CBB"/>
    <w:rsid w:val="003E7575"/>
    <w:rsid w:val="003F3E5A"/>
    <w:rsid w:val="003F4935"/>
    <w:rsid w:val="00411EA7"/>
    <w:rsid w:val="004166DE"/>
    <w:rsid w:val="004335E4"/>
    <w:rsid w:val="0043530F"/>
    <w:rsid w:val="00435754"/>
    <w:rsid w:val="00435F6A"/>
    <w:rsid w:val="00457005"/>
    <w:rsid w:val="00463158"/>
    <w:rsid w:val="0048493A"/>
    <w:rsid w:val="004905FD"/>
    <w:rsid w:val="00490C50"/>
    <w:rsid w:val="004A5D57"/>
    <w:rsid w:val="004B0CB3"/>
    <w:rsid w:val="004B212A"/>
    <w:rsid w:val="004B3791"/>
    <w:rsid w:val="004C2403"/>
    <w:rsid w:val="004D7124"/>
    <w:rsid w:val="004E4DFC"/>
    <w:rsid w:val="004F71F0"/>
    <w:rsid w:val="00502A30"/>
    <w:rsid w:val="00512C9A"/>
    <w:rsid w:val="00514935"/>
    <w:rsid w:val="00516310"/>
    <w:rsid w:val="005218E6"/>
    <w:rsid w:val="00524FD9"/>
    <w:rsid w:val="00546190"/>
    <w:rsid w:val="00553077"/>
    <w:rsid w:val="0056010C"/>
    <w:rsid w:val="00561EEA"/>
    <w:rsid w:val="005623AA"/>
    <w:rsid w:val="0056320B"/>
    <w:rsid w:val="00572577"/>
    <w:rsid w:val="0057752E"/>
    <w:rsid w:val="005850C5"/>
    <w:rsid w:val="00591335"/>
    <w:rsid w:val="005A2E11"/>
    <w:rsid w:val="005B3D98"/>
    <w:rsid w:val="005B5E0B"/>
    <w:rsid w:val="005D36A9"/>
    <w:rsid w:val="005D6483"/>
    <w:rsid w:val="005E1FDA"/>
    <w:rsid w:val="005E22D7"/>
    <w:rsid w:val="005E51BB"/>
    <w:rsid w:val="005F185A"/>
    <w:rsid w:val="005F1E59"/>
    <w:rsid w:val="006020A4"/>
    <w:rsid w:val="0060444E"/>
    <w:rsid w:val="0061389D"/>
    <w:rsid w:val="006170C3"/>
    <w:rsid w:val="0061734A"/>
    <w:rsid w:val="00634B3E"/>
    <w:rsid w:val="006350B4"/>
    <w:rsid w:val="00657CE5"/>
    <w:rsid w:val="00660F20"/>
    <w:rsid w:val="006752E2"/>
    <w:rsid w:val="00682E0E"/>
    <w:rsid w:val="006A32AE"/>
    <w:rsid w:val="006B0536"/>
    <w:rsid w:val="006B0D7C"/>
    <w:rsid w:val="006B485D"/>
    <w:rsid w:val="006D24BD"/>
    <w:rsid w:val="006E61B1"/>
    <w:rsid w:val="006E6B0C"/>
    <w:rsid w:val="00703F27"/>
    <w:rsid w:val="007072E5"/>
    <w:rsid w:val="00707547"/>
    <w:rsid w:val="00707817"/>
    <w:rsid w:val="00711078"/>
    <w:rsid w:val="00730A78"/>
    <w:rsid w:val="0073132A"/>
    <w:rsid w:val="00736999"/>
    <w:rsid w:val="00743520"/>
    <w:rsid w:val="007459CD"/>
    <w:rsid w:val="00770474"/>
    <w:rsid w:val="00773861"/>
    <w:rsid w:val="00780EE1"/>
    <w:rsid w:val="00785577"/>
    <w:rsid w:val="007921AC"/>
    <w:rsid w:val="007B15D6"/>
    <w:rsid w:val="007B28A4"/>
    <w:rsid w:val="007C1924"/>
    <w:rsid w:val="007C5EC2"/>
    <w:rsid w:val="007D64BD"/>
    <w:rsid w:val="00800F58"/>
    <w:rsid w:val="00815E48"/>
    <w:rsid w:val="008201FD"/>
    <w:rsid w:val="00826EBB"/>
    <w:rsid w:val="00840107"/>
    <w:rsid w:val="008431AC"/>
    <w:rsid w:val="00845B4D"/>
    <w:rsid w:val="008470E3"/>
    <w:rsid w:val="00850E90"/>
    <w:rsid w:val="0085304F"/>
    <w:rsid w:val="0085448F"/>
    <w:rsid w:val="00860770"/>
    <w:rsid w:val="008661C0"/>
    <w:rsid w:val="0087093E"/>
    <w:rsid w:val="008779F0"/>
    <w:rsid w:val="0089308A"/>
    <w:rsid w:val="008D436B"/>
    <w:rsid w:val="008D5993"/>
    <w:rsid w:val="008E4AF3"/>
    <w:rsid w:val="008F6630"/>
    <w:rsid w:val="00906EC7"/>
    <w:rsid w:val="009125D9"/>
    <w:rsid w:val="00912A86"/>
    <w:rsid w:val="0091312B"/>
    <w:rsid w:val="009141A1"/>
    <w:rsid w:val="009160B8"/>
    <w:rsid w:val="009231B8"/>
    <w:rsid w:val="00933309"/>
    <w:rsid w:val="0094059B"/>
    <w:rsid w:val="00964B3A"/>
    <w:rsid w:val="00964C61"/>
    <w:rsid w:val="00966AB6"/>
    <w:rsid w:val="0097357A"/>
    <w:rsid w:val="00974305"/>
    <w:rsid w:val="0097550B"/>
    <w:rsid w:val="00984412"/>
    <w:rsid w:val="009851F6"/>
    <w:rsid w:val="00994E96"/>
    <w:rsid w:val="009A2F1B"/>
    <w:rsid w:val="009C0B69"/>
    <w:rsid w:val="009C2672"/>
    <w:rsid w:val="009D36BF"/>
    <w:rsid w:val="009E655B"/>
    <w:rsid w:val="00A01C70"/>
    <w:rsid w:val="00A05A22"/>
    <w:rsid w:val="00A11E69"/>
    <w:rsid w:val="00A14B21"/>
    <w:rsid w:val="00A16AF5"/>
    <w:rsid w:val="00A204D2"/>
    <w:rsid w:val="00A21629"/>
    <w:rsid w:val="00A36466"/>
    <w:rsid w:val="00A468F3"/>
    <w:rsid w:val="00A50FDA"/>
    <w:rsid w:val="00A5190A"/>
    <w:rsid w:val="00A53E0F"/>
    <w:rsid w:val="00A54C88"/>
    <w:rsid w:val="00A6139B"/>
    <w:rsid w:val="00A6148F"/>
    <w:rsid w:val="00A63F29"/>
    <w:rsid w:val="00A67A37"/>
    <w:rsid w:val="00A76D98"/>
    <w:rsid w:val="00A77FDA"/>
    <w:rsid w:val="00A875B2"/>
    <w:rsid w:val="00AC2029"/>
    <w:rsid w:val="00AC42CA"/>
    <w:rsid w:val="00AD7086"/>
    <w:rsid w:val="00AE3200"/>
    <w:rsid w:val="00AF1EF8"/>
    <w:rsid w:val="00AF407B"/>
    <w:rsid w:val="00B079BF"/>
    <w:rsid w:val="00B168C9"/>
    <w:rsid w:val="00B27B7D"/>
    <w:rsid w:val="00B67EA4"/>
    <w:rsid w:val="00B73803"/>
    <w:rsid w:val="00B8541F"/>
    <w:rsid w:val="00B8735A"/>
    <w:rsid w:val="00B93E38"/>
    <w:rsid w:val="00B96509"/>
    <w:rsid w:val="00BA0A7B"/>
    <w:rsid w:val="00BC5501"/>
    <w:rsid w:val="00BD5B4D"/>
    <w:rsid w:val="00BD687D"/>
    <w:rsid w:val="00BD73EA"/>
    <w:rsid w:val="00BE41F5"/>
    <w:rsid w:val="00BE69C9"/>
    <w:rsid w:val="00BE76EA"/>
    <w:rsid w:val="00BF5325"/>
    <w:rsid w:val="00C03FB1"/>
    <w:rsid w:val="00C20CF3"/>
    <w:rsid w:val="00C2136A"/>
    <w:rsid w:val="00C241FB"/>
    <w:rsid w:val="00C2799C"/>
    <w:rsid w:val="00C31C28"/>
    <w:rsid w:val="00C55D94"/>
    <w:rsid w:val="00C649A0"/>
    <w:rsid w:val="00C6601B"/>
    <w:rsid w:val="00C72B93"/>
    <w:rsid w:val="00C743A8"/>
    <w:rsid w:val="00C9284E"/>
    <w:rsid w:val="00C959DB"/>
    <w:rsid w:val="00C96392"/>
    <w:rsid w:val="00CA4679"/>
    <w:rsid w:val="00CB32DC"/>
    <w:rsid w:val="00CB60F2"/>
    <w:rsid w:val="00CC5895"/>
    <w:rsid w:val="00CD1FDE"/>
    <w:rsid w:val="00D0404D"/>
    <w:rsid w:val="00D04E8D"/>
    <w:rsid w:val="00D10B22"/>
    <w:rsid w:val="00D254E9"/>
    <w:rsid w:val="00D374FF"/>
    <w:rsid w:val="00D4077C"/>
    <w:rsid w:val="00D443E9"/>
    <w:rsid w:val="00D57EE2"/>
    <w:rsid w:val="00D62E2A"/>
    <w:rsid w:val="00D63AE3"/>
    <w:rsid w:val="00D6574D"/>
    <w:rsid w:val="00D91CE4"/>
    <w:rsid w:val="00DA2007"/>
    <w:rsid w:val="00DB4DA5"/>
    <w:rsid w:val="00DC67CE"/>
    <w:rsid w:val="00DD3347"/>
    <w:rsid w:val="00DD6324"/>
    <w:rsid w:val="00DF69EE"/>
    <w:rsid w:val="00E01D6F"/>
    <w:rsid w:val="00E3169E"/>
    <w:rsid w:val="00E37052"/>
    <w:rsid w:val="00E46AE2"/>
    <w:rsid w:val="00E46C3B"/>
    <w:rsid w:val="00E47A5D"/>
    <w:rsid w:val="00E5320C"/>
    <w:rsid w:val="00E565D2"/>
    <w:rsid w:val="00E72033"/>
    <w:rsid w:val="00E8768B"/>
    <w:rsid w:val="00E918E2"/>
    <w:rsid w:val="00E9331E"/>
    <w:rsid w:val="00E950AC"/>
    <w:rsid w:val="00EA1421"/>
    <w:rsid w:val="00EA245D"/>
    <w:rsid w:val="00EC122A"/>
    <w:rsid w:val="00ED0AA1"/>
    <w:rsid w:val="00ED11AC"/>
    <w:rsid w:val="00ED16F5"/>
    <w:rsid w:val="00ED7962"/>
    <w:rsid w:val="00EE1BA3"/>
    <w:rsid w:val="00EF1204"/>
    <w:rsid w:val="00F00912"/>
    <w:rsid w:val="00F00F5F"/>
    <w:rsid w:val="00F0193A"/>
    <w:rsid w:val="00F03853"/>
    <w:rsid w:val="00F03A48"/>
    <w:rsid w:val="00F26A1E"/>
    <w:rsid w:val="00F27B48"/>
    <w:rsid w:val="00F3205C"/>
    <w:rsid w:val="00F33F91"/>
    <w:rsid w:val="00F353EA"/>
    <w:rsid w:val="00F4074D"/>
    <w:rsid w:val="00F440DE"/>
    <w:rsid w:val="00F53327"/>
    <w:rsid w:val="00F54F07"/>
    <w:rsid w:val="00F63012"/>
    <w:rsid w:val="00F71CFF"/>
    <w:rsid w:val="00F73A4D"/>
    <w:rsid w:val="00F85427"/>
    <w:rsid w:val="00F91C86"/>
    <w:rsid w:val="00F939DA"/>
    <w:rsid w:val="00F955C0"/>
    <w:rsid w:val="00F97164"/>
    <w:rsid w:val="00FA6127"/>
    <w:rsid w:val="00FB0444"/>
    <w:rsid w:val="00FB0577"/>
    <w:rsid w:val="00FE40A0"/>
    <w:rsid w:val="00FF102D"/>
    <w:rsid w:val="00FF56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DF69E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F69EE"/>
  </w:style>
  <w:style w:type="table" w:styleId="TabloKlavuzu">
    <w:name w:val="Table Grid"/>
    <w:basedOn w:val="NormalTablo"/>
    <w:uiPriority w:val="39"/>
    <w:rsid w:val="00DF6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69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69EE"/>
    <w:rPr>
      <w:rFonts w:ascii="Tahoma" w:hAnsi="Tahoma" w:cs="Tahoma"/>
      <w:sz w:val="16"/>
      <w:szCs w:val="16"/>
    </w:rPr>
  </w:style>
  <w:style w:type="paragraph" w:styleId="ListeParagraf">
    <w:name w:val="List Paragraph"/>
    <w:basedOn w:val="Normal"/>
    <w:uiPriority w:val="34"/>
    <w:qFormat/>
    <w:rsid w:val="00DF69EE"/>
    <w:pPr>
      <w:ind w:left="720"/>
      <w:contextualSpacing/>
    </w:pPr>
  </w:style>
  <w:style w:type="character" w:styleId="Kpr">
    <w:name w:val="Hyperlink"/>
    <w:basedOn w:val="VarsaylanParagrafYazTipi"/>
    <w:uiPriority w:val="99"/>
    <w:unhideWhenUsed/>
    <w:rsid w:val="00DF69EE"/>
    <w:rPr>
      <w:color w:val="0000FF" w:themeColor="hyperlink"/>
      <w:u w:val="single"/>
    </w:rPr>
  </w:style>
  <w:style w:type="paragraph" w:customStyle="1" w:styleId="3-normalyaz">
    <w:name w:val="3-normalyaz"/>
    <w:basedOn w:val="Normal"/>
    <w:rsid w:val="0085448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85448F"/>
  </w:style>
  <w:style w:type="character" w:customStyle="1" w:styleId="spelle">
    <w:name w:val="spelle"/>
    <w:basedOn w:val="VarsaylanParagrafYazTipi"/>
    <w:rsid w:val="0085448F"/>
  </w:style>
  <w:style w:type="paragraph" w:styleId="stbilgi">
    <w:name w:val="header"/>
    <w:basedOn w:val="Normal"/>
    <w:link w:val="stbilgiChar"/>
    <w:uiPriority w:val="99"/>
    <w:unhideWhenUsed/>
    <w:rsid w:val="00F353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53EA"/>
  </w:style>
  <w:style w:type="character" w:customStyle="1" w:styleId="DipnotMetniChar">
    <w:name w:val="Dipnot Metni Char"/>
    <w:basedOn w:val="VarsaylanParagrafYazTipi"/>
    <w:link w:val="DipnotMetni"/>
    <w:uiPriority w:val="99"/>
    <w:rsid w:val="00A204D2"/>
    <w:rPr>
      <w:rFonts w:eastAsiaTheme="minorEastAsia"/>
      <w:sz w:val="20"/>
      <w:szCs w:val="20"/>
      <w:lang w:eastAsia="tr-TR"/>
    </w:rPr>
  </w:style>
  <w:style w:type="paragraph" w:styleId="DipnotMetni">
    <w:name w:val="footnote text"/>
    <w:basedOn w:val="Normal"/>
    <w:link w:val="DipnotMetniChar"/>
    <w:uiPriority w:val="99"/>
    <w:unhideWhenUsed/>
    <w:rsid w:val="00A204D2"/>
    <w:pPr>
      <w:spacing w:after="0" w:line="240" w:lineRule="auto"/>
    </w:pPr>
    <w:rPr>
      <w:rFonts w:eastAsiaTheme="minorEastAsia"/>
      <w:sz w:val="20"/>
      <w:szCs w:val="20"/>
      <w:lang w:eastAsia="tr-TR"/>
    </w:rPr>
  </w:style>
  <w:style w:type="character" w:customStyle="1" w:styleId="DipnotMetniChar1">
    <w:name w:val="Dipnot Metni Char1"/>
    <w:basedOn w:val="VarsaylanParagrafYazTipi"/>
    <w:uiPriority w:val="99"/>
    <w:semiHidden/>
    <w:rsid w:val="00A204D2"/>
    <w:rPr>
      <w:sz w:val="20"/>
      <w:szCs w:val="20"/>
    </w:rPr>
  </w:style>
  <w:style w:type="paragraph" w:styleId="AralkYok">
    <w:name w:val="No Spacing"/>
    <w:uiPriority w:val="1"/>
    <w:qFormat/>
    <w:rsid w:val="00A204D2"/>
    <w:pPr>
      <w:spacing w:after="0" w:line="240" w:lineRule="auto"/>
    </w:pPr>
  </w:style>
  <w:style w:type="character" w:customStyle="1" w:styleId="normaltextrun">
    <w:name w:val="normaltextrun"/>
    <w:basedOn w:val="VarsaylanParagrafYazTipi"/>
    <w:rsid w:val="00A204D2"/>
  </w:style>
  <w:style w:type="paragraph" w:customStyle="1" w:styleId="paragraph">
    <w:name w:val="paragraph"/>
    <w:basedOn w:val="Normal"/>
    <w:rsid w:val="00A204D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eop">
    <w:name w:val="eop"/>
    <w:basedOn w:val="VarsaylanParagrafYazTipi"/>
    <w:rsid w:val="00A204D2"/>
  </w:style>
  <w:style w:type="paragraph" w:styleId="HTMLncedenBiimlendirilmi">
    <w:name w:val="HTML Preformatted"/>
    <w:basedOn w:val="Normal"/>
    <w:link w:val="HTMLncedenBiimlendirilmiChar"/>
    <w:uiPriority w:val="99"/>
    <w:semiHidden/>
    <w:unhideWhenUsed/>
    <w:rsid w:val="001F30AE"/>
    <w:pPr>
      <w:spacing w:after="0" w:line="240" w:lineRule="auto"/>
    </w:pPr>
    <w:rPr>
      <w:rFonts w:ascii="Consolas" w:hAnsi="Consolas" w:cs="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1F30AE"/>
    <w:rPr>
      <w:rFonts w:ascii="Consolas" w:hAnsi="Consolas" w:cs="Consolas"/>
      <w:sz w:val="20"/>
      <w:szCs w:val="20"/>
    </w:rPr>
  </w:style>
  <w:style w:type="character" w:styleId="DipnotBavurusu">
    <w:name w:val="footnote reference"/>
    <w:basedOn w:val="VarsaylanParagrafYazTipi"/>
    <w:uiPriority w:val="99"/>
    <w:semiHidden/>
    <w:unhideWhenUsed/>
    <w:rsid w:val="001C1F4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DF69E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F69EE"/>
  </w:style>
  <w:style w:type="table" w:styleId="TabloKlavuzu">
    <w:name w:val="Table Grid"/>
    <w:basedOn w:val="NormalTablo"/>
    <w:uiPriority w:val="39"/>
    <w:rsid w:val="00DF6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69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69EE"/>
    <w:rPr>
      <w:rFonts w:ascii="Tahoma" w:hAnsi="Tahoma" w:cs="Tahoma"/>
      <w:sz w:val="16"/>
      <w:szCs w:val="16"/>
    </w:rPr>
  </w:style>
  <w:style w:type="paragraph" w:styleId="ListeParagraf">
    <w:name w:val="List Paragraph"/>
    <w:basedOn w:val="Normal"/>
    <w:uiPriority w:val="34"/>
    <w:qFormat/>
    <w:rsid w:val="00DF69EE"/>
    <w:pPr>
      <w:ind w:left="720"/>
      <w:contextualSpacing/>
    </w:pPr>
  </w:style>
  <w:style w:type="character" w:styleId="Kpr">
    <w:name w:val="Hyperlink"/>
    <w:basedOn w:val="VarsaylanParagrafYazTipi"/>
    <w:uiPriority w:val="99"/>
    <w:unhideWhenUsed/>
    <w:rsid w:val="00DF69EE"/>
    <w:rPr>
      <w:color w:val="0000FF" w:themeColor="hyperlink"/>
      <w:u w:val="single"/>
    </w:rPr>
  </w:style>
  <w:style w:type="paragraph" w:customStyle="1" w:styleId="3-normalyaz">
    <w:name w:val="3-normalyaz"/>
    <w:basedOn w:val="Normal"/>
    <w:rsid w:val="0085448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85448F"/>
  </w:style>
  <w:style w:type="character" w:customStyle="1" w:styleId="spelle">
    <w:name w:val="spelle"/>
    <w:basedOn w:val="VarsaylanParagrafYazTipi"/>
    <w:rsid w:val="0085448F"/>
  </w:style>
  <w:style w:type="paragraph" w:styleId="stbilgi">
    <w:name w:val="header"/>
    <w:basedOn w:val="Normal"/>
    <w:link w:val="stbilgiChar"/>
    <w:uiPriority w:val="99"/>
    <w:unhideWhenUsed/>
    <w:rsid w:val="00F353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53EA"/>
  </w:style>
  <w:style w:type="character" w:customStyle="1" w:styleId="DipnotMetniChar">
    <w:name w:val="Dipnot Metni Char"/>
    <w:basedOn w:val="VarsaylanParagrafYazTipi"/>
    <w:link w:val="DipnotMetni"/>
    <w:uiPriority w:val="99"/>
    <w:rsid w:val="00A204D2"/>
    <w:rPr>
      <w:rFonts w:eastAsiaTheme="minorEastAsia"/>
      <w:sz w:val="20"/>
      <w:szCs w:val="20"/>
      <w:lang w:eastAsia="tr-TR"/>
    </w:rPr>
  </w:style>
  <w:style w:type="paragraph" w:styleId="DipnotMetni">
    <w:name w:val="footnote text"/>
    <w:basedOn w:val="Normal"/>
    <w:link w:val="DipnotMetniChar"/>
    <w:uiPriority w:val="99"/>
    <w:unhideWhenUsed/>
    <w:rsid w:val="00A204D2"/>
    <w:pPr>
      <w:spacing w:after="0" w:line="240" w:lineRule="auto"/>
    </w:pPr>
    <w:rPr>
      <w:rFonts w:eastAsiaTheme="minorEastAsia"/>
      <w:sz w:val="20"/>
      <w:szCs w:val="20"/>
      <w:lang w:eastAsia="tr-TR"/>
    </w:rPr>
  </w:style>
  <w:style w:type="character" w:customStyle="1" w:styleId="DipnotMetniChar1">
    <w:name w:val="Dipnot Metni Char1"/>
    <w:basedOn w:val="VarsaylanParagrafYazTipi"/>
    <w:uiPriority w:val="99"/>
    <w:semiHidden/>
    <w:rsid w:val="00A204D2"/>
    <w:rPr>
      <w:sz w:val="20"/>
      <w:szCs w:val="20"/>
    </w:rPr>
  </w:style>
  <w:style w:type="paragraph" w:styleId="AralkYok">
    <w:name w:val="No Spacing"/>
    <w:uiPriority w:val="1"/>
    <w:qFormat/>
    <w:rsid w:val="00A204D2"/>
    <w:pPr>
      <w:spacing w:after="0" w:line="240" w:lineRule="auto"/>
    </w:pPr>
  </w:style>
  <w:style w:type="character" w:customStyle="1" w:styleId="normaltextrun">
    <w:name w:val="normaltextrun"/>
    <w:basedOn w:val="VarsaylanParagrafYazTipi"/>
    <w:rsid w:val="00A204D2"/>
  </w:style>
  <w:style w:type="paragraph" w:customStyle="1" w:styleId="paragraph">
    <w:name w:val="paragraph"/>
    <w:basedOn w:val="Normal"/>
    <w:rsid w:val="00A204D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eop">
    <w:name w:val="eop"/>
    <w:basedOn w:val="VarsaylanParagrafYazTipi"/>
    <w:rsid w:val="00A204D2"/>
  </w:style>
  <w:style w:type="paragraph" w:styleId="HTMLncedenBiimlendirilmi">
    <w:name w:val="HTML Preformatted"/>
    <w:basedOn w:val="Normal"/>
    <w:link w:val="HTMLncedenBiimlendirilmiChar"/>
    <w:uiPriority w:val="99"/>
    <w:semiHidden/>
    <w:unhideWhenUsed/>
    <w:rsid w:val="001F30AE"/>
    <w:pPr>
      <w:spacing w:after="0" w:line="240" w:lineRule="auto"/>
    </w:pPr>
    <w:rPr>
      <w:rFonts w:ascii="Consolas" w:hAnsi="Consolas" w:cs="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1F30AE"/>
    <w:rPr>
      <w:rFonts w:ascii="Consolas" w:hAnsi="Consolas" w:cs="Consolas"/>
      <w:sz w:val="20"/>
      <w:szCs w:val="20"/>
    </w:rPr>
  </w:style>
  <w:style w:type="character" w:styleId="DipnotBavurusu">
    <w:name w:val="footnote reference"/>
    <w:basedOn w:val="VarsaylanParagrafYazTipi"/>
    <w:uiPriority w:val="99"/>
    <w:semiHidden/>
    <w:unhideWhenUsed/>
    <w:rsid w:val="001C1F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224025">
      <w:bodyDiv w:val="1"/>
      <w:marLeft w:val="0"/>
      <w:marRight w:val="0"/>
      <w:marTop w:val="0"/>
      <w:marBottom w:val="0"/>
      <w:divBdr>
        <w:top w:val="none" w:sz="0" w:space="0" w:color="auto"/>
        <w:left w:val="none" w:sz="0" w:space="0" w:color="auto"/>
        <w:bottom w:val="none" w:sz="0" w:space="0" w:color="auto"/>
        <w:right w:val="none" w:sz="0" w:space="0" w:color="auto"/>
      </w:divBdr>
    </w:div>
    <w:div w:id="630669910">
      <w:bodyDiv w:val="1"/>
      <w:marLeft w:val="0"/>
      <w:marRight w:val="0"/>
      <w:marTop w:val="0"/>
      <w:marBottom w:val="0"/>
      <w:divBdr>
        <w:top w:val="none" w:sz="0" w:space="0" w:color="auto"/>
        <w:left w:val="none" w:sz="0" w:space="0" w:color="auto"/>
        <w:bottom w:val="none" w:sz="0" w:space="0" w:color="auto"/>
        <w:right w:val="none" w:sz="0" w:space="0" w:color="auto"/>
      </w:divBdr>
    </w:div>
    <w:div w:id="722601716">
      <w:bodyDiv w:val="1"/>
      <w:marLeft w:val="0"/>
      <w:marRight w:val="0"/>
      <w:marTop w:val="0"/>
      <w:marBottom w:val="0"/>
      <w:divBdr>
        <w:top w:val="none" w:sz="0" w:space="0" w:color="auto"/>
        <w:left w:val="none" w:sz="0" w:space="0" w:color="auto"/>
        <w:bottom w:val="none" w:sz="0" w:space="0" w:color="auto"/>
        <w:right w:val="none" w:sz="0" w:space="0" w:color="auto"/>
      </w:divBdr>
    </w:div>
    <w:div w:id="1792092185">
      <w:bodyDiv w:val="1"/>
      <w:marLeft w:val="0"/>
      <w:marRight w:val="0"/>
      <w:marTop w:val="0"/>
      <w:marBottom w:val="0"/>
      <w:divBdr>
        <w:top w:val="none" w:sz="0" w:space="0" w:color="auto"/>
        <w:left w:val="none" w:sz="0" w:space="0" w:color="auto"/>
        <w:bottom w:val="none" w:sz="0" w:space="0" w:color="auto"/>
        <w:right w:val="none" w:sz="0" w:space="0" w:color="auto"/>
      </w:divBdr>
    </w:div>
    <w:div w:id="1793590583">
      <w:bodyDiv w:val="1"/>
      <w:marLeft w:val="0"/>
      <w:marRight w:val="0"/>
      <w:marTop w:val="0"/>
      <w:marBottom w:val="0"/>
      <w:divBdr>
        <w:top w:val="none" w:sz="0" w:space="0" w:color="auto"/>
        <w:left w:val="none" w:sz="0" w:space="0" w:color="auto"/>
        <w:bottom w:val="none" w:sz="0" w:space="0" w:color="auto"/>
        <w:right w:val="none" w:sz="0" w:space="0" w:color="auto"/>
      </w:divBdr>
    </w:div>
    <w:div w:id="205462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glik.tr.net/genel_kys.shtml" TargetMode="External"/><Relationship Id="rId18" Type="http://schemas.openxmlformats.org/officeDocument/2006/relationships/hyperlink" Target="https://eyh.aile.gov.tr/mevzuat/ulusal-mevzuat/kanun-hukmunde-kararnameler/aile-ve-sosyal-politikalar-bakanliginin-teskilat-ve-gorevleri-hakkinda-kanun-hukmunde-kararname" TargetMode="External"/><Relationship Id="rId26" Type="http://schemas.openxmlformats.org/officeDocument/2006/relationships/hyperlink" Target="http://kadininstatusu.aile.gov.tr" TargetMode="External"/><Relationship Id="rId3" Type="http://schemas.openxmlformats.org/officeDocument/2006/relationships/styles" Target="styles.xml"/><Relationship Id="rId21" Type="http://schemas.openxmlformats.org/officeDocument/2006/relationships/hyperlink" Target="http://kadininstatusu.aile.gov.tr" TargetMode="External"/><Relationship Id="rId7" Type="http://schemas.openxmlformats.org/officeDocument/2006/relationships/footnotes" Target="footnotes.xml"/><Relationship Id="rId12" Type="http://schemas.openxmlformats.org/officeDocument/2006/relationships/hyperlink" Target="http://www.ceza-bb.adalet.gov.tr/mevzuat/5237.htm" TargetMode="External"/><Relationship Id="rId17" Type="http://schemas.openxmlformats.org/officeDocument/2006/relationships/hyperlink" Target="https://eyh.aile.gov.tr/mevzuat/ulusal-mevzuat/kanun-hukmunde-kararnameler/aile-ve-sosyal-politikalar-bakanliginin-teskilat-ve-gorevleri-hakkinda-kanun-hukmunde-kararname" TargetMode="External"/><Relationship Id="rId25" Type="http://schemas.openxmlformats.org/officeDocument/2006/relationships/hyperlink" Target="http://kadininstatusu.aile.gov.t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nufus.mobi" TargetMode="External"/><Relationship Id="rId20" Type="http://schemas.openxmlformats.org/officeDocument/2006/relationships/hyperlink" Target="http://kadininstatusu.aile.gov.tr," TargetMode="External"/><Relationship Id="rId29" Type="http://schemas.openxmlformats.org/officeDocument/2006/relationships/hyperlink" Target="http://kadininstatusu.aile.gov.t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dk.gov.tr" TargetMode="External"/><Relationship Id="rId24" Type="http://schemas.openxmlformats.org/officeDocument/2006/relationships/hyperlink" Target="http://kadininstatusu.aile.gov.tr"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dk.gov.tr" TargetMode="External"/><Relationship Id="rId23" Type="http://schemas.openxmlformats.org/officeDocument/2006/relationships/hyperlink" Target="http://kadininstatusu.aile.gov.tr" TargetMode="External"/><Relationship Id="rId28" Type="http://schemas.openxmlformats.org/officeDocument/2006/relationships/hyperlink" Target="http://kadininstatusu.aile.gov.tr" TargetMode="External"/><Relationship Id="rId10" Type="http://schemas.openxmlformats.org/officeDocument/2006/relationships/image" Target="media/image1.jpeg"/><Relationship Id="rId19" Type="http://schemas.openxmlformats.org/officeDocument/2006/relationships/hyperlink" Target="http://kadininstatusu.aile.gov.tr," TargetMode="External"/><Relationship Id="rId31" Type="http://schemas.openxmlformats.org/officeDocument/2006/relationships/hyperlink" Target="http://docplayer.biz.tr/4280402-Toplumsal-cinsiyeti-insaa-eden-bir-kurum-%09olarak-medya-reklamlar-araciligiyla-ataerkil-ideolojinin-yeniden-retilmesi.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kssgm.gov.tr/pekin.rtf" TargetMode="External"/><Relationship Id="rId22" Type="http://schemas.openxmlformats.org/officeDocument/2006/relationships/hyperlink" Target="http://kadininstatusu.aile.gov.tr" TargetMode="External"/><Relationship Id="rId27" Type="http://schemas.openxmlformats.org/officeDocument/2006/relationships/hyperlink" Target="http://www.resmigazete.gov.tr" TargetMode="External"/><Relationship Id="rId30" Type="http://schemas.openxmlformats.org/officeDocument/2006/relationships/hyperlink" Target="https://dhgm.meb.goc.tr/yay&#305;nlar/dergiler/Milli_E&#287;itim_Dergisi/163/inan.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D8491-F7E5-40F6-BA69-137917E6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46186</Words>
  <Characters>263264</Characters>
  <Application>Microsoft Office Word</Application>
  <DocSecurity>0</DocSecurity>
  <Lines>2193</Lines>
  <Paragraphs>617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Casper</cp:lastModifiedBy>
  <cp:revision>31</cp:revision>
  <cp:lastPrinted>2018-04-10T19:43:00Z</cp:lastPrinted>
  <dcterms:created xsi:type="dcterms:W3CDTF">2018-03-14T05:48:00Z</dcterms:created>
  <dcterms:modified xsi:type="dcterms:W3CDTF">2018-04-10T19:43:00Z</dcterms:modified>
</cp:coreProperties>
</file>